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CA8" w:rsidRPr="00D85AAF" w:rsidRDefault="00130CA8" w:rsidP="00130C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822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</w:p>
    <w:tbl>
      <w:tblPr>
        <w:tblW w:w="0" w:type="auto"/>
        <w:tblLook w:val="04A0"/>
      </w:tblPr>
      <w:tblGrid>
        <w:gridCol w:w="1969"/>
        <w:gridCol w:w="5972"/>
        <w:gridCol w:w="1624"/>
      </w:tblGrid>
      <w:tr w:rsidR="00CE3A98" w:rsidRPr="00A54B22" w:rsidTr="00434C06">
        <w:tc>
          <w:tcPr>
            <w:tcW w:w="2050" w:type="dxa"/>
          </w:tcPr>
          <w:p w:rsidR="00CE3A98" w:rsidRPr="00A54B22" w:rsidRDefault="00CE3A98" w:rsidP="00434C06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150" w:type="dxa"/>
            <w:hideMark/>
          </w:tcPr>
          <w:p w:rsidR="00CE3A98" w:rsidRPr="00A54B22" w:rsidRDefault="00CE3A98" w:rsidP="00434C06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54B22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A54B22">
              <w:rPr>
                <w:rFonts w:ascii="Times New Roman" w:eastAsia="Calibri" w:hAnsi="Times New Roman"/>
                <w:sz w:val="28"/>
                <w:szCs w:val="28"/>
              </w:rPr>
              <w:t xml:space="preserve">РОССИЙСКАЯ ФЕДЕРАЦИЯ            </w:t>
            </w:r>
          </w:p>
        </w:tc>
        <w:tc>
          <w:tcPr>
            <w:tcW w:w="1689" w:type="dxa"/>
          </w:tcPr>
          <w:p w:rsidR="00CE3A98" w:rsidRPr="00A54B22" w:rsidRDefault="00CE3A98" w:rsidP="00434C06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CE3A98" w:rsidRPr="00A54B22" w:rsidRDefault="00CE3A98" w:rsidP="00CE3A98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 w:rsidRPr="00A54B22">
        <w:rPr>
          <w:rFonts w:ascii="Times New Roman" w:eastAsia="Calibri" w:hAnsi="Times New Roman"/>
          <w:sz w:val="28"/>
          <w:szCs w:val="28"/>
        </w:rPr>
        <w:t>РОСТОВСКАЯ ОБЛАСТЬ</w:t>
      </w:r>
    </w:p>
    <w:p w:rsidR="00CE3A98" w:rsidRPr="00A54B22" w:rsidRDefault="00CE3A98" w:rsidP="00CE3A98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 w:rsidRPr="00A54B22">
        <w:rPr>
          <w:rFonts w:ascii="Times New Roman" w:eastAsia="Calibri" w:hAnsi="Times New Roman"/>
          <w:sz w:val="28"/>
          <w:szCs w:val="28"/>
        </w:rPr>
        <w:t>МАТВЕЕВО-КУРГАНСКИЙ РАЙОН</w:t>
      </w:r>
    </w:p>
    <w:p w:rsidR="00CE3A98" w:rsidRPr="00A54B22" w:rsidRDefault="00CE3A98" w:rsidP="00CE3A98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 w:rsidRPr="00A54B22">
        <w:rPr>
          <w:rFonts w:ascii="Times New Roman" w:eastAsia="Calibri" w:hAnsi="Times New Roman"/>
          <w:sz w:val="28"/>
          <w:szCs w:val="28"/>
        </w:rPr>
        <w:t>МУНИЦИПАЛЬНОЕ ОБРАЗОВАНИЕ</w:t>
      </w:r>
    </w:p>
    <w:p w:rsidR="00CE3A98" w:rsidRDefault="00CE3A98" w:rsidP="00CE3A98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 w:rsidRPr="00A54B22">
        <w:rPr>
          <w:rFonts w:ascii="Times New Roman" w:eastAsia="Calibri" w:hAnsi="Times New Roman"/>
          <w:sz w:val="28"/>
          <w:szCs w:val="28"/>
        </w:rPr>
        <w:t>«АНАСТАСИЕВСКОЕ СЕЛЬСКОЕ ПОСЕЛЕНИЕ»</w:t>
      </w:r>
    </w:p>
    <w:p w:rsidR="00CE3A98" w:rsidRPr="00A54B22" w:rsidRDefault="00CE3A98" w:rsidP="00CE3A98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 w:rsidRPr="00A54B22">
        <w:rPr>
          <w:rFonts w:ascii="Times New Roman" w:eastAsia="Calibri" w:hAnsi="Times New Roman"/>
          <w:sz w:val="28"/>
          <w:szCs w:val="28"/>
        </w:rPr>
        <w:t>СОБРАНИЕ ДЕПУТАТОВ АНАСТАСИЕВСКОГО СЕЛЬСКОГО ПОСЕЛЕНИЯ</w:t>
      </w:r>
    </w:p>
    <w:p w:rsidR="00CE3A98" w:rsidRPr="00A54B22" w:rsidRDefault="00CE3A98" w:rsidP="00CE3A98">
      <w:pPr>
        <w:spacing w:after="0"/>
        <w:rPr>
          <w:rFonts w:ascii="Times New Roman" w:eastAsia="Calibri" w:hAnsi="Times New Roman"/>
          <w:sz w:val="28"/>
          <w:szCs w:val="28"/>
        </w:rPr>
      </w:pPr>
    </w:p>
    <w:p w:rsidR="00CE3A98" w:rsidRPr="001B4FBF" w:rsidRDefault="00CE3A98" w:rsidP="00CE3A98">
      <w:pPr>
        <w:suppressAutoHyphens/>
        <w:spacing w:after="0"/>
        <w:ind w:right="-2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 w:rsidRPr="001B4FBF">
        <w:rPr>
          <w:rFonts w:ascii="Times New Roman" w:hAnsi="Times New Roman"/>
          <w:kern w:val="2"/>
          <w:sz w:val="28"/>
          <w:szCs w:val="28"/>
          <w:lang w:eastAsia="ar-SA"/>
        </w:rPr>
        <w:t>РЕШЕНИЕ</w:t>
      </w:r>
    </w:p>
    <w:p w:rsidR="00CE3A98" w:rsidRPr="001B4FBF" w:rsidRDefault="00CE3A98" w:rsidP="00CE3A98">
      <w:pPr>
        <w:suppressAutoHyphens/>
        <w:spacing w:after="0"/>
        <w:ind w:right="-2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 w:rsidRPr="001B4FBF">
        <w:rPr>
          <w:rFonts w:ascii="Times New Roman" w:hAnsi="Times New Roman"/>
          <w:kern w:val="2"/>
          <w:sz w:val="28"/>
          <w:szCs w:val="28"/>
          <w:lang w:eastAsia="ar-SA"/>
        </w:rPr>
        <w:t xml:space="preserve">№ 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__</w:t>
      </w:r>
    </w:p>
    <w:p w:rsidR="00CE3A98" w:rsidRPr="00A54B22" w:rsidRDefault="00CE3A98" w:rsidP="00CE3A98">
      <w:pPr>
        <w:tabs>
          <w:tab w:val="left" w:pos="7288"/>
        </w:tabs>
        <w:suppressAutoHyphens/>
        <w:spacing w:after="0"/>
        <w:ind w:right="-2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>__.11</w:t>
      </w:r>
      <w:r w:rsidRPr="00A54B22">
        <w:rPr>
          <w:rFonts w:ascii="Times New Roman" w:hAnsi="Times New Roman"/>
          <w:kern w:val="2"/>
          <w:sz w:val="28"/>
          <w:szCs w:val="28"/>
          <w:lang w:eastAsia="ar-SA"/>
        </w:rPr>
        <w:t>.202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2</w:t>
      </w:r>
      <w:r w:rsidRPr="00A54B22">
        <w:rPr>
          <w:rFonts w:ascii="Times New Roman" w:hAnsi="Times New Roman"/>
          <w:kern w:val="2"/>
          <w:sz w:val="28"/>
          <w:szCs w:val="28"/>
          <w:lang w:eastAsia="ar-SA"/>
        </w:rPr>
        <w:t xml:space="preserve"> г.</w:t>
      </w:r>
      <w:r w:rsidRPr="00A54B22">
        <w:rPr>
          <w:rFonts w:ascii="Times New Roman" w:hAnsi="Times New Roman"/>
          <w:kern w:val="2"/>
          <w:sz w:val="28"/>
          <w:szCs w:val="28"/>
          <w:lang w:eastAsia="ar-SA"/>
        </w:rPr>
        <w:tab/>
        <w:t>с.Анастасиевка</w:t>
      </w:r>
    </w:p>
    <w:p w:rsidR="00CE3A98" w:rsidRPr="00A54B22" w:rsidRDefault="00CE3A98" w:rsidP="00CE3A98">
      <w:pPr>
        <w:suppressAutoHyphens/>
        <w:spacing w:after="0"/>
        <w:ind w:right="-2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CE3A98" w:rsidRDefault="00CE3A98" w:rsidP="00CE3A98">
      <w:pPr>
        <w:widowControl w:val="0"/>
        <w:spacing w:after="0"/>
        <w:rPr>
          <w:rFonts w:ascii="Times New Roman" w:hAnsi="Times New Roman"/>
          <w:sz w:val="26"/>
          <w:szCs w:val="26"/>
        </w:rPr>
      </w:pPr>
      <w:r w:rsidRPr="0064556E">
        <w:rPr>
          <w:rFonts w:ascii="Times New Roman" w:hAnsi="Times New Roman"/>
          <w:sz w:val="26"/>
          <w:szCs w:val="26"/>
        </w:rPr>
        <w:t xml:space="preserve">О внесении изменений </w:t>
      </w:r>
    </w:p>
    <w:p w:rsidR="00CE3A98" w:rsidRDefault="00CE3A98" w:rsidP="00CE3A98">
      <w:pPr>
        <w:widowControl w:val="0"/>
        <w:spacing w:after="0"/>
        <w:rPr>
          <w:rFonts w:ascii="Times New Roman" w:hAnsi="Times New Roman"/>
          <w:sz w:val="26"/>
          <w:szCs w:val="26"/>
        </w:rPr>
      </w:pPr>
      <w:r w:rsidRPr="0064556E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 xml:space="preserve">Решение Собрания депутатов </w:t>
      </w:r>
    </w:p>
    <w:p w:rsidR="00CE3A98" w:rsidRDefault="00CE3A98" w:rsidP="00CE3A98">
      <w:pPr>
        <w:widowControl w:val="0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Анастасиевского сельского поселения </w:t>
      </w:r>
    </w:p>
    <w:p w:rsidR="00CE3A98" w:rsidRDefault="00CE3A98" w:rsidP="00CE3A98">
      <w:pPr>
        <w:widowControl w:val="0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27.04.2020 № 124 «Об утверждении Положения </w:t>
      </w:r>
    </w:p>
    <w:p w:rsidR="00CE3A98" w:rsidRDefault="00CE3A98" w:rsidP="00CE3A98">
      <w:pPr>
        <w:widowControl w:val="0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бюджетном процессе в Анастасиевском </w:t>
      </w:r>
    </w:p>
    <w:p w:rsidR="00CE3A98" w:rsidRPr="0064556E" w:rsidRDefault="00CE3A98" w:rsidP="00CE3A98">
      <w:pPr>
        <w:widowControl w:val="0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сельском поселении</w:t>
      </w:r>
      <w:r w:rsidRPr="0064556E">
        <w:rPr>
          <w:rFonts w:ascii="Times New Roman" w:hAnsi="Times New Roman"/>
          <w:sz w:val="26"/>
          <w:szCs w:val="26"/>
        </w:rPr>
        <w:t>»</w:t>
      </w:r>
    </w:p>
    <w:p w:rsidR="00CE3A98" w:rsidRPr="00D85AAF" w:rsidRDefault="00CE3A98" w:rsidP="00CE3A98">
      <w:pPr>
        <w:tabs>
          <w:tab w:val="left" w:pos="7440"/>
        </w:tabs>
        <w:autoSpaceDE w:val="0"/>
        <w:autoSpaceDN w:val="0"/>
        <w:adjustRightInd w:val="0"/>
        <w:snapToGri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3A98" w:rsidRPr="00D85AAF" w:rsidRDefault="00CE3A98" w:rsidP="00CE3A98">
      <w:pPr>
        <w:widowControl w:val="0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Бюджетным кодексом Российской Федерации,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Федеральным закон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Анастасиевс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кое сельское поселение»,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утвержденным решением Собрания депутатов Анастасиевского сельского поселения </w:t>
      </w:r>
      <w:r w:rsidRPr="00A755F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25.12.2019 №110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Собрание депутатов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Анастасиевс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сельского поселения</w:t>
      </w:r>
    </w:p>
    <w:p w:rsidR="00130CA8" w:rsidRPr="00D85AAF" w:rsidRDefault="00130CA8" w:rsidP="00130CA8">
      <w:pPr>
        <w:autoSpaceDE w:val="0"/>
        <w:autoSpaceDN w:val="0"/>
        <w:adjustRightInd w:val="0"/>
        <w:snapToGrid w:val="0"/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РЕШИЛО:</w:t>
      </w:r>
    </w:p>
    <w:p w:rsidR="000F12F6" w:rsidRDefault="00130CA8" w:rsidP="000F12F6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F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 приложени</w:t>
      </w:r>
      <w:r w:rsidR="005E008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решению Собрания депутатов </w:t>
      </w:r>
      <w:r w:rsidR="00F868E0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Анастасиев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ского сельского поселения от </w:t>
      </w:r>
      <w:r w:rsidR="00F868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27.04.2020 № 124 </w:t>
      </w:r>
      <w:r w:rsidR="00F868E0"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F868E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Положения о бюджетном процессе в Анастасиевс</w:t>
      </w:r>
      <w:r w:rsidR="00F868E0"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ко</w:t>
      </w:r>
      <w:r w:rsidR="00F868E0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F868E0"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</w:t>
      </w:r>
      <w:r w:rsidR="00F868E0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F868E0"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</w:t>
      </w:r>
      <w:r w:rsidR="00F868E0">
        <w:rPr>
          <w:rFonts w:ascii="Times New Roman" w:eastAsia="Times New Roman" w:hAnsi="Times New Roman" w:cs="Times New Roman"/>
          <w:sz w:val="26"/>
          <w:szCs w:val="26"/>
          <w:lang w:eastAsia="ru-RU"/>
        </w:rPr>
        <w:t>и»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</w:t>
      </w:r>
      <w:r w:rsidRPr="000B0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редакции р</w:t>
      </w:r>
      <w:r w:rsidRPr="000B02BD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</w:t>
      </w:r>
      <w:r w:rsidR="004A48D3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Собрания депутатов </w:t>
      </w:r>
      <w:r w:rsidR="00F868E0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Анастасиев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сельского поселения</w:t>
      </w:r>
      <w:r w:rsidR="00F868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25.12.2020 № 138</w:t>
      </w:r>
      <w:r w:rsidR="00AE31D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A48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26.11.2021 № 13</w:t>
      </w:r>
      <w:r w:rsidR="000F12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E31D3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5E00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29.03.2022 № 29</w:t>
      </w:r>
      <w:r w:rsidR="000F12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от 28.04.2022 № 35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0F12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</w:t>
      </w:r>
      <w:r w:rsidR="00FD6D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</w:t>
      </w:r>
      <w:r w:rsidR="000F12F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F12F6" w:rsidRDefault="000F12F6" w:rsidP="000F12F6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B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подпункт 4 пункта 1 статьи 8 изложить в следующей редакции:</w:t>
      </w:r>
    </w:p>
    <w:p w:rsidR="000F12F6" w:rsidRDefault="000F12F6" w:rsidP="000F12F6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12F6" w:rsidRDefault="000F12F6" w:rsidP="000F12F6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0F12F6">
        <w:rPr>
          <w:rFonts w:ascii="Times New Roman" w:eastAsia="Times New Roman" w:hAnsi="Times New Roman" w:cs="Times New Roman"/>
          <w:sz w:val="26"/>
          <w:szCs w:val="26"/>
          <w:lang w:eastAsia="ru-RU"/>
        </w:rPr>
        <w:t>4) орган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0F12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финансового контроля;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0F12F6" w:rsidRDefault="000F12F6" w:rsidP="000F12F6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12F6" w:rsidRDefault="000F12F6" w:rsidP="000F12F6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B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04EC6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1 статьи 30 дополнить словами «</w:t>
      </w:r>
      <w:r w:rsidR="008E0B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8E0BD2" w:rsidRPr="008E0B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в </w:t>
      </w:r>
      <w:r w:rsidR="008E0BD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контрольно-счетный орган Анастасиевского сельского поселения</w:t>
      </w:r>
      <w:r w:rsidR="008E0BD2" w:rsidRPr="008E0B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заключение</w:t>
      </w:r>
      <w:r w:rsidR="008E0BD2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8E0BD2" w:rsidRDefault="008E0BD2" w:rsidP="000F12F6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BD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1.3. </w:t>
      </w:r>
      <w:r w:rsidR="00E32DC3" w:rsidRPr="00E32D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 2 статьи 32 дополнить </w:t>
      </w:r>
      <w:r w:rsidR="00E32DC3">
        <w:rPr>
          <w:rFonts w:ascii="Times New Roman" w:eastAsia="Times New Roman" w:hAnsi="Times New Roman" w:cs="Times New Roman"/>
          <w:sz w:val="26"/>
          <w:szCs w:val="26"/>
          <w:lang w:eastAsia="ru-RU"/>
        </w:rPr>
        <w:t>абзац</w:t>
      </w:r>
      <w:r w:rsidR="00C62056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 w:rsidR="00E32D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вторым</w:t>
      </w:r>
      <w:r w:rsidR="00C620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третьим</w:t>
      </w:r>
      <w:r w:rsidR="00E32D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следующего содержания:</w:t>
      </w:r>
    </w:p>
    <w:p w:rsidR="00E32DC3" w:rsidRDefault="00E32DC3" w:rsidP="000F12F6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2056" w:rsidRDefault="00E32DC3" w:rsidP="000F12F6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E32D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подготовке заключений по соответствующим разделам, подразделам 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муниципальным</w:t>
      </w:r>
      <w:r w:rsidRPr="00E32D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программам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Анастасиевского сельского поселения </w:t>
      </w:r>
      <w:r w:rsidRPr="00E32DC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профильные коми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ссии</w:t>
      </w:r>
      <w:r w:rsidRPr="00E32D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заслушивают доклады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Анастасиевск</w:t>
      </w:r>
      <w:r w:rsidR="006F675B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сельского поселения</w:t>
      </w:r>
      <w:r w:rsidRPr="00E32D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том числе рассматривают вопросы эффективности использования бюджетных ассигнований и достижения целевых показателей, утвержденных в </w:t>
      </w:r>
      <w:r w:rsidR="006F675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 программах Анастасиевского сельского поселения</w:t>
      </w:r>
      <w:r w:rsidRPr="00E32DC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32DC3" w:rsidRPr="00E32DC3" w:rsidRDefault="00C62056" w:rsidP="000F12F6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Контрольно-счетный орган Анастасиевского сельского поселения в срок, указанный в абзаце первом настоящего пункта, представляет</w:t>
      </w:r>
      <w:r w:rsidRPr="00C62056">
        <w:t xml:space="preserve"> </w:t>
      </w:r>
      <w:r w:rsidRPr="00C62056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комиссию по бюджету, налогам и собственности Собрания депутатов заключени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620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проекту решения о местном бюджете на очередной финансовый год и плановый период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32DC3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A67100" w:rsidRDefault="00A67100" w:rsidP="00AE31D3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12F6" w:rsidRDefault="007F708F" w:rsidP="00AE31D3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708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1.4.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D243D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статьи 47 дополнить словами «и контрольно-счетный орган Анастасиевского сельского поселения»;</w:t>
      </w:r>
    </w:p>
    <w:p w:rsidR="007F708F" w:rsidRPr="002D5CED" w:rsidRDefault="007F708F" w:rsidP="00AE31D3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708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1.5. </w:t>
      </w:r>
      <w:r w:rsidR="002D5CED" w:rsidRPr="002D5CE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статье 49:</w:t>
      </w:r>
    </w:p>
    <w:p w:rsidR="002D5CED" w:rsidRDefault="002D5CED" w:rsidP="002D5CED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E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1.5.1.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пункте 1 слова «главных администраторов» заменить словами «главных распорядителей»;</w:t>
      </w:r>
    </w:p>
    <w:p w:rsidR="002D5CED" w:rsidRDefault="002D5CED" w:rsidP="00AE31D3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E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1.5.2.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абзаце втором пункта 3 слова «</w:t>
      </w:r>
      <w:r w:rsidRPr="002D5CE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 внешнего муниципального финансового контроля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заменить словами «</w:t>
      </w:r>
      <w:r w:rsidRPr="002D5CE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2D5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 Анастасиевского сельского поселения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1C6C04" w:rsidRDefault="001C6C04" w:rsidP="00AE31D3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E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1.5.3.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 4 изложить в следующей редакции:</w:t>
      </w:r>
    </w:p>
    <w:p w:rsidR="001C6C04" w:rsidRDefault="001C6C04" w:rsidP="00AE31D3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6C04" w:rsidRDefault="001C6C04" w:rsidP="00AE31D3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1C6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2D5CED">
        <w:rPr>
          <w:rFonts w:ascii="Times New Roman" w:eastAsia="Times New Roman" w:hAnsi="Times New Roman" w:cs="Times New Roman"/>
          <w:sz w:val="26"/>
          <w:szCs w:val="26"/>
          <w:lang w:eastAsia="ru-RU"/>
        </w:rPr>
        <w:t>онтрольно-счетны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2D5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 Анастасиевского сельского поселения</w:t>
      </w:r>
      <w:r w:rsidRPr="001C6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1 мая готовит заключение на отчет об исполнении местного бюджета с учетом данных внешней проверки годовой бюджетной отчетности главных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распорядителей</w:t>
      </w:r>
      <w:r w:rsidRPr="001C6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бюджетных средств.</w:t>
      </w:r>
    </w:p>
    <w:p w:rsidR="001C6C04" w:rsidRDefault="001C6C04" w:rsidP="00AE31D3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6C0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внешней проверки годовой бюджетной отчетности главных распорядителей бюджет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средств </w:t>
      </w:r>
      <w:r w:rsidRPr="001C6C04"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оформляются заключениями по каждому главному распорядителю бюджет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средств</w:t>
      </w:r>
      <w:r w:rsidRPr="001C6C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срок до 1 мая текущего финансового года.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1C6C04" w:rsidRDefault="001C6C04" w:rsidP="00AE31D3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6D36" w:rsidRDefault="001C6C04" w:rsidP="000D243D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E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1.5.4.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пункте 5 слова «</w:t>
      </w:r>
      <w:r w:rsidRPr="002D5CE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2D5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внешнего муниципального финансового контроля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заменить словами «</w:t>
      </w:r>
      <w:r w:rsidRPr="002D5CE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Pr="002D5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2D5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Анастасиевского сельского поселения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D243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841A3" w:rsidRPr="00D85AAF" w:rsidRDefault="00B2261F" w:rsidP="002345DE">
      <w:pPr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130CA8" w:rsidRPr="00113F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="00130CA8" w:rsidRPr="00E740B3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ru-RU"/>
        </w:rPr>
        <w:t xml:space="preserve"> </w:t>
      </w:r>
      <w:r w:rsidR="005A2F64"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решение вступает в силу со дня его официального опубликования </w:t>
      </w:r>
      <w:r w:rsidR="00CE3A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информационном бюллетене «Анастасиевский Вестник» </w:t>
      </w:r>
      <w:r w:rsidR="00156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распространяется на правоотношения, возникшие с </w:t>
      </w:r>
      <w:r w:rsidR="00650096">
        <w:rPr>
          <w:rFonts w:ascii="Times New Roman" w:eastAsia="Times New Roman" w:hAnsi="Times New Roman" w:cs="Times New Roman"/>
          <w:sz w:val="26"/>
          <w:szCs w:val="26"/>
          <w:lang w:eastAsia="ru-RU"/>
        </w:rPr>
        <w:t>1 августа 2022 года</w:t>
      </w:r>
      <w:r w:rsidR="00A841A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30CA8" w:rsidRPr="00D85AAF" w:rsidRDefault="00B2261F" w:rsidP="005A2F64">
      <w:pPr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="00130CA8" w:rsidRPr="00113F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="00130CA8"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F64"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исполнением настоящего решения возложить </w:t>
      </w:r>
      <w:r w:rsidR="00CE3A9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председателя постоянной комиссии по бюджету, налогам и собственности И.В.Журенко.</w:t>
      </w:r>
    </w:p>
    <w:p w:rsidR="00B2261F" w:rsidRDefault="00B2261F" w:rsidP="00130CA8">
      <w:pPr>
        <w:adjustRightInd w:val="0"/>
        <w:snapToGri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3A98" w:rsidRDefault="00CE3A98" w:rsidP="00130CA8">
      <w:pPr>
        <w:adjustRightInd w:val="0"/>
        <w:snapToGri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0CA8" w:rsidRPr="00D85AAF" w:rsidRDefault="00130CA8" w:rsidP="00130CA8">
      <w:pPr>
        <w:adjustRightInd w:val="0"/>
        <w:snapToGri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Собрания депутатов –</w:t>
      </w:r>
    </w:p>
    <w:p w:rsidR="00130CA8" w:rsidRDefault="00130CA8" w:rsidP="00C42C42">
      <w:pPr>
        <w:tabs>
          <w:tab w:val="left" w:pos="7513"/>
        </w:tabs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F868E0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Анастасиев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сельского поселения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42C42">
        <w:rPr>
          <w:rFonts w:ascii="Times New Roman" w:eastAsia="Times New Roman" w:hAnsi="Times New Roman" w:cs="Times New Roman"/>
          <w:sz w:val="26"/>
          <w:szCs w:val="26"/>
        </w:rPr>
        <w:t>О.А. Сопельняк</w:t>
      </w:r>
    </w:p>
    <w:p w:rsidR="00130CA8" w:rsidRPr="00D12E51" w:rsidRDefault="00130CA8" w:rsidP="00130CA8">
      <w:pPr>
        <w:tabs>
          <w:tab w:val="left" w:pos="779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130CA8" w:rsidRPr="00D12E51" w:rsidSect="00CE3A98">
      <w:headerReference w:type="even" r:id="rId7"/>
      <w:headerReference w:type="default" r:id="rId8"/>
      <w:pgSz w:w="11900" w:h="16840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74D" w:rsidRDefault="009E574D" w:rsidP="00B90788">
      <w:pPr>
        <w:spacing w:after="0" w:line="240" w:lineRule="auto"/>
      </w:pPr>
      <w:r>
        <w:separator/>
      </w:r>
    </w:p>
  </w:endnote>
  <w:endnote w:type="continuationSeparator" w:id="0">
    <w:p w:rsidR="009E574D" w:rsidRDefault="009E574D" w:rsidP="00B90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(Основной текст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74D" w:rsidRDefault="009E574D" w:rsidP="00B90788">
      <w:pPr>
        <w:spacing w:after="0" w:line="240" w:lineRule="auto"/>
      </w:pPr>
      <w:r>
        <w:separator/>
      </w:r>
    </w:p>
  </w:footnote>
  <w:footnote w:type="continuationSeparator" w:id="0">
    <w:p w:rsidR="009E574D" w:rsidRDefault="009E574D" w:rsidP="00B90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1255930812"/>
      <w:docPartObj>
        <w:docPartGallery w:val="Page Numbers (Top of Page)"/>
        <w:docPartUnique/>
      </w:docPartObj>
    </w:sdtPr>
    <w:sdtContent>
      <w:p w:rsidR="00B90788" w:rsidRDefault="00C968AF" w:rsidP="00CD41DC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B90788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B90788" w:rsidRDefault="00B9078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601843591"/>
      <w:docPartObj>
        <w:docPartGallery w:val="Page Numbers (Top of Page)"/>
        <w:docPartUnique/>
      </w:docPartObj>
    </w:sdtPr>
    <w:sdtContent>
      <w:p w:rsidR="00B90788" w:rsidRDefault="00C968AF" w:rsidP="00CD41DC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B90788"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CE3A98"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:rsidR="00B90788" w:rsidRDefault="00B9078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C7DAD"/>
    <w:multiLevelType w:val="multilevel"/>
    <w:tmpl w:val="2D28A7F0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CA8"/>
    <w:rsid w:val="00010AEF"/>
    <w:rsid w:val="00025E09"/>
    <w:rsid w:val="000325FA"/>
    <w:rsid w:val="000B1212"/>
    <w:rsid w:val="000D243D"/>
    <w:rsid w:val="000D2502"/>
    <w:rsid w:val="000E631A"/>
    <w:rsid w:val="000E664D"/>
    <w:rsid w:val="000F12F6"/>
    <w:rsid w:val="00113F22"/>
    <w:rsid w:val="00116802"/>
    <w:rsid w:val="00130CA8"/>
    <w:rsid w:val="00156E2A"/>
    <w:rsid w:val="00195DFB"/>
    <w:rsid w:val="001C6C04"/>
    <w:rsid w:val="001D082D"/>
    <w:rsid w:val="002345DE"/>
    <w:rsid w:val="00267975"/>
    <w:rsid w:val="002D5CED"/>
    <w:rsid w:val="00337CA8"/>
    <w:rsid w:val="00381BD6"/>
    <w:rsid w:val="00425D25"/>
    <w:rsid w:val="00435953"/>
    <w:rsid w:val="004559F5"/>
    <w:rsid w:val="004A48D3"/>
    <w:rsid w:val="00540F5B"/>
    <w:rsid w:val="00556100"/>
    <w:rsid w:val="00573F36"/>
    <w:rsid w:val="00582AA7"/>
    <w:rsid w:val="005A2F64"/>
    <w:rsid w:val="005E008B"/>
    <w:rsid w:val="005E6693"/>
    <w:rsid w:val="00604EC6"/>
    <w:rsid w:val="00630F37"/>
    <w:rsid w:val="00650096"/>
    <w:rsid w:val="006F675B"/>
    <w:rsid w:val="0074136A"/>
    <w:rsid w:val="00791146"/>
    <w:rsid w:val="007F708F"/>
    <w:rsid w:val="008200E7"/>
    <w:rsid w:val="0083666F"/>
    <w:rsid w:val="00872388"/>
    <w:rsid w:val="00875F04"/>
    <w:rsid w:val="008966E0"/>
    <w:rsid w:val="008A3D25"/>
    <w:rsid w:val="008D7D21"/>
    <w:rsid w:val="008E0BD2"/>
    <w:rsid w:val="00914FFB"/>
    <w:rsid w:val="009642F6"/>
    <w:rsid w:val="009A0BEC"/>
    <w:rsid w:val="009A45B0"/>
    <w:rsid w:val="009B1BB2"/>
    <w:rsid w:val="009E574D"/>
    <w:rsid w:val="009F1D17"/>
    <w:rsid w:val="00A026FE"/>
    <w:rsid w:val="00A15241"/>
    <w:rsid w:val="00A15A67"/>
    <w:rsid w:val="00A243C0"/>
    <w:rsid w:val="00A67100"/>
    <w:rsid w:val="00A841A3"/>
    <w:rsid w:val="00AA4218"/>
    <w:rsid w:val="00AA7267"/>
    <w:rsid w:val="00AC45CA"/>
    <w:rsid w:val="00AE076F"/>
    <w:rsid w:val="00AE31D3"/>
    <w:rsid w:val="00B00D90"/>
    <w:rsid w:val="00B0532D"/>
    <w:rsid w:val="00B2261F"/>
    <w:rsid w:val="00B90788"/>
    <w:rsid w:val="00C01293"/>
    <w:rsid w:val="00C15FFF"/>
    <w:rsid w:val="00C42C42"/>
    <w:rsid w:val="00C62056"/>
    <w:rsid w:val="00C968AF"/>
    <w:rsid w:val="00CE3A98"/>
    <w:rsid w:val="00D015B0"/>
    <w:rsid w:val="00D12B1C"/>
    <w:rsid w:val="00D204B6"/>
    <w:rsid w:val="00D85256"/>
    <w:rsid w:val="00E0079E"/>
    <w:rsid w:val="00E27864"/>
    <w:rsid w:val="00E32DC3"/>
    <w:rsid w:val="00E60B84"/>
    <w:rsid w:val="00E61A16"/>
    <w:rsid w:val="00EB5E5B"/>
    <w:rsid w:val="00F868E0"/>
    <w:rsid w:val="00FD6D36"/>
    <w:rsid w:val="00FF7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CA8"/>
    <w:pPr>
      <w:spacing w:after="200"/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0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0788"/>
    <w:rPr>
      <w:rFonts w:asciiTheme="minorHAnsi" w:hAnsiTheme="minorHAnsi" w:cstheme="minorBidi"/>
      <w:sz w:val="22"/>
      <w:szCs w:val="22"/>
    </w:rPr>
  </w:style>
  <w:style w:type="character" w:styleId="a5">
    <w:name w:val="page number"/>
    <w:basedOn w:val="a0"/>
    <w:uiPriority w:val="99"/>
    <w:semiHidden/>
    <w:unhideWhenUsed/>
    <w:rsid w:val="00B90788"/>
  </w:style>
  <w:style w:type="paragraph" w:styleId="a6">
    <w:name w:val="List Paragraph"/>
    <w:basedOn w:val="a"/>
    <w:uiPriority w:val="34"/>
    <w:qFormat/>
    <w:rsid w:val="000F12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dcterms:created xsi:type="dcterms:W3CDTF">2022-11-15T12:46:00Z</dcterms:created>
  <dcterms:modified xsi:type="dcterms:W3CDTF">2022-11-15T12:46:00Z</dcterms:modified>
</cp:coreProperties>
</file>