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E9" w:rsidRPr="004567E9" w:rsidRDefault="004567E9" w:rsidP="004567E9">
      <w:pPr>
        <w:pStyle w:val="ab"/>
        <w:tabs>
          <w:tab w:val="center" w:pos="4844"/>
          <w:tab w:val="left" w:pos="8200"/>
        </w:tabs>
        <w:rPr>
          <w:rFonts w:ascii="Times New Roman" w:hAnsi="Times New Roman" w:cs="Times New Roman"/>
          <w:b/>
        </w:rPr>
      </w:pPr>
      <w:r>
        <w:rPr>
          <w:rFonts w:ascii="Times New Roman" w:hAnsi="Times New Roman" w:cs="Times New Roman"/>
        </w:rPr>
        <w:tab/>
      </w:r>
      <w:r w:rsidRPr="004567E9">
        <w:rPr>
          <w:rFonts w:ascii="Times New Roman" w:hAnsi="Times New Roman" w:cs="Times New Roman"/>
        </w:rPr>
        <w:t>РОССИЙСКАЯ ФЕДЕРАЦИЯ</w:t>
      </w:r>
      <w:r>
        <w:rPr>
          <w:rFonts w:ascii="Times New Roman" w:hAnsi="Times New Roman" w:cs="Times New Roman"/>
        </w:rPr>
        <w:tab/>
      </w:r>
    </w:p>
    <w:p w:rsidR="004567E9" w:rsidRPr="004567E9" w:rsidRDefault="004567E9" w:rsidP="004567E9">
      <w:pPr>
        <w:pStyle w:val="ab"/>
        <w:jc w:val="center"/>
        <w:rPr>
          <w:rFonts w:ascii="Times New Roman" w:hAnsi="Times New Roman" w:cs="Times New Roman"/>
        </w:rPr>
      </w:pPr>
      <w:r w:rsidRPr="004567E9">
        <w:rPr>
          <w:rFonts w:ascii="Times New Roman" w:hAnsi="Times New Roman" w:cs="Times New Roman"/>
        </w:rPr>
        <w:t>РОСТОВСКАЯ ОБЛАСТЬ</w:t>
      </w:r>
    </w:p>
    <w:p w:rsidR="004567E9" w:rsidRPr="004567E9" w:rsidRDefault="004567E9" w:rsidP="004567E9">
      <w:pPr>
        <w:pStyle w:val="ab"/>
        <w:jc w:val="center"/>
        <w:rPr>
          <w:rFonts w:ascii="Times New Roman" w:hAnsi="Times New Roman" w:cs="Times New Roman"/>
        </w:rPr>
      </w:pPr>
      <w:r w:rsidRPr="004567E9">
        <w:rPr>
          <w:rFonts w:ascii="Times New Roman" w:hAnsi="Times New Roman" w:cs="Times New Roman"/>
        </w:rPr>
        <w:t>МАТВЕЕВО - КУРГАНСКИЙ РАЙОН</w:t>
      </w:r>
    </w:p>
    <w:p w:rsidR="004567E9" w:rsidRPr="004567E9" w:rsidRDefault="004567E9" w:rsidP="004567E9">
      <w:pPr>
        <w:pStyle w:val="ab"/>
        <w:jc w:val="center"/>
        <w:rPr>
          <w:rFonts w:ascii="Times New Roman" w:hAnsi="Times New Roman" w:cs="Times New Roman"/>
        </w:rPr>
      </w:pPr>
      <w:r w:rsidRPr="004567E9">
        <w:rPr>
          <w:rFonts w:ascii="Times New Roman" w:hAnsi="Times New Roman" w:cs="Times New Roman"/>
        </w:rPr>
        <w:t>МУНИЦИПАЛЬНОЕ ОБРАЗОВАНИЕ</w:t>
      </w:r>
    </w:p>
    <w:p w:rsidR="004567E9" w:rsidRPr="004567E9" w:rsidRDefault="004567E9" w:rsidP="004567E9">
      <w:pPr>
        <w:pStyle w:val="ab"/>
        <w:jc w:val="center"/>
        <w:rPr>
          <w:rFonts w:ascii="Times New Roman" w:hAnsi="Times New Roman" w:cs="Times New Roman"/>
        </w:rPr>
      </w:pPr>
      <w:r w:rsidRPr="004567E9">
        <w:rPr>
          <w:rFonts w:ascii="Times New Roman" w:hAnsi="Times New Roman" w:cs="Times New Roman"/>
        </w:rPr>
        <w:t>«АНАСТАСИЕВСКОЕ СЕЛЬСКОЕ ПОСЕЛЕНИЕ»</w:t>
      </w:r>
    </w:p>
    <w:p w:rsidR="004567E9" w:rsidRPr="004567E9" w:rsidRDefault="004567E9" w:rsidP="004567E9">
      <w:pPr>
        <w:pStyle w:val="ab"/>
        <w:jc w:val="center"/>
        <w:rPr>
          <w:rFonts w:ascii="Times New Roman" w:hAnsi="Times New Roman" w:cs="Times New Roman"/>
        </w:rPr>
      </w:pPr>
    </w:p>
    <w:p w:rsidR="004567E9" w:rsidRPr="004567E9" w:rsidRDefault="004567E9" w:rsidP="004567E9">
      <w:pPr>
        <w:pStyle w:val="ab"/>
        <w:jc w:val="center"/>
        <w:rPr>
          <w:rFonts w:ascii="Times New Roman" w:hAnsi="Times New Roman" w:cs="Times New Roman"/>
        </w:rPr>
      </w:pPr>
      <w:r w:rsidRPr="004567E9">
        <w:rPr>
          <w:rFonts w:ascii="Times New Roman" w:hAnsi="Times New Roman" w:cs="Times New Roman"/>
        </w:rPr>
        <w:t>АДМИНИСТРАЦИЯ АНАСТАСИЕВСКОГО СЕЛЬСКОГО ПОСЕЛЕНИЯ</w:t>
      </w:r>
    </w:p>
    <w:p w:rsidR="004567E9" w:rsidRPr="004567E9" w:rsidRDefault="004567E9" w:rsidP="004567E9">
      <w:pPr>
        <w:pStyle w:val="ab"/>
        <w:jc w:val="center"/>
        <w:rPr>
          <w:rFonts w:ascii="Times New Roman" w:hAnsi="Times New Roman" w:cs="Times New Roman"/>
        </w:rPr>
      </w:pPr>
    </w:p>
    <w:p w:rsidR="004567E9" w:rsidRPr="004567E9" w:rsidRDefault="004567E9" w:rsidP="004567E9">
      <w:pPr>
        <w:pStyle w:val="ab"/>
        <w:jc w:val="center"/>
        <w:rPr>
          <w:rFonts w:ascii="Times New Roman" w:hAnsi="Times New Roman" w:cs="Times New Roman"/>
        </w:rPr>
      </w:pPr>
      <w:r w:rsidRPr="004567E9">
        <w:rPr>
          <w:rFonts w:ascii="Times New Roman" w:hAnsi="Times New Roman" w:cs="Times New Roman"/>
        </w:rPr>
        <w:t>ПОСТАНОВЛЕНИЕ</w:t>
      </w:r>
    </w:p>
    <w:p w:rsidR="004567E9" w:rsidRPr="004567E9" w:rsidRDefault="004567E9" w:rsidP="004567E9">
      <w:pPr>
        <w:pStyle w:val="ab"/>
        <w:jc w:val="center"/>
        <w:rPr>
          <w:rFonts w:ascii="Times New Roman" w:hAnsi="Times New Roman" w:cs="Times New Roman"/>
        </w:rPr>
      </w:pPr>
    </w:p>
    <w:p w:rsidR="004567E9" w:rsidRPr="004567E9" w:rsidRDefault="00854D1C" w:rsidP="004567E9">
      <w:pPr>
        <w:pStyle w:val="ab"/>
        <w:rPr>
          <w:rFonts w:ascii="Times New Roman" w:hAnsi="Times New Roman" w:cs="Times New Roman"/>
        </w:rPr>
      </w:pPr>
      <w:r>
        <w:rPr>
          <w:rFonts w:ascii="Times New Roman" w:hAnsi="Times New Roman" w:cs="Times New Roman"/>
        </w:rPr>
        <w:t xml:space="preserve">27 апреля </w:t>
      </w:r>
      <w:r w:rsidR="004567E9">
        <w:rPr>
          <w:rFonts w:ascii="Times New Roman" w:hAnsi="Times New Roman" w:cs="Times New Roman"/>
        </w:rPr>
        <w:t>2023</w:t>
      </w:r>
      <w:r w:rsidR="004567E9" w:rsidRPr="004567E9">
        <w:rPr>
          <w:rFonts w:ascii="Times New Roman" w:hAnsi="Times New Roman" w:cs="Times New Roman"/>
        </w:rPr>
        <w:t xml:space="preserve"> года  </w:t>
      </w:r>
      <w:r w:rsidR="004567E9">
        <w:rPr>
          <w:rFonts w:ascii="Times New Roman" w:hAnsi="Times New Roman" w:cs="Times New Roman"/>
        </w:rPr>
        <w:t xml:space="preserve">                                              </w:t>
      </w:r>
      <w:r w:rsidR="004567E9" w:rsidRPr="004567E9">
        <w:rPr>
          <w:rFonts w:ascii="Times New Roman" w:hAnsi="Times New Roman" w:cs="Times New Roman"/>
        </w:rPr>
        <w:t xml:space="preserve"> №  </w:t>
      </w:r>
      <w:r>
        <w:rPr>
          <w:rFonts w:ascii="Times New Roman" w:hAnsi="Times New Roman" w:cs="Times New Roman"/>
        </w:rPr>
        <w:t>51</w:t>
      </w:r>
      <w:r w:rsidR="004567E9" w:rsidRPr="004567E9">
        <w:rPr>
          <w:rFonts w:ascii="Times New Roman" w:hAnsi="Times New Roman" w:cs="Times New Roman"/>
        </w:rPr>
        <w:t xml:space="preserve">                           </w:t>
      </w:r>
      <w:r w:rsidR="004567E9">
        <w:rPr>
          <w:rFonts w:ascii="Times New Roman" w:hAnsi="Times New Roman" w:cs="Times New Roman"/>
        </w:rPr>
        <w:t xml:space="preserve">               </w:t>
      </w:r>
      <w:r w:rsidR="004567E9" w:rsidRPr="004567E9">
        <w:rPr>
          <w:rFonts w:ascii="Times New Roman" w:hAnsi="Times New Roman" w:cs="Times New Roman"/>
        </w:rPr>
        <w:t xml:space="preserve"> с. Анастасиевка</w:t>
      </w:r>
    </w:p>
    <w:p w:rsidR="00E34386" w:rsidRPr="008453FF" w:rsidRDefault="00E34386" w:rsidP="00E34386">
      <w:pPr>
        <w:suppressAutoHyphens/>
        <w:spacing w:after="0" w:line="276" w:lineRule="auto"/>
        <w:ind w:left="-567" w:firstLine="567"/>
        <w:jc w:val="center"/>
        <w:rPr>
          <w:rFonts w:ascii="Times New Roman" w:eastAsia="Times New Roman" w:hAnsi="Times New Roman" w:cs="Times New Roman"/>
          <w:b/>
          <w:sz w:val="26"/>
          <w:szCs w:val="26"/>
          <w:lang w:eastAsia="ar-SA"/>
        </w:rPr>
      </w:pPr>
    </w:p>
    <w:p w:rsidR="00E34386" w:rsidRPr="008453FF" w:rsidRDefault="00E34386" w:rsidP="00E34386">
      <w:pPr>
        <w:spacing w:after="0" w:line="276" w:lineRule="auto"/>
        <w:ind w:firstLine="709"/>
        <w:jc w:val="center"/>
        <w:rPr>
          <w:rFonts w:ascii="Times New Roman" w:eastAsia="Calibri" w:hAnsi="Times New Roman" w:cs="Times New Roman"/>
          <w:bCs/>
          <w:sz w:val="26"/>
          <w:szCs w:val="26"/>
        </w:rPr>
      </w:pPr>
      <w:r w:rsidRPr="008453FF">
        <w:rPr>
          <w:rFonts w:ascii="Times New Roman" w:eastAsia="Calibri" w:hAnsi="Times New Roman" w:cs="Times New Roman"/>
          <w:bCs/>
          <w:sz w:val="26"/>
          <w:szCs w:val="26"/>
        </w:rPr>
        <w:t xml:space="preserve">«Об утверждении административного регламента предоставления муниципальной услуги Администрацией </w:t>
      </w:r>
      <w:r w:rsidR="00952378">
        <w:rPr>
          <w:rFonts w:ascii="Times New Roman" w:eastAsia="Calibri" w:hAnsi="Times New Roman" w:cs="Times New Roman"/>
          <w:bCs/>
          <w:sz w:val="26"/>
          <w:szCs w:val="26"/>
        </w:rPr>
        <w:t>Анастасиев</w:t>
      </w:r>
      <w:r w:rsidRPr="008453FF">
        <w:rPr>
          <w:rFonts w:ascii="Times New Roman" w:eastAsia="Calibri" w:hAnsi="Times New Roman" w:cs="Times New Roman"/>
          <w:bCs/>
          <w:sz w:val="26"/>
          <w:szCs w:val="26"/>
        </w:rPr>
        <w:t xml:space="preserve">ского сельского поселения </w:t>
      </w:r>
      <w:r w:rsidRPr="008453FF">
        <w:rPr>
          <w:rFonts w:ascii="Times New Roman" w:eastAsia="Times New Roman" w:hAnsi="Times New Roman" w:cs="Times New Roman"/>
          <w:sz w:val="26"/>
          <w:szCs w:val="26"/>
          <w:lang w:eastAsia="ru-RU"/>
        </w:rPr>
        <w:t>«</w:t>
      </w:r>
      <w:r w:rsidR="00070FF3" w:rsidRPr="008453FF">
        <w:rPr>
          <w:rFonts w:ascii="Times New Roman" w:eastAsia="Times New Roman" w:hAnsi="Times New Roman" w:cs="Times New Roman"/>
          <w:sz w:val="26"/>
          <w:szCs w:val="26"/>
          <w:lang w:eastAsia="ru-RU"/>
        </w:rPr>
        <w:t>Присвоение объекту адресации адреса, изменение и аннулирование такого адреса</w:t>
      </w:r>
      <w:r w:rsidRPr="008453FF">
        <w:rPr>
          <w:rFonts w:ascii="Times New Roman" w:eastAsia="Times New Roman" w:hAnsi="Times New Roman" w:cs="Times New Roman"/>
          <w:sz w:val="26"/>
          <w:szCs w:val="26"/>
          <w:lang w:eastAsia="ru-RU"/>
        </w:rPr>
        <w:t>»</w:t>
      </w:r>
    </w:p>
    <w:p w:rsidR="00E34386" w:rsidRPr="008453FF" w:rsidRDefault="00E34386" w:rsidP="00E34386">
      <w:pPr>
        <w:spacing w:after="0" w:line="276" w:lineRule="auto"/>
        <w:ind w:firstLine="709"/>
        <w:jc w:val="center"/>
        <w:rPr>
          <w:rFonts w:ascii="Times New Roman" w:eastAsia="Calibri" w:hAnsi="Times New Roman" w:cs="Times New Roman"/>
          <w:sz w:val="26"/>
          <w:szCs w:val="26"/>
        </w:rPr>
      </w:pPr>
    </w:p>
    <w:p w:rsidR="00E34386" w:rsidRPr="008453FF" w:rsidRDefault="00E34386" w:rsidP="00070FF3">
      <w:pPr>
        <w:keepNext/>
        <w:spacing w:after="0" w:line="276" w:lineRule="auto"/>
        <w:ind w:firstLine="709"/>
        <w:jc w:val="both"/>
        <w:outlineLvl w:val="0"/>
        <w:rPr>
          <w:rFonts w:ascii="Times New Roman" w:eastAsia="Calibri" w:hAnsi="Times New Roman" w:cs="Times New Roman"/>
          <w:bCs/>
          <w:color w:val="000000"/>
          <w:sz w:val="26"/>
          <w:szCs w:val="26"/>
        </w:rPr>
      </w:pPr>
      <w:r w:rsidRPr="008453FF">
        <w:rPr>
          <w:rFonts w:ascii="Times New Roman" w:eastAsia="Calibri" w:hAnsi="Times New Roman" w:cs="Times New Roman"/>
          <w:bCs/>
          <w:color w:val="000000"/>
          <w:sz w:val="26"/>
          <w:szCs w:val="26"/>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w:t>
      </w:r>
      <w:r w:rsidR="00070FF3" w:rsidRPr="008453FF">
        <w:rPr>
          <w:rFonts w:ascii="Times New Roman" w:eastAsia="Calibri" w:hAnsi="Times New Roman" w:cs="Times New Roman"/>
          <w:bCs/>
          <w:color w:val="000000"/>
          <w:sz w:val="26"/>
          <w:szCs w:val="26"/>
        </w:rPr>
        <w:t xml:space="preserve">постановлением Правительства Российской Федерации от 19.11.2014 № 1221 «Об утверждении Правил присвоения, изменения и аннулирования адресов», </w:t>
      </w:r>
      <w:r w:rsidR="00952378">
        <w:rPr>
          <w:rFonts w:ascii="Times New Roman" w:eastAsia="Calibri" w:hAnsi="Times New Roman" w:cs="Times New Roman"/>
          <w:bCs/>
          <w:color w:val="000000"/>
          <w:sz w:val="26"/>
          <w:szCs w:val="26"/>
        </w:rPr>
        <w:t>п</w:t>
      </w:r>
      <w:r w:rsidR="00952378" w:rsidRPr="00952378">
        <w:rPr>
          <w:rFonts w:ascii="Times New Roman" w:eastAsia="Calibri" w:hAnsi="Times New Roman" w:cs="Times New Roman"/>
          <w:bCs/>
          <w:color w:val="000000"/>
          <w:sz w:val="26"/>
          <w:szCs w:val="26"/>
        </w:rPr>
        <w:t>остановление</w:t>
      </w:r>
      <w:r w:rsidR="00952378">
        <w:rPr>
          <w:rFonts w:ascii="Times New Roman" w:eastAsia="Calibri" w:hAnsi="Times New Roman" w:cs="Times New Roman"/>
          <w:bCs/>
          <w:color w:val="000000"/>
          <w:sz w:val="26"/>
          <w:szCs w:val="26"/>
        </w:rPr>
        <w:t>м Администрации Анастасиевского сельского поселения</w:t>
      </w:r>
      <w:r w:rsidR="00952378" w:rsidRPr="00952378">
        <w:rPr>
          <w:rFonts w:ascii="Times New Roman" w:eastAsia="Calibri" w:hAnsi="Times New Roman" w:cs="Times New Roman"/>
          <w:bCs/>
          <w:color w:val="000000"/>
          <w:sz w:val="26"/>
          <w:szCs w:val="26"/>
        </w:rPr>
        <w:t xml:space="preserve"> от 16.03.2022 г. № 30 «Об утверждении Порядка разработки и утверждения административных регламентов предоставления муниципальных услуг Администрацией Анастасиевского сельского поселения»</w:t>
      </w:r>
      <w:r w:rsidRPr="008453FF">
        <w:rPr>
          <w:rFonts w:ascii="Times New Roman" w:eastAsia="Calibri" w:hAnsi="Times New Roman" w:cs="Times New Roman"/>
          <w:bCs/>
          <w:color w:val="000000"/>
          <w:sz w:val="26"/>
          <w:szCs w:val="26"/>
        </w:rPr>
        <w:t xml:space="preserve">, </w:t>
      </w:r>
      <w:r w:rsidRPr="008453FF">
        <w:rPr>
          <w:rFonts w:ascii="Times New Roman" w:eastAsia="Times New Roman" w:hAnsi="Times New Roman" w:cs="Times New Roman"/>
          <w:sz w:val="26"/>
          <w:szCs w:val="26"/>
          <w:lang w:eastAsia="ru-RU"/>
        </w:rPr>
        <w:t>руководствуясь Уставом муниципального образования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 xml:space="preserve">ское сельское поселение», принятым решением Собрания депутатов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 xml:space="preserve">ского сельского поселения </w:t>
      </w:r>
      <w:r w:rsidRPr="008453FF">
        <w:rPr>
          <w:rFonts w:ascii="Times New Roman" w:eastAsia="Times New Roman" w:hAnsi="Times New Roman" w:cs="Times New Roman"/>
          <w:color w:val="000000" w:themeColor="text1"/>
          <w:sz w:val="26"/>
          <w:szCs w:val="26"/>
          <w:lang w:eastAsia="ru-RU"/>
        </w:rPr>
        <w:t xml:space="preserve">от </w:t>
      </w:r>
      <w:r w:rsidR="00E47677" w:rsidRPr="00E47677">
        <w:rPr>
          <w:rFonts w:ascii="Times New Roman" w:eastAsia="Times New Roman" w:hAnsi="Times New Roman" w:cs="Times New Roman"/>
          <w:color w:val="000000" w:themeColor="text1"/>
          <w:sz w:val="26"/>
          <w:szCs w:val="26"/>
          <w:lang w:eastAsia="ru-RU"/>
        </w:rPr>
        <w:t>25.12.2019 № 110</w:t>
      </w:r>
      <w:r w:rsidR="00E47677">
        <w:rPr>
          <w:rFonts w:ascii="Times New Roman" w:eastAsia="Times New Roman" w:hAnsi="Times New Roman" w:cs="Times New Roman"/>
          <w:color w:val="000000" w:themeColor="text1"/>
          <w:sz w:val="26"/>
          <w:szCs w:val="26"/>
          <w:lang w:eastAsia="ru-RU"/>
        </w:rPr>
        <w:t xml:space="preserve"> (ред. от 27.02.2023)</w:t>
      </w:r>
      <w:r w:rsidRPr="008453FF">
        <w:rPr>
          <w:rFonts w:ascii="Times New Roman" w:eastAsia="Times New Roman" w:hAnsi="Times New Roman" w:cs="Times New Roman"/>
          <w:sz w:val="26"/>
          <w:szCs w:val="26"/>
          <w:lang w:eastAsia="ru-RU"/>
        </w:rPr>
        <w:t xml:space="preserve">, Администрация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w:t>
      </w:r>
    </w:p>
    <w:p w:rsidR="00E34386" w:rsidRPr="008453FF" w:rsidRDefault="00E34386" w:rsidP="00380EFD">
      <w:pPr>
        <w:keepNext/>
        <w:spacing w:after="0" w:line="276" w:lineRule="auto"/>
        <w:ind w:firstLine="709"/>
        <w:jc w:val="center"/>
        <w:outlineLvl w:val="0"/>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ПОСТАНОВЛЯЕТ:</w:t>
      </w:r>
    </w:p>
    <w:p w:rsidR="00E34386" w:rsidRPr="008453FF"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002905FB" w:rsidRPr="008453FF">
        <w:rPr>
          <w:rFonts w:ascii="Times New Roman" w:eastAsia="Times New Roman" w:hAnsi="Times New Roman" w:cs="Times New Roman"/>
          <w:sz w:val="26"/>
          <w:szCs w:val="26"/>
          <w:lang w:eastAsia="ru-RU"/>
        </w:rPr>
        <w:t>Присвоение объекту адресации адреса, изменение и аннулирование такого адреса</w:t>
      </w:r>
      <w:r w:rsidRPr="008453FF">
        <w:rPr>
          <w:rFonts w:ascii="Times New Roman" w:eastAsia="Times New Roman" w:hAnsi="Times New Roman" w:cs="Times New Roman"/>
          <w:sz w:val="26"/>
          <w:szCs w:val="26"/>
          <w:lang w:eastAsia="ru-RU"/>
        </w:rPr>
        <w:t>» согласно приложению.</w:t>
      </w:r>
    </w:p>
    <w:p w:rsidR="00952378" w:rsidRDefault="00E34386" w:rsidP="00E34386">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952378">
        <w:rPr>
          <w:rFonts w:ascii="Times New Roman" w:eastAsia="Times New Roman" w:hAnsi="Times New Roman" w:cs="Times New Roman"/>
          <w:color w:val="000000" w:themeColor="text1"/>
          <w:sz w:val="26"/>
          <w:szCs w:val="26"/>
          <w:lang w:eastAsia="ru-RU"/>
        </w:rPr>
        <w:t>2. Признать утратившим</w:t>
      </w:r>
      <w:r w:rsidR="00952378">
        <w:rPr>
          <w:rFonts w:ascii="Times New Roman" w:eastAsia="Times New Roman" w:hAnsi="Times New Roman" w:cs="Times New Roman"/>
          <w:color w:val="000000" w:themeColor="text1"/>
          <w:sz w:val="26"/>
          <w:szCs w:val="26"/>
          <w:lang w:eastAsia="ru-RU"/>
        </w:rPr>
        <w:t>и</w:t>
      </w:r>
      <w:r w:rsidRPr="00952378">
        <w:rPr>
          <w:rFonts w:ascii="Times New Roman" w:eastAsia="Times New Roman" w:hAnsi="Times New Roman" w:cs="Times New Roman"/>
          <w:color w:val="000000" w:themeColor="text1"/>
          <w:sz w:val="26"/>
          <w:szCs w:val="26"/>
          <w:lang w:eastAsia="ru-RU"/>
        </w:rPr>
        <w:t xml:space="preserve"> силу</w:t>
      </w:r>
      <w:r w:rsidR="00952378">
        <w:rPr>
          <w:rFonts w:ascii="Times New Roman" w:eastAsia="Times New Roman" w:hAnsi="Times New Roman" w:cs="Times New Roman"/>
          <w:color w:val="000000" w:themeColor="text1"/>
          <w:sz w:val="26"/>
          <w:szCs w:val="26"/>
          <w:lang w:eastAsia="ru-RU"/>
        </w:rPr>
        <w:t>:</w:t>
      </w:r>
    </w:p>
    <w:p w:rsidR="00952378" w:rsidRPr="00952378" w:rsidRDefault="00952378" w:rsidP="00952378">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w:t>
      </w:r>
      <w:r w:rsidR="00E34386" w:rsidRPr="00952378">
        <w:rPr>
          <w:rFonts w:ascii="Times New Roman" w:eastAsia="Times New Roman" w:hAnsi="Times New Roman" w:cs="Times New Roman"/>
          <w:color w:val="000000" w:themeColor="text1"/>
          <w:sz w:val="26"/>
          <w:szCs w:val="26"/>
          <w:lang w:eastAsia="ru-RU"/>
        </w:rPr>
        <w:t xml:space="preserve"> </w:t>
      </w:r>
      <w:r w:rsidR="00854D1C">
        <w:rPr>
          <w:rFonts w:ascii="Times New Roman" w:eastAsia="Times New Roman" w:hAnsi="Times New Roman" w:cs="Times New Roman"/>
          <w:color w:val="000000" w:themeColor="text1"/>
          <w:sz w:val="26"/>
          <w:szCs w:val="26"/>
          <w:lang w:eastAsia="ru-RU"/>
        </w:rPr>
        <w:t>П</w:t>
      </w:r>
      <w:r w:rsidRPr="00952378">
        <w:rPr>
          <w:rFonts w:ascii="Times New Roman" w:eastAsia="Times New Roman" w:hAnsi="Times New Roman" w:cs="Times New Roman"/>
          <w:color w:val="000000" w:themeColor="text1"/>
          <w:sz w:val="26"/>
          <w:szCs w:val="26"/>
          <w:lang w:eastAsia="ru-RU"/>
        </w:rPr>
        <w:t>остановление Администрации Анастасиевского сельского поселения от 21.01.2019 № 14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r>
        <w:rPr>
          <w:rFonts w:ascii="Times New Roman" w:eastAsia="Times New Roman" w:hAnsi="Times New Roman" w:cs="Times New Roman"/>
          <w:color w:val="000000" w:themeColor="text1"/>
          <w:sz w:val="26"/>
          <w:szCs w:val="26"/>
          <w:lang w:eastAsia="ru-RU"/>
        </w:rPr>
        <w:t>;</w:t>
      </w:r>
    </w:p>
    <w:p w:rsidR="00952378" w:rsidRDefault="00854D1C" w:rsidP="00952378">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2.2. П</w:t>
      </w:r>
      <w:r w:rsidR="00952378" w:rsidRPr="00952378">
        <w:rPr>
          <w:rFonts w:ascii="Times New Roman" w:eastAsia="Times New Roman" w:hAnsi="Times New Roman" w:cs="Times New Roman"/>
          <w:color w:val="000000" w:themeColor="text1"/>
          <w:sz w:val="26"/>
          <w:szCs w:val="26"/>
          <w:lang w:eastAsia="ru-RU"/>
        </w:rPr>
        <w:t>остановление Администрации Анастасиевского сельского поселения от 12.01.2021 № 3 «О внесении изменений в Постановление Администрации Анастасиевского сельского поселения от 21.01.2019 № 14 «Об утверждении административного регламента предоставления муниципальной услуги «Присвоение, изменение и аннулирование адреса объекта адресации»</w:t>
      </w:r>
      <w:r w:rsidR="00952378">
        <w:rPr>
          <w:rFonts w:ascii="Times New Roman" w:eastAsia="Times New Roman" w:hAnsi="Times New Roman" w:cs="Times New Roman"/>
          <w:color w:val="000000" w:themeColor="text1"/>
          <w:sz w:val="26"/>
          <w:szCs w:val="26"/>
          <w:lang w:eastAsia="ru-RU"/>
        </w:rPr>
        <w:t>;</w:t>
      </w:r>
    </w:p>
    <w:p w:rsidR="00952378" w:rsidRPr="00952378" w:rsidRDefault="00952378" w:rsidP="00952378">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2.3. </w:t>
      </w:r>
      <w:r w:rsidRPr="00952378">
        <w:rPr>
          <w:rFonts w:ascii="Times New Roman" w:eastAsia="Times New Roman" w:hAnsi="Times New Roman" w:cs="Times New Roman"/>
          <w:color w:val="000000" w:themeColor="text1"/>
          <w:sz w:val="26"/>
          <w:szCs w:val="26"/>
          <w:lang w:eastAsia="ru-RU"/>
        </w:rPr>
        <w:t>Постановление Администрации Анастасиевского сельского поселения от 20.10.2022. № 114 «О внесении изменений в постановлении Администрации Анастасиевского сельского поселения от 21.01.2019 № 14 «Об утверждении административного регламента предоставления муниципальной услуги «Присвоение, изменение и аннулирование адреса объекта адресации».</w:t>
      </w:r>
    </w:p>
    <w:p w:rsidR="00E34386" w:rsidRPr="008453FF" w:rsidRDefault="00E34386" w:rsidP="00E34386">
      <w:pPr>
        <w:spacing w:after="0" w:line="276" w:lineRule="auto"/>
        <w:ind w:firstLine="710"/>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3. Настоящее постановление вступает в силу со дня официального </w:t>
      </w:r>
      <w:r w:rsidRPr="00952378">
        <w:rPr>
          <w:rFonts w:ascii="Times New Roman" w:eastAsia="Times New Roman" w:hAnsi="Times New Roman" w:cs="Times New Roman"/>
          <w:color w:val="000000" w:themeColor="text1"/>
          <w:sz w:val="26"/>
          <w:szCs w:val="26"/>
          <w:lang w:eastAsia="ru-RU"/>
        </w:rPr>
        <w:t>опубликования</w:t>
      </w:r>
      <w:r w:rsidRPr="008453FF">
        <w:rPr>
          <w:rFonts w:ascii="Times New Roman" w:eastAsia="Times New Roman" w:hAnsi="Times New Roman" w:cs="Times New Roman"/>
          <w:color w:val="000000" w:themeColor="text1"/>
          <w:sz w:val="26"/>
          <w:szCs w:val="26"/>
          <w:lang w:eastAsia="ru-RU"/>
        </w:rPr>
        <w:t>.</w:t>
      </w:r>
    </w:p>
    <w:p w:rsidR="00E34386" w:rsidRPr="008453FF"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4. </w:t>
      </w:r>
      <w:r w:rsidR="004567E9" w:rsidRPr="004567E9">
        <w:rPr>
          <w:rFonts w:ascii="Times New Roman" w:eastAsia="Times New Roman" w:hAnsi="Times New Roman" w:cs="Times New Roman"/>
          <w:iCs/>
          <w:sz w:val="26"/>
          <w:szCs w:val="26"/>
          <w:lang w:eastAsia="ru-RU"/>
        </w:rPr>
        <w:t>Ведущему специалисту имущественных и земельных отношений</w:t>
      </w:r>
      <w:r w:rsidRPr="008453FF">
        <w:rPr>
          <w:rFonts w:ascii="Times New Roman" w:eastAsia="Times New Roman" w:hAnsi="Times New Roman" w:cs="Times New Roman"/>
          <w:i/>
          <w:iCs/>
          <w:color w:val="FF0000"/>
          <w:sz w:val="26"/>
          <w:szCs w:val="26"/>
          <w:lang w:eastAsia="ru-RU"/>
        </w:rPr>
        <w:t xml:space="preserve"> </w:t>
      </w:r>
      <w:r w:rsidRPr="008453FF">
        <w:rPr>
          <w:rFonts w:ascii="Times New Roman" w:eastAsia="Times New Roman" w:hAnsi="Times New Roman" w:cs="Times New Roman"/>
          <w:color w:val="000000" w:themeColor="text1"/>
          <w:sz w:val="26"/>
          <w:szCs w:val="26"/>
          <w:lang w:eastAsia="ru-RU"/>
        </w:rPr>
        <w:t xml:space="preserve">Администрации </w:t>
      </w:r>
      <w:r w:rsidR="00952378">
        <w:rPr>
          <w:rFonts w:ascii="Times New Roman" w:eastAsia="Times New Roman" w:hAnsi="Times New Roman" w:cs="Times New Roman"/>
          <w:color w:val="000000" w:themeColor="text1"/>
          <w:sz w:val="26"/>
          <w:szCs w:val="26"/>
          <w:lang w:eastAsia="ru-RU"/>
        </w:rPr>
        <w:t>Анастасиев</w:t>
      </w:r>
      <w:r w:rsidRPr="008453FF">
        <w:rPr>
          <w:rFonts w:ascii="Times New Roman" w:eastAsia="Times New Roman" w:hAnsi="Times New Roman" w:cs="Times New Roman"/>
          <w:color w:val="000000" w:themeColor="text1"/>
          <w:sz w:val="26"/>
          <w:szCs w:val="26"/>
          <w:lang w:eastAsia="ru-RU"/>
        </w:rPr>
        <w:t>ского сельского поселения</w:t>
      </w:r>
      <w:r w:rsidRPr="008453FF">
        <w:rPr>
          <w:rFonts w:ascii="Times New Roman" w:eastAsia="Times New Roman" w:hAnsi="Times New Roman" w:cs="Times New Roman"/>
          <w:i/>
          <w:iCs/>
          <w:color w:val="000000" w:themeColor="text1"/>
          <w:sz w:val="26"/>
          <w:szCs w:val="26"/>
          <w:lang w:eastAsia="ru-RU"/>
        </w:rPr>
        <w:t xml:space="preserve"> </w:t>
      </w:r>
      <w:r w:rsidR="004567E9" w:rsidRPr="004567E9">
        <w:rPr>
          <w:rFonts w:ascii="Times New Roman" w:eastAsia="Times New Roman" w:hAnsi="Times New Roman" w:cs="Times New Roman"/>
          <w:iCs/>
          <w:sz w:val="26"/>
          <w:szCs w:val="26"/>
          <w:lang w:eastAsia="ru-RU"/>
        </w:rPr>
        <w:t>Кулык Е.К.</w:t>
      </w:r>
      <w:r w:rsidRPr="008453FF">
        <w:rPr>
          <w:rFonts w:ascii="Times New Roman" w:eastAsia="Times New Roman" w:hAnsi="Times New Roman" w:cs="Times New Roman"/>
          <w:i/>
          <w:iCs/>
          <w:color w:val="FF0000"/>
          <w:sz w:val="26"/>
          <w:szCs w:val="26"/>
          <w:lang w:eastAsia="ru-RU"/>
        </w:rPr>
        <w:t xml:space="preserve"> </w:t>
      </w:r>
      <w:r w:rsidRPr="008453FF">
        <w:rPr>
          <w:rFonts w:ascii="Times New Roman" w:eastAsia="Times New Roman" w:hAnsi="Times New Roman" w:cs="Times New Roman"/>
          <w:sz w:val="26"/>
          <w:szCs w:val="26"/>
          <w:lang w:eastAsia="ru-RU"/>
        </w:rPr>
        <w:t xml:space="preserve">обеспечить официальное </w:t>
      </w:r>
      <w:r w:rsidRPr="00EC0FA3">
        <w:rPr>
          <w:rFonts w:ascii="Times New Roman" w:eastAsia="Times New Roman" w:hAnsi="Times New Roman" w:cs="Times New Roman"/>
          <w:color w:val="000000" w:themeColor="text1"/>
          <w:sz w:val="26"/>
          <w:szCs w:val="26"/>
          <w:lang w:eastAsia="ru-RU"/>
        </w:rPr>
        <w:t>опубликование</w:t>
      </w:r>
      <w:r w:rsidRPr="008453FF">
        <w:rPr>
          <w:rFonts w:ascii="Times New Roman" w:eastAsia="Times New Roman" w:hAnsi="Times New Roman" w:cs="Times New Roman"/>
          <w:sz w:val="26"/>
          <w:szCs w:val="26"/>
          <w:lang w:eastAsia="ru-RU"/>
        </w:rPr>
        <w:t xml:space="preserve"> настоящего постановления и разместить его на официальном сайте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в информационно-телекоммуникационной сети «Интернет».</w:t>
      </w:r>
    </w:p>
    <w:p w:rsidR="00E34386" w:rsidRPr="004567E9" w:rsidRDefault="009D76EF" w:rsidP="004567E9">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5</w:t>
      </w:r>
      <w:r w:rsidR="00E34386" w:rsidRPr="008453FF">
        <w:rPr>
          <w:rFonts w:ascii="Times New Roman" w:eastAsia="Times New Roman" w:hAnsi="Times New Roman" w:cs="Times New Roman"/>
          <w:sz w:val="26"/>
          <w:szCs w:val="26"/>
          <w:lang w:eastAsia="ru-RU"/>
        </w:rPr>
        <w:t xml:space="preserve">. </w:t>
      </w:r>
      <w:r w:rsidR="004567E9" w:rsidRPr="004567E9">
        <w:rPr>
          <w:rFonts w:ascii="Times New Roman" w:hAnsi="Times New Roman" w:cs="Times New Roman"/>
          <w:sz w:val="26"/>
          <w:szCs w:val="26"/>
        </w:rPr>
        <w:t>Контроль за исполнением настоящего постановления оставляю за собой.</w:t>
      </w:r>
    </w:p>
    <w:p w:rsidR="00E34386" w:rsidRPr="008453FF" w:rsidRDefault="00E34386" w:rsidP="00E34386">
      <w:pPr>
        <w:spacing w:after="0" w:line="276" w:lineRule="auto"/>
        <w:ind w:left="-567"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spacing w:after="0" w:line="276" w:lineRule="auto"/>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Глава Администрации</w:t>
      </w:r>
    </w:p>
    <w:p w:rsidR="00E34386" w:rsidRPr="008453FF" w:rsidRDefault="00952378" w:rsidP="00604853">
      <w:pPr>
        <w:tabs>
          <w:tab w:val="left" w:pos="7938"/>
        </w:tabs>
        <w:spacing w:after="0" w:line="276" w:lineRule="auto"/>
        <w:ind w:left="-567"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w:t>
      </w:r>
      <w:r w:rsidR="00E34386" w:rsidRPr="008453FF">
        <w:rPr>
          <w:rFonts w:ascii="Times New Roman" w:eastAsia="Times New Roman" w:hAnsi="Times New Roman" w:cs="Times New Roman"/>
          <w:sz w:val="26"/>
          <w:szCs w:val="26"/>
          <w:lang w:eastAsia="ru-RU"/>
        </w:rPr>
        <w:tab/>
      </w:r>
      <w:r w:rsidR="00604853">
        <w:rPr>
          <w:rFonts w:ascii="Times New Roman" w:eastAsia="Times New Roman" w:hAnsi="Times New Roman" w:cs="Times New Roman"/>
          <w:sz w:val="26"/>
          <w:szCs w:val="26"/>
          <w:lang w:eastAsia="ru-RU"/>
        </w:rPr>
        <w:t>Е.А. Андреева</w:t>
      </w:r>
    </w:p>
    <w:p w:rsidR="00E34386" w:rsidRPr="008453FF"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Приложение</w:t>
      </w:r>
    </w:p>
    <w:p w:rsidR="00E34386" w:rsidRPr="008453FF"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постановлению Администрации </w:t>
      </w:r>
      <w:r w:rsidR="00952378">
        <w:rPr>
          <w:rFonts w:ascii="Times New Roman" w:eastAsia="Times New Roman" w:hAnsi="Times New Roman" w:cs="Times New Roman"/>
          <w:sz w:val="24"/>
          <w:szCs w:val="24"/>
          <w:lang w:eastAsia="ru-RU"/>
        </w:rPr>
        <w:t>Анастасиев</w:t>
      </w:r>
      <w:r w:rsidRPr="008453FF">
        <w:rPr>
          <w:rFonts w:ascii="Times New Roman" w:eastAsia="Times New Roman" w:hAnsi="Times New Roman" w:cs="Times New Roman"/>
          <w:sz w:val="24"/>
          <w:szCs w:val="24"/>
          <w:lang w:eastAsia="ru-RU"/>
        </w:rPr>
        <w:t xml:space="preserve">ского сельского поселения </w:t>
      </w:r>
      <w:r w:rsidRPr="00854D1C">
        <w:rPr>
          <w:rFonts w:ascii="Times New Roman" w:eastAsia="Times New Roman" w:hAnsi="Times New Roman" w:cs="Times New Roman"/>
          <w:iCs/>
          <w:sz w:val="24"/>
          <w:szCs w:val="24"/>
          <w:lang w:eastAsia="ru-RU"/>
        </w:rPr>
        <w:t xml:space="preserve">от </w:t>
      </w:r>
      <w:r w:rsidR="00854D1C" w:rsidRPr="00854D1C">
        <w:rPr>
          <w:rFonts w:ascii="Times New Roman" w:eastAsia="Times New Roman" w:hAnsi="Times New Roman" w:cs="Times New Roman"/>
          <w:iCs/>
          <w:sz w:val="24"/>
          <w:szCs w:val="24"/>
          <w:lang w:eastAsia="ru-RU"/>
        </w:rPr>
        <w:t>27.04.</w:t>
      </w:r>
      <w:r w:rsidRPr="00854D1C">
        <w:rPr>
          <w:rFonts w:ascii="Times New Roman" w:eastAsia="Times New Roman" w:hAnsi="Times New Roman" w:cs="Times New Roman"/>
          <w:iCs/>
          <w:sz w:val="24"/>
          <w:szCs w:val="24"/>
          <w:lang w:eastAsia="ru-RU"/>
        </w:rPr>
        <w:t>202</w:t>
      </w:r>
      <w:r w:rsidR="0029301F" w:rsidRPr="00854D1C">
        <w:rPr>
          <w:rFonts w:ascii="Times New Roman" w:eastAsia="Times New Roman" w:hAnsi="Times New Roman" w:cs="Times New Roman"/>
          <w:iCs/>
          <w:sz w:val="24"/>
          <w:szCs w:val="24"/>
          <w:lang w:eastAsia="ru-RU"/>
        </w:rPr>
        <w:t>3</w:t>
      </w:r>
      <w:r w:rsidRPr="00854D1C">
        <w:rPr>
          <w:rFonts w:ascii="Times New Roman" w:eastAsia="Times New Roman" w:hAnsi="Times New Roman" w:cs="Times New Roman"/>
          <w:iCs/>
          <w:sz w:val="24"/>
          <w:szCs w:val="24"/>
          <w:lang w:eastAsia="ru-RU"/>
        </w:rPr>
        <w:t xml:space="preserve"> № </w:t>
      </w:r>
      <w:r w:rsidR="00854D1C" w:rsidRPr="00854D1C">
        <w:rPr>
          <w:rFonts w:ascii="Times New Roman" w:eastAsia="Times New Roman" w:hAnsi="Times New Roman" w:cs="Times New Roman"/>
          <w:iCs/>
          <w:sz w:val="24"/>
          <w:szCs w:val="24"/>
          <w:lang w:eastAsia="ru-RU"/>
        </w:rPr>
        <w:t>51</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Административный регламент</w:t>
      </w: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предоставления муниципальной услуги</w:t>
      </w: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2905FB" w:rsidRPr="008453FF">
        <w:rPr>
          <w:rFonts w:ascii="Times New Roman" w:eastAsia="Times New Roman" w:hAnsi="Times New Roman" w:cs="Times New Roman"/>
          <w:sz w:val="26"/>
          <w:szCs w:val="26"/>
          <w:lang w:eastAsia="ru-RU"/>
        </w:rPr>
        <w:t>Присвоение объекту адресации адреса, изменение и аннулирование такого адреса</w:t>
      </w:r>
      <w:r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w:t>
      </w:r>
      <w:r w:rsidRPr="008453FF">
        <w:rPr>
          <w:rFonts w:ascii="Times New Roman" w:eastAsia="Times New Roman" w:hAnsi="Times New Roman" w:cs="Times New Roman"/>
          <w:b/>
          <w:bCs/>
          <w:sz w:val="26"/>
          <w:szCs w:val="26"/>
          <w:lang w:eastAsia="ru-RU"/>
        </w:rPr>
        <w:t>. Общие положения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 </w:t>
      </w:r>
      <w:r w:rsidRPr="008453FF">
        <w:rPr>
          <w:rFonts w:ascii="Times New Roman" w:eastAsia="Times New Roman" w:hAnsi="Times New Roman" w:cs="Times New Roman"/>
          <w:b/>
          <w:bCs/>
          <w:sz w:val="26"/>
          <w:szCs w:val="26"/>
          <w:lang w:eastAsia="ru-RU"/>
        </w:rPr>
        <w:t>Предмет регулирования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Предметом регулирования настоящего административного регламента является определение стандарта предоставления Администрацией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муниципальной услуги «</w:t>
      </w:r>
      <w:r w:rsidR="00895240" w:rsidRPr="008453FF">
        <w:rPr>
          <w:rFonts w:ascii="Times New Roman" w:eastAsia="Times New Roman" w:hAnsi="Times New Roman" w:cs="Times New Roman"/>
          <w:sz w:val="26"/>
          <w:szCs w:val="26"/>
          <w:lang w:eastAsia="ru-RU"/>
        </w:rPr>
        <w:t>Присвоение объекту адресации адреса, изменение и аннулирование такого адреса</w:t>
      </w:r>
      <w:r w:rsidRPr="008453FF">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в связи с предоставлением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 </w:t>
      </w:r>
      <w:r w:rsidRPr="008453FF">
        <w:rPr>
          <w:rFonts w:ascii="Times New Roman" w:eastAsia="Times New Roman" w:hAnsi="Times New Roman" w:cs="Times New Roman"/>
          <w:b/>
          <w:bCs/>
          <w:sz w:val="26"/>
          <w:szCs w:val="26"/>
          <w:lang w:eastAsia="ru-RU"/>
        </w:rPr>
        <w:t>Круг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D7D12" w:rsidRPr="008453FF"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5D7D12" w:rsidRPr="008453FF">
        <w:rPr>
          <w:rFonts w:ascii="Times New Roman" w:eastAsia="Times New Roman" w:hAnsi="Times New Roman" w:cs="Times New Roman"/>
          <w:sz w:val="26"/>
          <w:szCs w:val="26"/>
          <w:lang w:eastAsia="ru-RU"/>
        </w:rPr>
        <w:t xml:space="preserve"> собственники объекта адресации либо лица, обладающие одним из следующих вещных прав на объект адресации:</w:t>
      </w:r>
    </w:p>
    <w:p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а) право хозяйственного ведения;</w:t>
      </w:r>
    </w:p>
    <w:p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б) право оперативного управления;</w:t>
      </w:r>
    </w:p>
    <w:p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 право пожизненно наследуемого владения;</w:t>
      </w:r>
    </w:p>
    <w:p w:rsidR="000E2055"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 право постоянного (бессрочного) пользования.</w:t>
      </w:r>
    </w:p>
    <w:p w:rsidR="005D7D12" w:rsidRPr="008453FF"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2.2. </w:t>
      </w:r>
      <w:r w:rsidR="005D7D12" w:rsidRPr="008453FF">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От имени собственников помещений в многоквартирном доме с заявлением о предоставлении муниципальной услуги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От имени членов садоводческого или огороднического некоммерческого товарищества с заявлением </w:t>
      </w:r>
      <w:r w:rsidR="00EA3026" w:rsidRPr="008453FF">
        <w:rPr>
          <w:rFonts w:ascii="Times New Roman" w:eastAsia="Times New Roman" w:hAnsi="Times New Roman" w:cs="Times New Roman"/>
          <w:sz w:val="26"/>
          <w:szCs w:val="26"/>
          <w:lang w:eastAsia="ru-RU"/>
        </w:rPr>
        <w:t xml:space="preserve">о предоставлении муниципальной услуги </w:t>
      </w:r>
      <w:r w:rsidRPr="008453FF">
        <w:rPr>
          <w:rFonts w:ascii="Times New Roman" w:eastAsia="Times New Roman" w:hAnsi="Times New Roman" w:cs="Times New Roman"/>
          <w:sz w:val="26"/>
          <w:szCs w:val="26"/>
          <w:lang w:eastAsia="ru-RU"/>
        </w:rPr>
        <w:t>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34386"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От имени лица, указанного в пункте 2</w:t>
      </w:r>
      <w:r w:rsidR="00EA3026"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настоящ</w:t>
      </w:r>
      <w:r w:rsidR="00EA3026" w:rsidRPr="008453FF">
        <w:rPr>
          <w:rFonts w:ascii="Times New Roman" w:eastAsia="Times New Roman" w:hAnsi="Times New Roman" w:cs="Times New Roman"/>
          <w:sz w:val="26"/>
          <w:szCs w:val="26"/>
          <w:lang w:eastAsia="ru-RU"/>
        </w:rPr>
        <w:t>его Административного регламента</w:t>
      </w:r>
      <w:r w:rsidRPr="008453FF">
        <w:rPr>
          <w:rFonts w:ascii="Times New Roman" w:eastAsia="Times New Roman" w:hAnsi="Times New Roman" w:cs="Times New Roman"/>
          <w:sz w:val="26"/>
          <w:szCs w:val="26"/>
          <w:lang w:eastAsia="ru-RU"/>
        </w:rPr>
        <w:t xml:space="preserve">, вправе обратиться кадастровый инженер, выполняющий на основании документа, предусмотренного статьей 35 или статьей 42.3 Федерального закона </w:t>
      </w:r>
      <w:r w:rsidR="00EA3026"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О кадастровой деятельности</w:t>
      </w:r>
      <w:r w:rsidR="00EA3026"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3. </w:t>
      </w:r>
      <w:r w:rsidRPr="008453FF">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w:t>
      </w:r>
      <w:r w:rsidRPr="008453FF">
        <w:rPr>
          <w:rFonts w:ascii="Times New Roman" w:eastAsia="Times New Roman" w:hAnsi="Times New Roman" w:cs="Times New Roman"/>
          <w:b/>
          <w:bCs/>
          <w:sz w:val="26"/>
          <w:szCs w:val="26"/>
          <w:lang w:eastAsia="ru-RU"/>
        </w:rPr>
        <w:t>. Стандарт предоставления муниципальной услуги</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4. </w:t>
      </w:r>
      <w:r w:rsidRPr="008453FF">
        <w:rPr>
          <w:rFonts w:ascii="Times New Roman" w:eastAsia="Times New Roman" w:hAnsi="Times New Roman" w:cs="Times New Roman"/>
          <w:b/>
          <w:bCs/>
          <w:sz w:val="26"/>
          <w:szCs w:val="26"/>
          <w:lang w:eastAsia="ru-RU"/>
        </w:rPr>
        <w:t>Наименование муниципальной услуги</w:t>
      </w:r>
    </w:p>
    <w:p w:rsidR="00EA3026" w:rsidRPr="008453FF"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4.1. Муниципальная услуга «</w:t>
      </w:r>
      <w:r w:rsidR="00E33916" w:rsidRPr="008453FF">
        <w:rPr>
          <w:rFonts w:ascii="Times New Roman" w:eastAsia="Times New Roman" w:hAnsi="Times New Roman" w:cs="Times New Roman"/>
          <w:sz w:val="26"/>
          <w:szCs w:val="26"/>
          <w:lang w:eastAsia="ru-RU"/>
        </w:rPr>
        <w:t>Присвоение объекту адресации адреса, изменение и аннулирование такого адреса</w:t>
      </w:r>
      <w:r w:rsidRPr="008453FF">
        <w:rPr>
          <w:rFonts w:ascii="Times New Roman" w:eastAsia="Times New Roman" w:hAnsi="Times New Roman" w:cs="Times New Roman"/>
          <w:sz w:val="26"/>
          <w:szCs w:val="26"/>
          <w:lang w:eastAsia="ru-RU"/>
        </w:rPr>
        <w:t>».</w:t>
      </w:r>
    </w:p>
    <w:p w:rsidR="00E33916" w:rsidRPr="008453FF"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 </w:t>
      </w:r>
      <w:r w:rsidRPr="008453FF">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Ростовской области.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 Результат</w:t>
      </w:r>
      <w:r w:rsidR="00622C73" w:rsidRPr="008453FF">
        <w:rPr>
          <w:rFonts w:ascii="Times New Roman" w:eastAsia="Times New Roman" w:hAnsi="Times New Roman" w:cs="Times New Roman"/>
          <w:sz w:val="26"/>
          <w:szCs w:val="26"/>
          <w:lang w:eastAsia="ru-RU"/>
        </w:rPr>
        <w:t>ами</w:t>
      </w:r>
      <w:r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8453FF">
        <w:rPr>
          <w:rFonts w:ascii="Times New Roman" w:eastAsia="Times New Roman" w:hAnsi="Times New Roman" w:cs="Times New Roman"/>
          <w:sz w:val="26"/>
          <w:szCs w:val="26"/>
          <w:lang w:eastAsia="ru-RU"/>
        </w:rPr>
        <w:t>ю</w:t>
      </w:r>
      <w:r w:rsidRPr="008453FF">
        <w:rPr>
          <w:rFonts w:ascii="Times New Roman" w:eastAsia="Times New Roman" w:hAnsi="Times New Roman" w:cs="Times New Roman"/>
          <w:sz w:val="26"/>
          <w:szCs w:val="26"/>
          <w:lang w:eastAsia="ru-RU"/>
        </w:rPr>
        <w:t>тся:</w:t>
      </w:r>
    </w:p>
    <w:p w:rsidR="00622C73"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6.1.1.</w:t>
      </w:r>
      <w:r w:rsidR="00622C73" w:rsidRPr="008453FF">
        <w:rPr>
          <w:rFonts w:ascii="Times New Roman" w:eastAsia="Times New Roman" w:hAnsi="Times New Roman" w:cs="Times New Roman"/>
          <w:sz w:val="26"/>
          <w:szCs w:val="26"/>
          <w:lang w:eastAsia="ru-RU"/>
        </w:rPr>
        <w:t xml:space="preserve"> решение о присвоении объекту адресации адреса</w:t>
      </w:r>
      <w:r w:rsidR="00DF5760"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6.1.2. </w:t>
      </w:r>
      <w:r w:rsidR="00DF5760" w:rsidRPr="008453FF">
        <w:rPr>
          <w:rFonts w:ascii="Times New Roman" w:eastAsia="Times New Roman" w:hAnsi="Times New Roman" w:cs="Times New Roman"/>
          <w:sz w:val="26"/>
          <w:szCs w:val="26"/>
          <w:lang w:eastAsia="ru-RU"/>
        </w:rPr>
        <w:t>решение об аннулировании адреса объекта адресации</w:t>
      </w:r>
      <w:r w:rsidR="00D8757C" w:rsidRPr="008453FF">
        <w:rPr>
          <w:rFonts w:ascii="Times New Roman" w:eastAsia="Times New Roman" w:hAnsi="Times New Roman" w:cs="Times New Roman"/>
          <w:sz w:val="26"/>
          <w:szCs w:val="26"/>
          <w:lang w:eastAsia="ru-RU"/>
        </w:rPr>
        <w:t>;</w:t>
      </w:r>
    </w:p>
    <w:p w:rsidR="00D8757C" w:rsidRPr="008453FF" w:rsidRDefault="00D8757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6.1.3. решение об отказе в присвоении объекту адресации адреса или аннулировании его адреса;</w:t>
      </w:r>
    </w:p>
    <w:p w:rsidR="00D8757C" w:rsidRPr="008453FF"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6.1.4. выдача дубликата решения о присвоении объекту адресации адреса или его аннулировании или </w:t>
      </w:r>
      <w:r w:rsidR="002433B4" w:rsidRPr="008453FF">
        <w:rPr>
          <w:rFonts w:ascii="Times New Roman" w:eastAsia="Times New Roman" w:hAnsi="Times New Roman" w:cs="Times New Roman"/>
          <w:sz w:val="26"/>
          <w:szCs w:val="26"/>
          <w:lang w:eastAsia="ru-RU"/>
        </w:rPr>
        <w:t xml:space="preserve">решение </w:t>
      </w:r>
      <w:r w:rsidRPr="008453FF">
        <w:rPr>
          <w:rFonts w:ascii="Times New Roman" w:eastAsia="Times New Roman" w:hAnsi="Times New Roman" w:cs="Times New Roman"/>
          <w:sz w:val="26"/>
          <w:szCs w:val="26"/>
          <w:lang w:eastAsia="ru-RU"/>
        </w:rPr>
        <w:t>об отказе в присвоении объекту адресации адреса или аннулировании его адреса (далее – дубликат решения);</w:t>
      </w:r>
    </w:p>
    <w:p w:rsidR="00B3539A" w:rsidRPr="008453FF" w:rsidRDefault="008939B5"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6.1.5. </w:t>
      </w:r>
      <w:r w:rsidR="00B3539A" w:rsidRPr="008453FF">
        <w:rPr>
          <w:rFonts w:ascii="Times New Roman" w:eastAsia="Times New Roman" w:hAnsi="Times New Roman" w:cs="Times New Roman"/>
          <w:sz w:val="26"/>
          <w:szCs w:val="26"/>
          <w:lang w:eastAsia="ru-RU"/>
        </w:rPr>
        <w:t>уведомление об отказе в выдаче дубликата решения;</w:t>
      </w:r>
    </w:p>
    <w:p w:rsidR="00D8757C" w:rsidRPr="008453FF" w:rsidRDefault="00B3539A"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6.1.6. </w:t>
      </w:r>
      <w:r w:rsidR="008939B5" w:rsidRPr="008453FF">
        <w:rPr>
          <w:rFonts w:ascii="Times New Roman" w:eastAsia="Times New Roman" w:hAnsi="Times New Roman" w:cs="Times New Roman"/>
          <w:sz w:val="26"/>
          <w:szCs w:val="26"/>
          <w:lang w:eastAsia="ru-RU"/>
        </w:rPr>
        <w:t xml:space="preserve">выдача решения о присвоении объекту адресации адреса или его аннулировании или </w:t>
      </w:r>
      <w:r w:rsidR="002433B4" w:rsidRPr="008453FF">
        <w:rPr>
          <w:rFonts w:ascii="Times New Roman" w:eastAsia="Times New Roman" w:hAnsi="Times New Roman" w:cs="Times New Roman"/>
          <w:sz w:val="26"/>
          <w:szCs w:val="26"/>
          <w:lang w:eastAsia="ru-RU"/>
        </w:rPr>
        <w:t xml:space="preserve">решения </w:t>
      </w:r>
      <w:r w:rsidR="008939B5" w:rsidRPr="008453FF">
        <w:rPr>
          <w:rFonts w:ascii="Times New Roman" w:eastAsia="Times New Roman" w:hAnsi="Times New Roman" w:cs="Times New Roman"/>
          <w:sz w:val="26"/>
          <w:szCs w:val="26"/>
          <w:lang w:eastAsia="ru-RU"/>
        </w:rPr>
        <w:t>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8939B5" w:rsidRPr="008453FF" w:rsidRDefault="00B3539A"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6.1.7. </w:t>
      </w:r>
      <w:r w:rsidR="008939B5"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6.2. Решение о присвоении объекту адресации адреса </w:t>
      </w:r>
      <w:r w:rsidR="0086628C" w:rsidRPr="008453FF">
        <w:rPr>
          <w:rFonts w:ascii="Times New Roman" w:eastAsia="Times New Roman" w:hAnsi="Times New Roman" w:cs="Times New Roman"/>
          <w:sz w:val="26"/>
          <w:szCs w:val="26"/>
          <w:lang w:eastAsia="ru-RU"/>
        </w:rPr>
        <w:t>должно содержать следующие обязательные реквизиты:</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 решение о присвоении объекту адресации адреса;</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 дата и место принятия решения о присвоении объекту адресации адреса;</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присвоенный объекту адресации адрес;</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реквизиты и наименования документов, на основании которых принято решение о присвоении адреса;</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описание местоположения объекта адресации;</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кадастровые номера, адреса и сведения об объектах недвижимости, из которых образуется объект адресации;</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D2C85"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 присвоении объекту адресации адреса (должность, фамилия, имя, отчество (последнее – при наличии), подпись)</w:t>
      </w:r>
      <w:r w:rsidR="000D2C85">
        <w:rPr>
          <w:rFonts w:ascii="Times New Roman" w:eastAsia="Times New Roman" w:hAnsi="Times New Roman" w:cs="Times New Roman"/>
          <w:sz w:val="26"/>
          <w:szCs w:val="26"/>
          <w:lang w:eastAsia="ru-RU"/>
        </w:rPr>
        <w:t>;</w:t>
      </w:r>
    </w:p>
    <w:p w:rsidR="001C329A" w:rsidRPr="008453FF" w:rsidRDefault="000D2C85"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печать органа, предоставляющего муниципальную услугу</w:t>
      </w:r>
      <w:r w:rsidR="001C329A" w:rsidRPr="008453FF">
        <w:rPr>
          <w:rFonts w:ascii="Times New Roman" w:eastAsia="Times New Roman" w:hAnsi="Times New Roman" w:cs="Times New Roman"/>
          <w:sz w:val="26"/>
          <w:szCs w:val="26"/>
          <w:lang w:eastAsia="ru-RU"/>
        </w:rPr>
        <w:t>.</w:t>
      </w:r>
    </w:p>
    <w:p w:rsidR="001C329A" w:rsidRPr="008453FF" w:rsidRDefault="001C329A"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указывается кадастровый номер объекта недвижимости, являющегося объектом адресации.</w:t>
      </w:r>
    </w:p>
    <w:p w:rsidR="005411C0" w:rsidRPr="008453FF"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6.3.</w:t>
      </w:r>
      <w:r w:rsidR="005411C0" w:rsidRPr="008453FF">
        <w:rPr>
          <w:rFonts w:ascii="Times New Roman" w:eastAsia="Times New Roman" w:hAnsi="Times New Roman" w:cs="Times New Roman"/>
          <w:color w:val="000000" w:themeColor="text1"/>
          <w:sz w:val="26"/>
          <w:szCs w:val="26"/>
          <w:lang w:eastAsia="ru-RU"/>
        </w:rPr>
        <w:t xml:space="preserve"> Решение об аннулировании адреса объекта адресации </w:t>
      </w:r>
      <w:r w:rsidR="005411C0" w:rsidRPr="008453FF">
        <w:rPr>
          <w:rFonts w:ascii="Times New Roman" w:eastAsia="Times New Roman" w:hAnsi="Times New Roman" w:cs="Times New Roman"/>
          <w:sz w:val="26"/>
          <w:szCs w:val="26"/>
          <w:lang w:eastAsia="ru-RU"/>
        </w:rPr>
        <w:t>должно содержать следующие обязательные реквизиты:</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органа местного самоуправления, принявшего решение </w:t>
      </w:r>
      <w:r w:rsidRPr="008453FF">
        <w:rPr>
          <w:rFonts w:ascii="Times New Roman" w:eastAsia="Times New Roman" w:hAnsi="Times New Roman" w:cs="Times New Roman"/>
          <w:color w:val="000000" w:themeColor="text1"/>
          <w:sz w:val="26"/>
          <w:szCs w:val="26"/>
          <w:lang w:eastAsia="ru-RU"/>
        </w:rPr>
        <w:t>об аннулировании адреса объекта адресации</w:t>
      </w:r>
      <w:r w:rsidRPr="008453FF">
        <w:rPr>
          <w:rFonts w:ascii="Times New Roman" w:eastAsia="Times New Roman" w:hAnsi="Times New Roman" w:cs="Times New Roman"/>
          <w:sz w:val="26"/>
          <w:szCs w:val="26"/>
          <w:lang w:eastAsia="ru-RU"/>
        </w:rPr>
        <w:t>;</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номер, дата и место принятия решения </w:t>
      </w:r>
      <w:r w:rsidRPr="008453FF">
        <w:rPr>
          <w:rFonts w:ascii="Times New Roman" w:eastAsia="Times New Roman" w:hAnsi="Times New Roman" w:cs="Times New Roman"/>
          <w:color w:val="000000" w:themeColor="text1"/>
          <w:sz w:val="26"/>
          <w:szCs w:val="26"/>
          <w:lang w:eastAsia="ru-RU"/>
        </w:rPr>
        <w:t>об аннулировании адреса объекта адресации</w:t>
      </w:r>
      <w:r w:rsidRPr="008453FF">
        <w:rPr>
          <w:rFonts w:ascii="Times New Roman" w:eastAsia="Times New Roman" w:hAnsi="Times New Roman" w:cs="Times New Roman"/>
          <w:sz w:val="26"/>
          <w:szCs w:val="26"/>
          <w:lang w:eastAsia="ru-RU"/>
        </w:rPr>
        <w:t>;</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аннулируемый адрес объекта адресации;</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уникальный номер аннулируемого адреса объекта адресации в государственном адресном реестре;</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причин</w:t>
      </w:r>
      <w:r w:rsidR="00D14B55">
        <w:rPr>
          <w:rFonts w:ascii="Times New Roman" w:eastAsia="Times New Roman" w:hAnsi="Times New Roman" w:cs="Times New Roman"/>
          <w:color w:val="000000" w:themeColor="text1"/>
          <w:sz w:val="26"/>
          <w:szCs w:val="26"/>
          <w:lang w:eastAsia="ru-RU"/>
        </w:rPr>
        <w:t>а</w:t>
      </w:r>
      <w:r w:rsidRPr="008453FF">
        <w:rPr>
          <w:rFonts w:ascii="Times New Roman" w:eastAsia="Times New Roman" w:hAnsi="Times New Roman" w:cs="Times New Roman"/>
          <w:color w:val="000000" w:themeColor="text1"/>
          <w:sz w:val="26"/>
          <w:szCs w:val="26"/>
          <w:lang w:eastAsia="ru-RU"/>
        </w:rPr>
        <w:t xml:space="preserve"> аннулирования адреса объекта адресации;</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кадастровый номер объекта адресации и дат</w:t>
      </w:r>
      <w:r w:rsidR="00B07A4F">
        <w:rPr>
          <w:rFonts w:ascii="Times New Roman" w:eastAsia="Times New Roman" w:hAnsi="Times New Roman" w:cs="Times New Roman"/>
          <w:color w:val="000000" w:themeColor="text1"/>
          <w:sz w:val="26"/>
          <w:szCs w:val="26"/>
          <w:lang w:eastAsia="ru-RU"/>
        </w:rPr>
        <w:t>а</w:t>
      </w:r>
      <w:r w:rsidRPr="008453FF">
        <w:rPr>
          <w:rFonts w:ascii="Times New Roman" w:eastAsia="Times New Roman" w:hAnsi="Times New Roman" w:cs="Times New Roman"/>
          <w:color w:val="000000" w:themeColor="text1"/>
          <w:sz w:val="26"/>
          <w:szCs w:val="26"/>
          <w:lang w:eastAsia="ru-RU"/>
        </w:rPr>
        <w:t xml:space="preserve">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Pr="008453FF">
        <w:rPr>
          <w:rFonts w:ascii="Times New Roman" w:eastAsia="Times New Roman" w:hAnsi="Times New Roman" w:cs="Times New Roman"/>
          <w:color w:val="000000" w:themeColor="text1"/>
          <w:sz w:val="26"/>
          <w:szCs w:val="26"/>
          <w:lang w:eastAsia="ru-RU"/>
        </w:rPr>
        <w:t>об аннулировании адреса объекта адресации</w:t>
      </w:r>
      <w:r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Решение об аннулировании адреса объекта адресации в случае присвоения объекту адресации нового адреса может быть по решению</w:t>
      </w:r>
      <w:r w:rsidRPr="008453FF">
        <w:rPr>
          <w:rFonts w:ascii="Times New Roman" w:eastAsia="Times New Roman" w:hAnsi="Times New Roman" w:cs="Times New Roman"/>
          <w:sz w:val="26"/>
          <w:szCs w:val="26"/>
          <w:lang w:eastAsia="ru-RU"/>
        </w:rPr>
        <w:t xml:space="preserve"> органа, предоставляющего муниципальную услугу,</w:t>
      </w:r>
      <w:r w:rsidRPr="008453FF">
        <w:rPr>
          <w:rFonts w:ascii="Times New Roman" w:eastAsia="Times New Roman" w:hAnsi="Times New Roman" w:cs="Times New Roman"/>
          <w:color w:val="000000" w:themeColor="text1"/>
          <w:sz w:val="26"/>
          <w:szCs w:val="26"/>
          <w:lang w:eastAsia="ru-RU"/>
        </w:rPr>
        <w:t xml:space="preserve"> объединено с решением о присвоении этому объекту адресации нового адреса.</w:t>
      </w:r>
    </w:p>
    <w:p w:rsidR="005B1C95" w:rsidRPr="008453FF" w:rsidRDefault="00911FDF"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6.4. </w:t>
      </w:r>
      <w:r w:rsidRPr="008453FF">
        <w:rPr>
          <w:rFonts w:ascii="Times New Roman" w:eastAsia="Times New Roman" w:hAnsi="Times New Roman" w:cs="Times New Roman"/>
          <w:sz w:val="26"/>
          <w:szCs w:val="26"/>
          <w:lang w:eastAsia="ru-RU"/>
        </w:rPr>
        <w:t xml:space="preserve">Решение об отказе в присвоении объекту адресации адреса или аннулировании его адреса </w:t>
      </w:r>
      <w:r w:rsidR="005B1C95" w:rsidRPr="008453FF">
        <w:rPr>
          <w:rFonts w:ascii="Times New Roman" w:eastAsia="Times New Roman" w:hAnsi="Times New Roman" w:cs="Times New Roman"/>
          <w:sz w:val="26"/>
          <w:szCs w:val="26"/>
          <w:lang w:eastAsia="ru-RU"/>
        </w:rPr>
        <w:t>должно соответствовать форме приложения № 2 к 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содержать следующие обязательные реквизиты:</w:t>
      </w:r>
    </w:p>
    <w:p w:rsidR="005B1C95" w:rsidRPr="008453FF" w:rsidRDefault="005B1C95"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органа местного самоуправления, принявшего решение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отказе в присвоении объекту адресации адреса или аннулировании его адреса;</w:t>
      </w:r>
    </w:p>
    <w:p w:rsidR="005B1C95" w:rsidRPr="008453FF" w:rsidRDefault="005B1C95"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номер и дата принятия решения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отказе в присвоении объекту адресации адреса или аннулировании его адреса;</w:t>
      </w:r>
    </w:p>
    <w:p w:rsidR="005B1C95" w:rsidRPr="008453FF" w:rsidRDefault="005B1C95"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w:t>
      </w:r>
      <w:r w:rsidR="00432A19" w:rsidRPr="008453FF">
        <w:rPr>
          <w:rFonts w:ascii="Times New Roman" w:eastAsia="Times New Roman" w:hAnsi="Times New Roman" w:cs="Times New Roman"/>
          <w:sz w:val="26"/>
          <w:szCs w:val="26"/>
          <w:lang w:eastAsia="ru-RU"/>
        </w:rPr>
        <w:t>с</w:t>
      </w:r>
      <w:r w:rsidRPr="008453FF">
        <w:rPr>
          <w:rFonts w:ascii="Times New Roman" w:eastAsia="Times New Roman" w:hAnsi="Times New Roman" w:cs="Times New Roman"/>
          <w:sz w:val="26"/>
          <w:szCs w:val="26"/>
          <w:lang w:eastAsia="ru-RU"/>
        </w:rPr>
        <w:t xml:space="preserve"> – для юридического лица);</w:t>
      </w:r>
    </w:p>
    <w:p w:rsidR="005411C0" w:rsidRPr="008453FF" w:rsidRDefault="00432A19"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об объекте адресации, в отношении которого принято решение об отказе в присвоении объекту адресации адреса или аннулировании его адреса;</w:t>
      </w:r>
    </w:p>
    <w:p w:rsidR="00432A19" w:rsidRPr="008453FF" w:rsidRDefault="00432A19"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основание отказа в присвоении объекту адресации адреса или аннулировании его адреса</w:t>
      </w:r>
      <w:r w:rsidR="00320EED">
        <w:rPr>
          <w:rFonts w:ascii="Times New Roman" w:eastAsia="Times New Roman" w:hAnsi="Times New Roman" w:cs="Times New Roman"/>
          <w:sz w:val="26"/>
          <w:szCs w:val="26"/>
          <w:lang w:eastAsia="ru-RU"/>
        </w:rPr>
        <w:t xml:space="preserve"> с обязательной </w:t>
      </w:r>
      <w:r w:rsidR="00320EED" w:rsidRPr="00320EED">
        <w:rPr>
          <w:rFonts w:ascii="Times New Roman" w:eastAsia="Times New Roman" w:hAnsi="Times New Roman" w:cs="Times New Roman"/>
          <w:sz w:val="26"/>
          <w:szCs w:val="26"/>
          <w:lang w:eastAsia="ru-RU"/>
        </w:rPr>
        <w:t>ссылкой на положения пункта 40 Правил</w:t>
      </w:r>
      <w:r w:rsidR="00320EED" w:rsidRPr="00320EED">
        <w:t xml:space="preserve"> </w:t>
      </w:r>
      <w:r w:rsidR="00320EED" w:rsidRPr="00320EED">
        <w:rPr>
          <w:rFonts w:ascii="Times New Roman" w:eastAsia="Times New Roman" w:hAnsi="Times New Roman" w:cs="Times New Roman"/>
          <w:sz w:val="26"/>
          <w:szCs w:val="26"/>
          <w:lang w:eastAsia="ru-RU"/>
        </w:rPr>
        <w:t>присвоения, изменения и аннулирования адресов, утвержденных постановлением Правительства Российской Федерации от 19.11.2014 № 1221</w:t>
      </w:r>
      <w:r w:rsidRPr="00320EED">
        <w:rPr>
          <w:rFonts w:ascii="Times New Roman" w:eastAsia="Times New Roman" w:hAnsi="Times New Roman" w:cs="Times New Roman"/>
          <w:sz w:val="26"/>
          <w:szCs w:val="26"/>
          <w:lang w:eastAsia="ru-RU"/>
        </w:rPr>
        <w:t>;</w:t>
      </w:r>
    </w:p>
    <w:p w:rsidR="00432A19" w:rsidRPr="008453FF" w:rsidRDefault="00432A19" w:rsidP="00432A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отказе в присвоении объекту адресации адреса или аннулировании его адреса (должность, фамилия, имя, отчество (последнее – при наличии), подпись).</w:t>
      </w:r>
    </w:p>
    <w:p w:rsidR="00432A19" w:rsidRPr="008453FF" w:rsidRDefault="00936D54"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6.5. Дубликат решения должен содержать обязательные реквизиты, предусмотренные пунктом 6.2, 6.3 или 6.4 настоящего Административного регламента в зависимости от вида дубликата решения, за получением которого обратился заявитель.</w:t>
      </w:r>
    </w:p>
    <w:p w:rsidR="00936D54" w:rsidRPr="008453FF" w:rsidRDefault="00936D54"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6.6. </w:t>
      </w:r>
      <w:r w:rsidR="000869A3" w:rsidRPr="008453FF">
        <w:rPr>
          <w:rFonts w:ascii="Times New Roman" w:eastAsia="Times New Roman" w:hAnsi="Times New Roman" w:cs="Times New Roman"/>
          <w:sz w:val="26"/>
          <w:szCs w:val="26"/>
          <w:lang w:eastAsia="ru-RU"/>
        </w:rPr>
        <w:t>Уведомление об отказе в выдаче дубликата решения должно содержать следующие обязательные реквизиты:</w:t>
      </w:r>
    </w:p>
    <w:p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w:t>
      </w:r>
      <w:r w:rsidR="002A11E5">
        <w:rPr>
          <w:rFonts w:ascii="Times New Roman" w:eastAsia="Times New Roman" w:hAnsi="Times New Roman" w:cs="Times New Roman"/>
          <w:sz w:val="26"/>
          <w:szCs w:val="26"/>
          <w:lang w:eastAsia="ru-RU"/>
        </w:rPr>
        <w:t>, предоставляющего муниципальную услугу</w:t>
      </w:r>
      <w:r w:rsidRPr="008453FF">
        <w:rPr>
          <w:rFonts w:ascii="Times New Roman" w:eastAsia="Times New Roman" w:hAnsi="Times New Roman" w:cs="Times New Roman"/>
          <w:sz w:val="26"/>
          <w:szCs w:val="26"/>
          <w:lang w:eastAsia="ru-RU"/>
        </w:rPr>
        <w:t xml:space="preserve">, принявшего решение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 xml:space="preserve">отказе </w:t>
      </w:r>
      <w:r w:rsidR="000A5B27" w:rsidRPr="008453FF">
        <w:rPr>
          <w:rFonts w:ascii="Times New Roman" w:eastAsia="Times New Roman" w:hAnsi="Times New Roman" w:cs="Times New Roman"/>
          <w:sz w:val="26"/>
          <w:szCs w:val="26"/>
          <w:lang w:eastAsia="ru-RU"/>
        </w:rPr>
        <w:t>в выдаче дубликата решения</w:t>
      </w:r>
      <w:r w:rsidRPr="008453FF">
        <w:rPr>
          <w:rFonts w:ascii="Times New Roman" w:eastAsia="Times New Roman" w:hAnsi="Times New Roman" w:cs="Times New Roman"/>
          <w:sz w:val="26"/>
          <w:szCs w:val="26"/>
          <w:lang w:eastAsia="ru-RU"/>
        </w:rPr>
        <w:t>;</w:t>
      </w:r>
    </w:p>
    <w:p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w:t>
      </w:r>
      <w:r w:rsidR="000A5B27" w:rsidRPr="008453FF">
        <w:rPr>
          <w:rFonts w:ascii="Times New Roman" w:eastAsia="Times New Roman" w:hAnsi="Times New Roman" w:cs="Times New Roman"/>
          <w:sz w:val="26"/>
          <w:szCs w:val="26"/>
          <w:lang w:eastAsia="ru-RU"/>
        </w:rPr>
        <w:t>о решении о присвоении объекту адресации адреса или его аннулировании или</w:t>
      </w:r>
      <w:r w:rsidR="002433B4" w:rsidRPr="008453FF">
        <w:rPr>
          <w:rFonts w:ascii="Times New Roman" w:eastAsia="Times New Roman" w:hAnsi="Times New Roman" w:cs="Times New Roman"/>
          <w:sz w:val="26"/>
          <w:szCs w:val="26"/>
          <w:lang w:eastAsia="ru-RU"/>
        </w:rPr>
        <w:t xml:space="preserve"> о</w:t>
      </w:r>
      <w:r w:rsidR="000A5B27" w:rsidRPr="008453FF">
        <w:rPr>
          <w:rFonts w:ascii="Times New Roman" w:eastAsia="Times New Roman" w:hAnsi="Times New Roman" w:cs="Times New Roman"/>
          <w:sz w:val="26"/>
          <w:szCs w:val="26"/>
          <w:lang w:eastAsia="ru-RU"/>
        </w:rPr>
        <w:t xml:space="preserve"> </w:t>
      </w:r>
      <w:r w:rsidR="002433B4" w:rsidRPr="008453FF">
        <w:rPr>
          <w:rFonts w:ascii="Times New Roman" w:eastAsia="Times New Roman" w:hAnsi="Times New Roman" w:cs="Times New Roman"/>
          <w:sz w:val="26"/>
          <w:szCs w:val="26"/>
          <w:lang w:eastAsia="ru-RU"/>
        </w:rPr>
        <w:t xml:space="preserve">решении </w:t>
      </w:r>
      <w:r w:rsidR="000A5B27" w:rsidRPr="008453FF">
        <w:rPr>
          <w:rFonts w:ascii="Times New Roman" w:eastAsia="Times New Roman" w:hAnsi="Times New Roman" w:cs="Times New Roman"/>
          <w:sz w:val="26"/>
          <w:szCs w:val="26"/>
          <w:lang w:eastAsia="ru-RU"/>
        </w:rPr>
        <w:t>об отказе в присвоении объекту адресации адреса или аннулировании его адреса</w:t>
      </w:r>
      <w:r w:rsidRPr="008453FF">
        <w:rPr>
          <w:rFonts w:ascii="Times New Roman" w:eastAsia="Times New Roman" w:hAnsi="Times New Roman" w:cs="Times New Roman"/>
          <w:sz w:val="26"/>
          <w:szCs w:val="26"/>
          <w:lang w:eastAsia="ru-RU"/>
        </w:rPr>
        <w:t xml:space="preserve">, </w:t>
      </w:r>
      <w:r w:rsidR="000A5B27" w:rsidRPr="008453FF">
        <w:rPr>
          <w:rFonts w:ascii="Times New Roman" w:eastAsia="Times New Roman" w:hAnsi="Times New Roman" w:cs="Times New Roman"/>
          <w:sz w:val="26"/>
          <w:szCs w:val="26"/>
          <w:lang w:eastAsia="ru-RU"/>
        </w:rPr>
        <w:t>в выдаче дубликата которого отказано заявителю</w:t>
      </w:r>
      <w:r w:rsidRPr="008453FF">
        <w:rPr>
          <w:rFonts w:ascii="Times New Roman" w:eastAsia="Times New Roman" w:hAnsi="Times New Roman" w:cs="Times New Roman"/>
          <w:sz w:val="26"/>
          <w:szCs w:val="26"/>
          <w:lang w:eastAsia="ru-RU"/>
        </w:rPr>
        <w:t>;</w:t>
      </w:r>
    </w:p>
    <w:p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основание отказа в </w:t>
      </w:r>
      <w:r w:rsidR="000A5B27" w:rsidRPr="008453FF">
        <w:rPr>
          <w:rFonts w:ascii="Times New Roman" w:eastAsia="Times New Roman" w:hAnsi="Times New Roman" w:cs="Times New Roman"/>
          <w:sz w:val="26"/>
          <w:szCs w:val="26"/>
          <w:lang w:eastAsia="ru-RU"/>
        </w:rPr>
        <w:t>выдаче дубликата решения</w:t>
      </w:r>
      <w:r w:rsidRPr="008453FF">
        <w:rPr>
          <w:rFonts w:ascii="Times New Roman" w:eastAsia="Times New Roman" w:hAnsi="Times New Roman" w:cs="Times New Roman"/>
          <w:sz w:val="26"/>
          <w:szCs w:val="26"/>
          <w:lang w:eastAsia="ru-RU"/>
        </w:rPr>
        <w:t>;</w:t>
      </w:r>
    </w:p>
    <w:p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w:t>
      </w:r>
      <w:r w:rsidR="000A5B27" w:rsidRPr="008453FF">
        <w:rPr>
          <w:rFonts w:ascii="Times New Roman" w:eastAsia="Times New Roman" w:hAnsi="Times New Roman" w:cs="Times New Roman"/>
          <w:sz w:val="26"/>
          <w:szCs w:val="26"/>
          <w:lang w:eastAsia="ru-RU"/>
        </w:rPr>
        <w:t>выдаче дубликата решения</w:t>
      </w:r>
      <w:r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5411C0" w:rsidRPr="008453FF" w:rsidRDefault="009635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6.7. </w:t>
      </w:r>
      <w:r w:rsidR="004515DA" w:rsidRPr="008453FF">
        <w:rPr>
          <w:rFonts w:ascii="Times New Roman" w:eastAsia="Times New Roman" w:hAnsi="Times New Roman" w:cs="Times New Roman"/>
          <w:sz w:val="26"/>
          <w:szCs w:val="26"/>
          <w:lang w:eastAsia="ru-RU"/>
        </w:rPr>
        <w:t>Решение о присвоении объекту адресации адреса или его аннулировании или</w:t>
      </w:r>
      <w:r w:rsidR="002433B4" w:rsidRPr="008453FF">
        <w:rPr>
          <w:rFonts w:ascii="Times New Roman" w:eastAsia="Times New Roman" w:hAnsi="Times New Roman" w:cs="Times New Roman"/>
          <w:sz w:val="26"/>
          <w:szCs w:val="26"/>
          <w:lang w:eastAsia="ru-RU"/>
        </w:rPr>
        <w:t xml:space="preserve"> решение</w:t>
      </w:r>
      <w:r w:rsidR="004515DA" w:rsidRPr="008453FF">
        <w:rPr>
          <w:rFonts w:ascii="Times New Roman" w:eastAsia="Times New Roman" w:hAnsi="Times New Roman" w:cs="Times New Roman"/>
          <w:sz w:val="26"/>
          <w:szCs w:val="26"/>
          <w:lang w:eastAsia="ru-RU"/>
        </w:rPr>
        <w:t xml:space="preserve"> 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 должно содержать обязательные реквизиты, предусмотренные пунктом 6.2, 6.3 или 6.4 настоящего Административного регламента, в зависимости от вида решения, в котором были исправлены допущенные опечатки и ошибки.</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6.8. </w:t>
      </w:r>
      <w:r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 содержать следующие обязательные реквизиты:</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и созданных реестровых записях, в которых не установлено опечаток и ошибок;</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(должность, фамилия, имя, отчество (последнее – при наличии), подпись).</w:t>
      </w:r>
    </w:p>
    <w:p w:rsidR="00CF507D" w:rsidRPr="008453FF" w:rsidRDefault="00DC4C21" w:rsidP="00CF507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6.9.</w:t>
      </w:r>
      <w:r w:rsidR="00E000A3" w:rsidRPr="008453FF">
        <w:t xml:space="preserve"> </w:t>
      </w:r>
      <w:r w:rsidR="00E000A3" w:rsidRPr="008453FF">
        <w:rPr>
          <w:rFonts w:ascii="Times New Roman" w:eastAsia="Times New Roman" w:hAnsi="Times New Roman" w:cs="Times New Roman"/>
          <w:color w:val="000000" w:themeColor="text1"/>
          <w:sz w:val="26"/>
          <w:szCs w:val="26"/>
          <w:lang w:eastAsia="ru-RU"/>
        </w:rPr>
        <w:t>Решение о присвоении объекту адресации адреса или аннулировании его адреса подлежит обязательному внесению органом</w:t>
      </w:r>
      <w:r w:rsidR="00CF507D" w:rsidRPr="008453FF">
        <w:rPr>
          <w:rFonts w:ascii="Times New Roman" w:eastAsia="Times New Roman" w:hAnsi="Times New Roman" w:cs="Times New Roman"/>
          <w:color w:val="000000" w:themeColor="text1"/>
          <w:sz w:val="26"/>
          <w:szCs w:val="26"/>
          <w:lang w:eastAsia="ru-RU"/>
        </w:rPr>
        <w:t>, предоставляющим муниципальную услугу,</w:t>
      </w:r>
      <w:r w:rsidR="00E000A3" w:rsidRPr="008453FF">
        <w:rPr>
          <w:rFonts w:ascii="Times New Roman" w:eastAsia="Times New Roman" w:hAnsi="Times New Roman" w:cs="Times New Roman"/>
          <w:color w:val="000000" w:themeColor="text1"/>
          <w:sz w:val="26"/>
          <w:szCs w:val="26"/>
          <w:lang w:eastAsia="ru-RU"/>
        </w:rPr>
        <w:t xml:space="preserve"> в государственный адресный реестр</w:t>
      </w:r>
      <w:r w:rsidR="00CF507D" w:rsidRPr="008453FF">
        <w:rPr>
          <w:rFonts w:ascii="Times New Roman" w:eastAsia="Times New Roman" w:hAnsi="Times New Roman" w:cs="Times New Roman"/>
          <w:color w:val="000000" w:themeColor="text1"/>
          <w:sz w:val="26"/>
          <w:szCs w:val="26"/>
          <w:lang w:eastAsia="ru-RU"/>
        </w:rPr>
        <w:t xml:space="preserve"> с соблюдением требований, предъявляемых к составу сведений об адресах, размещаемых в государственном адресном реестре, установленных постановлением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FF3478">
        <w:rPr>
          <w:rFonts w:ascii="Times New Roman" w:eastAsia="Times New Roman" w:hAnsi="Times New Roman" w:cs="Times New Roman"/>
          <w:color w:val="000000" w:themeColor="text1"/>
          <w:sz w:val="26"/>
          <w:szCs w:val="26"/>
          <w:lang w:eastAsia="ru-RU"/>
        </w:rPr>
        <w:t xml:space="preserve">, </w:t>
      </w:r>
      <w:r w:rsidR="00FF3478" w:rsidRPr="00FF3478">
        <w:rPr>
          <w:rFonts w:ascii="Times New Roman" w:eastAsia="Times New Roman" w:hAnsi="Times New Roman" w:cs="Times New Roman"/>
          <w:color w:val="000000" w:themeColor="text1"/>
          <w:sz w:val="26"/>
          <w:szCs w:val="26"/>
          <w:lang w:eastAsia="ru-RU"/>
        </w:rPr>
        <w:t>в течение 3 рабочих дней со дня принятия такого решения</w:t>
      </w:r>
      <w:r w:rsidR="00CF507D" w:rsidRPr="008453FF">
        <w:rPr>
          <w:rFonts w:ascii="Times New Roman" w:eastAsia="Times New Roman" w:hAnsi="Times New Roman" w:cs="Times New Roman"/>
          <w:color w:val="000000" w:themeColor="text1"/>
          <w:sz w:val="26"/>
          <w:szCs w:val="26"/>
          <w:lang w:eastAsia="ru-RU"/>
        </w:rPr>
        <w:t>.</w:t>
      </w:r>
    </w:p>
    <w:p w:rsidR="00E000A3" w:rsidRPr="008453FF" w:rsidRDefault="00E000A3" w:rsidP="00E000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Государственный адресный реестр размещается на официальном сайте федеральной информационной адресной системы в информационно-телекоммуникационной сети </w:t>
      </w:r>
      <w:r w:rsidR="00EC1605"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Интернет</w:t>
      </w:r>
      <w:r w:rsidR="00EC1605" w:rsidRPr="008453FF">
        <w:rPr>
          <w:rFonts w:ascii="Times New Roman" w:eastAsia="Times New Roman" w:hAnsi="Times New Roman" w:cs="Times New Roman"/>
          <w:sz w:val="26"/>
          <w:szCs w:val="26"/>
          <w:lang w:eastAsia="ru-RU"/>
        </w:rPr>
        <w:t>».</w:t>
      </w:r>
    </w:p>
    <w:p w:rsidR="007332CF" w:rsidRPr="008453FF" w:rsidRDefault="001958AA" w:rsidP="007332C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6.10.</w:t>
      </w:r>
      <w:r w:rsidR="00E34386" w:rsidRPr="008453FF">
        <w:rPr>
          <w:rFonts w:ascii="Times New Roman" w:eastAsia="Times New Roman" w:hAnsi="Times New Roman" w:cs="Times New Roman"/>
          <w:sz w:val="26"/>
          <w:szCs w:val="26"/>
          <w:lang w:eastAsia="ru-RU"/>
        </w:rPr>
        <w:t xml:space="preserve"> </w:t>
      </w:r>
      <w:r w:rsidR="00205AD2"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205AD2">
        <w:rPr>
          <w:rFonts w:ascii="Times New Roman" w:eastAsia="Times New Roman" w:hAnsi="Times New Roman" w:cs="Times New Roman"/>
          <w:sz w:val="26"/>
          <w:szCs w:val="26"/>
          <w:lang w:eastAsia="ru-RU"/>
        </w:rPr>
        <w:t>м</w:t>
      </w:r>
      <w:r w:rsidR="00205AD2" w:rsidRPr="000B6158">
        <w:rPr>
          <w:rFonts w:ascii="Times New Roman" w:eastAsia="Times New Roman" w:hAnsi="Times New Roman" w:cs="Times New Roman"/>
          <w:sz w:val="26"/>
          <w:szCs w:val="26"/>
          <w:lang w:eastAsia="ru-RU"/>
        </w:rPr>
        <w:t>униципально</w:t>
      </w:r>
      <w:r w:rsidR="00205AD2">
        <w:rPr>
          <w:rFonts w:ascii="Times New Roman" w:eastAsia="Times New Roman" w:hAnsi="Times New Roman" w:cs="Times New Roman"/>
          <w:sz w:val="26"/>
          <w:szCs w:val="26"/>
          <w:lang w:eastAsia="ru-RU"/>
        </w:rPr>
        <w:t>й</w:t>
      </w:r>
      <w:r w:rsidR="00205AD2" w:rsidRPr="000B6158">
        <w:rPr>
          <w:rFonts w:ascii="Times New Roman" w:eastAsia="Times New Roman" w:hAnsi="Times New Roman" w:cs="Times New Roman"/>
          <w:sz w:val="26"/>
          <w:szCs w:val="26"/>
          <w:lang w:eastAsia="ru-RU"/>
        </w:rPr>
        <w:t xml:space="preserve"> </w:t>
      </w:r>
      <w:r w:rsidR="00205AD2"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205AD2">
        <w:rPr>
          <w:rFonts w:ascii="Times New Roman" w:eastAsia="Times New Roman" w:hAnsi="Times New Roman" w:cs="Times New Roman"/>
          <w:color w:val="000000" w:themeColor="text1"/>
          <w:sz w:val="26"/>
          <w:szCs w:val="26"/>
          <w:lang w:eastAsia="ru-RU"/>
        </w:rPr>
        <w:t xml:space="preserve">федеральной государственной </w:t>
      </w:r>
      <w:r w:rsidR="00205AD2" w:rsidRPr="00033D37">
        <w:rPr>
          <w:rFonts w:ascii="Times New Roman" w:eastAsia="Times New Roman" w:hAnsi="Times New Roman" w:cs="Times New Roman"/>
          <w:color w:val="000000" w:themeColor="text1"/>
          <w:sz w:val="26"/>
          <w:szCs w:val="26"/>
          <w:lang w:eastAsia="ru-RU"/>
        </w:rPr>
        <w:t>информационн</w:t>
      </w:r>
      <w:r w:rsidR="00205AD2">
        <w:rPr>
          <w:rFonts w:ascii="Times New Roman" w:eastAsia="Times New Roman" w:hAnsi="Times New Roman" w:cs="Times New Roman"/>
          <w:color w:val="000000" w:themeColor="text1"/>
          <w:sz w:val="26"/>
          <w:szCs w:val="26"/>
          <w:lang w:eastAsia="ru-RU"/>
        </w:rPr>
        <w:t>ой</w:t>
      </w:r>
      <w:r w:rsidR="00205AD2" w:rsidRPr="00033D37">
        <w:rPr>
          <w:rFonts w:ascii="Times New Roman" w:eastAsia="Times New Roman" w:hAnsi="Times New Roman" w:cs="Times New Roman"/>
          <w:color w:val="000000" w:themeColor="text1"/>
          <w:sz w:val="26"/>
          <w:szCs w:val="26"/>
          <w:lang w:eastAsia="ru-RU"/>
        </w:rPr>
        <w:t xml:space="preserve"> систем</w:t>
      </w:r>
      <w:r w:rsidR="00205AD2">
        <w:rPr>
          <w:rFonts w:ascii="Times New Roman" w:eastAsia="Times New Roman" w:hAnsi="Times New Roman" w:cs="Times New Roman"/>
          <w:color w:val="000000" w:themeColor="text1"/>
          <w:sz w:val="26"/>
          <w:szCs w:val="26"/>
          <w:lang w:eastAsia="ru-RU"/>
        </w:rPr>
        <w:t xml:space="preserve">е «Единый портал государственных и муниципальных услуг» </w:t>
      </w:r>
      <w:r w:rsidR="00205AD2" w:rsidRPr="008453FF">
        <w:rPr>
          <w:rFonts w:ascii="Times New Roman" w:eastAsia="Times New Roman" w:hAnsi="Times New Roman" w:cs="Times New Roman"/>
          <w:sz w:val="26"/>
          <w:szCs w:val="26"/>
          <w:lang w:eastAsia="ru-RU"/>
        </w:rPr>
        <w:t xml:space="preserve">(далее – Единый портал) </w:t>
      </w:r>
      <w:r w:rsidR="00205AD2">
        <w:rPr>
          <w:rFonts w:ascii="Times New Roman" w:eastAsia="Times New Roman" w:hAnsi="Times New Roman" w:cs="Times New Roman"/>
          <w:sz w:val="26"/>
          <w:szCs w:val="26"/>
          <w:lang w:eastAsia="ru-RU"/>
        </w:rPr>
        <w:t>или региональной государственной информационной системе «Портал государственных и муниципальных услуг Ростовской области»</w:t>
      </w:r>
      <w:r w:rsidR="00205AD2" w:rsidRPr="00A97A88">
        <w:rPr>
          <w:rFonts w:ascii="Times New Roman" w:eastAsia="Times New Roman" w:hAnsi="Times New Roman" w:cs="Times New Roman"/>
          <w:sz w:val="26"/>
          <w:szCs w:val="26"/>
          <w:lang w:eastAsia="ru-RU"/>
        </w:rPr>
        <w:t xml:space="preserve"> </w:t>
      </w:r>
      <w:r w:rsidR="00205AD2" w:rsidRPr="008453FF">
        <w:rPr>
          <w:rFonts w:ascii="Times New Roman" w:eastAsia="Times New Roman" w:hAnsi="Times New Roman" w:cs="Times New Roman"/>
          <w:sz w:val="26"/>
          <w:szCs w:val="26"/>
          <w:lang w:eastAsia="ru-RU"/>
        </w:rPr>
        <w:t>(далее- региональный портал)</w:t>
      </w:r>
      <w:r w:rsidR="00205AD2" w:rsidRPr="009347E2">
        <w:rPr>
          <w:rFonts w:ascii="Times New Roman" w:eastAsia="Times New Roman" w:hAnsi="Times New Roman" w:cs="Times New Roman"/>
          <w:sz w:val="26"/>
          <w:szCs w:val="26"/>
          <w:lang w:eastAsia="ru-RU"/>
        </w:rPr>
        <w:t xml:space="preserve"> </w:t>
      </w:r>
      <w:r w:rsidR="00205AD2"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205AD2">
        <w:rPr>
          <w:rFonts w:ascii="Times New Roman" w:eastAsia="Times New Roman" w:hAnsi="Times New Roman" w:cs="Times New Roman"/>
          <w:sz w:val="26"/>
          <w:szCs w:val="26"/>
          <w:lang w:eastAsia="ru-RU"/>
        </w:rPr>
        <w:t>м</w:t>
      </w:r>
      <w:r w:rsidR="00205AD2"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205AD2" w:rsidRPr="00033D37">
        <w:rPr>
          <w:rFonts w:ascii="Times New Roman" w:eastAsia="Times New Roman" w:hAnsi="Times New Roman" w:cs="Times New Roman"/>
          <w:color w:val="000000" w:themeColor="text1"/>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8453FF">
        <w:rPr>
          <w:rFonts w:ascii="Times New Roman" w:eastAsia="Times New Roman" w:hAnsi="Times New Roman" w:cs="Times New Roman"/>
          <w:sz w:val="26"/>
          <w:szCs w:val="26"/>
          <w:lang w:eastAsia="ru-RU"/>
        </w:rPr>
        <w:t xml:space="preserve">такого </w:t>
      </w:r>
      <w:r w:rsidRPr="008453FF">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rsidR="002433B4"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.1. </w:t>
      </w:r>
      <w:r w:rsidR="002433B4" w:rsidRPr="008453FF">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8453FF">
        <w:rPr>
          <w:rFonts w:ascii="Times New Roman" w:eastAsia="Times New Roman" w:hAnsi="Times New Roman" w:cs="Times New Roman"/>
          <w:sz w:val="26"/>
          <w:szCs w:val="26"/>
          <w:lang w:eastAsia="ru-RU"/>
        </w:rPr>
        <w:t>Единого портала</w:t>
      </w:r>
      <w:r w:rsidR="00727595" w:rsidRPr="008453FF">
        <w:rPr>
          <w:rFonts w:ascii="Times New Roman" w:eastAsia="Times New Roman" w:hAnsi="Times New Roman" w:cs="Times New Roman"/>
          <w:sz w:val="26"/>
          <w:szCs w:val="26"/>
          <w:lang w:eastAsia="ru-RU"/>
        </w:rPr>
        <w:t xml:space="preserve">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(далее- региональный портал), </w:t>
      </w:r>
      <w:r w:rsidR="002433B4" w:rsidRPr="008453FF">
        <w:rPr>
          <w:rFonts w:ascii="Times New Roman" w:eastAsia="Times New Roman" w:hAnsi="Times New Roman" w:cs="Times New Roman"/>
          <w:sz w:val="26"/>
          <w:szCs w:val="26"/>
          <w:lang w:eastAsia="ru-RU"/>
        </w:rPr>
        <w:t xml:space="preserve">портала </w:t>
      </w:r>
      <w:r w:rsidR="00D02873" w:rsidRPr="008453FF">
        <w:rPr>
          <w:rFonts w:ascii="Times New Roman" w:eastAsia="Times New Roman" w:hAnsi="Times New Roman" w:cs="Times New Roman"/>
          <w:sz w:val="26"/>
          <w:szCs w:val="26"/>
          <w:lang w:eastAsia="ru-RU"/>
        </w:rPr>
        <w:t xml:space="preserve">федеральной информационной адресной системы в информационно-телекоммуникационной сети «Интернет» (далее – портал </w:t>
      </w:r>
      <w:r w:rsidR="002433B4" w:rsidRPr="008453FF">
        <w:rPr>
          <w:rFonts w:ascii="Times New Roman" w:eastAsia="Times New Roman" w:hAnsi="Times New Roman" w:cs="Times New Roman"/>
          <w:sz w:val="26"/>
          <w:szCs w:val="26"/>
          <w:lang w:eastAsia="ru-RU"/>
        </w:rPr>
        <w:t>адресной системы</w:t>
      </w:r>
      <w:r w:rsidR="00D02873" w:rsidRPr="008453FF">
        <w:rPr>
          <w:rFonts w:ascii="Times New Roman" w:eastAsia="Times New Roman" w:hAnsi="Times New Roman" w:cs="Times New Roman"/>
          <w:sz w:val="26"/>
          <w:szCs w:val="26"/>
          <w:lang w:eastAsia="ru-RU"/>
        </w:rPr>
        <w:t>)</w:t>
      </w:r>
      <w:r w:rsidR="00727595"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A8606F">
        <w:rPr>
          <w:rFonts w:ascii="Times New Roman" w:eastAsia="Times New Roman" w:hAnsi="Times New Roman" w:cs="Times New Roman"/>
          <w:sz w:val="26"/>
          <w:szCs w:val="26"/>
          <w:lang w:eastAsia="ru-RU"/>
        </w:rPr>
        <w:t>м</w:t>
      </w:r>
      <w:r w:rsidR="00727595"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2433B4" w:rsidRPr="008453FF">
        <w:rPr>
          <w:rFonts w:ascii="Times New Roman" w:eastAsia="Times New Roman" w:hAnsi="Times New Roman" w:cs="Times New Roman"/>
          <w:sz w:val="26"/>
          <w:szCs w:val="26"/>
          <w:lang w:eastAsia="ru-RU"/>
        </w:rPr>
        <w:t>;</w:t>
      </w:r>
    </w:p>
    <w:p w:rsidR="00D73B8B"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6.11.2. в форме документа на бумажном носителе посредством выдачи заявителю (представителю заявителя) </w:t>
      </w:r>
      <w:r w:rsidRPr="00A35544">
        <w:rPr>
          <w:rFonts w:ascii="Times New Roman" w:eastAsia="Times New Roman" w:hAnsi="Times New Roman" w:cs="Times New Roman"/>
          <w:sz w:val="26"/>
          <w:szCs w:val="26"/>
          <w:lang w:eastAsia="ru-RU"/>
        </w:rPr>
        <w:t xml:space="preserve">лично под расписку </w:t>
      </w:r>
      <w:r w:rsidR="00D73B8B" w:rsidRPr="00A35544">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rsidR="00095705" w:rsidRPr="008453FF"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6.11.3. в форме документа на бумажном носителе посредством выдачи заявителю (представителю заявителя) лично под расписку </w:t>
      </w:r>
      <w:r w:rsidR="00095705" w:rsidRPr="008453FF">
        <w:rPr>
          <w:rFonts w:ascii="Times New Roman" w:eastAsia="Times New Roman" w:hAnsi="Times New Roman" w:cs="Times New Roman"/>
          <w:sz w:val="26"/>
          <w:szCs w:val="26"/>
          <w:lang w:eastAsia="ru-RU"/>
        </w:rPr>
        <w:t xml:space="preserve">в Администрации </w:t>
      </w:r>
      <w:r w:rsidR="00952378">
        <w:rPr>
          <w:rFonts w:ascii="Times New Roman" w:eastAsia="Times New Roman" w:hAnsi="Times New Roman" w:cs="Times New Roman"/>
          <w:sz w:val="26"/>
          <w:szCs w:val="26"/>
          <w:lang w:eastAsia="ru-RU"/>
        </w:rPr>
        <w:t>Анастасиев</w:t>
      </w:r>
      <w:r w:rsidR="00095705" w:rsidRPr="008453FF">
        <w:rPr>
          <w:rFonts w:ascii="Times New Roman" w:eastAsia="Times New Roman" w:hAnsi="Times New Roman" w:cs="Times New Roman"/>
          <w:sz w:val="26"/>
          <w:szCs w:val="26"/>
          <w:lang w:eastAsia="ru-RU"/>
        </w:rPr>
        <w:t>ского сельского поселения;</w:t>
      </w:r>
    </w:p>
    <w:p w:rsidR="002433B4" w:rsidRPr="008453FF"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6.11.4. в форме документа на бумажном носителе посредством </w:t>
      </w:r>
      <w:r w:rsidR="002433B4" w:rsidRPr="008453FF">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8453FF">
        <w:rPr>
          <w:rFonts w:ascii="Times New Roman" w:eastAsia="Times New Roman" w:hAnsi="Times New Roman" w:cs="Times New Roman"/>
          <w:sz w:val="26"/>
          <w:szCs w:val="26"/>
          <w:lang w:eastAsia="ru-RU"/>
        </w:rPr>
        <w:t>.</w:t>
      </w:r>
    </w:p>
    <w:p w:rsidR="002433B4"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7. </w:t>
      </w:r>
      <w:r w:rsidRPr="008453FF">
        <w:rPr>
          <w:rFonts w:ascii="Times New Roman" w:eastAsia="Times New Roman" w:hAnsi="Times New Roman" w:cs="Times New Roman"/>
          <w:b/>
          <w:bCs/>
          <w:sz w:val="26"/>
          <w:szCs w:val="26"/>
          <w:lang w:eastAsia="ru-RU"/>
        </w:rPr>
        <w:t>Срок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D33FE1" w:rsidRPr="008453FF">
        <w:rPr>
          <w:rFonts w:ascii="Times New Roman" w:eastAsia="Times New Roman" w:hAnsi="Times New Roman" w:cs="Times New Roman"/>
          <w:sz w:val="26"/>
          <w:szCs w:val="26"/>
          <w:lang w:eastAsia="ru-RU"/>
        </w:rPr>
        <w:t>10</w:t>
      </w:r>
      <w:r w:rsidRPr="008453FF">
        <w:rPr>
          <w:rFonts w:ascii="Times New Roman" w:eastAsia="Times New Roman" w:hAnsi="Times New Roman" w:cs="Times New Roman"/>
          <w:sz w:val="26"/>
          <w:szCs w:val="26"/>
          <w:lang w:eastAsia="ru-RU"/>
        </w:rPr>
        <w:t xml:space="preserve"> рабочих дн</w:t>
      </w:r>
      <w:r w:rsidR="00D33FE1" w:rsidRPr="008453FF">
        <w:rPr>
          <w:rFonts w:ascii="Times New Roman" w:eastAsia="Times New Roman" w:hAnsi="Times New Roman" w:cs="Times New Roman"/>
          <w:sz w:val="26"/>
          <w:szCs w:val="26"/>
          <w:lang w:eastAsia="ru-RU"/>
        </w:rPr>
        <w:t>ей</w:t>
      </w:r>
      <w:r w:rsidR="009A7F75" w:rsidRPr="008453FF">
        <w:rPr>
          <w:rFonts w:ascii="Times New Roman" w:eastAsia="Times New Roman" w:hAnsi="Times New Roman" w:cs="Times New Roman"/>
          <w:sz w:val="26"/>
          <w:szCs w:val="26"/>
          <w:lang w:eastAsia="ru-RU"/>
        </w:rPr>
        <w:t>.</w:t>
      </w:r>
    </w:p>
    <w:p w:rsidR="00E940D9"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8453FF">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8453FF">
        <w:rPr>
          <w:rFonts w:ascii="Times New Roman" w:eastAsia="Times New Roman" w:hAnsi="Times New Roman" w:cs="Times New Roman"/>
          <w:sz w:val="26"/>
          <w:szCs w:val="26"/>
          <w:lang w:eastAsia="ru-RU"/>
        </w:rPr>
        <w:t xml:space="preserve"> в Администрацию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и составляет</w:t>
      </w:r>
      <w:r w:rsidR="00E940D9" w:rsidRPr="008453FF">
        <w:rPr>
          <w:rFonts w:ascii="Times New Roman" w:eastAsia="Times New Roman" w:hAnsi="Times New Roman" w:cs="Times New Roman"/>
          <w:sz w:val="26"/>
          <w:szCs w:val="26"/>
          <w:lang w:eastAsia="ru-RU"/>
        </w:rPr>
        <w:t xml:space="preserve"> 10 рабочих дней</w:t>
      </w:r>
      <w:r w:rsidR="009A7F75" w:rsidRPr="008453FF">
        <w:rPr>
          <w:rFonts w:ascii="Times New Roman" w:eastAsia="Times New Roman" w:hAnsi="Times New Roman" w:cs="Times New Roman"/>
          <w:sz w:val="26"/>
          <w:szCs w:val="26"/>
          <w:lang w:eastAsia="ru-RU"/>
        </w:rPr>
        <w:t>.</w:t>
      </w:r>
    </w:p>
    <w:p w:rsidR="004127F5" w:rsidRPr="008453FF"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или портала адресной системы, исчисляется со дня регистрации запроса и документов в указанных электронных системах и составляет 10 рабочих дней.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8. </w:t>
      </w:r>
      <w:r w:rsidRPr="008453FF">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r w:rsidR="00765C08" w:rsidRPr="00765C08">
        <w:rPr>
          <w:rFonts w:ascii="Times New Roman" w:eastAsia="Times New Roman" w:hAnsi="Times New Roman" w:cs="Times New Roman"/>
          <w:sz w:val="26"/>
          <w:szCs w:val="26"/>
          <w:lang w:eastAsia="ru-RU"/>
        </w:rPr>
        <w:t>https://anastasievkasp.ru</w:t>
      </w:r>
      <w:r w:rsidRPr="008453FF">
        <w:rPr>
          <w:rFonts w:ascii="Times New Roman" w:hAnsi="Times New Roman" w:cs="Times New Roman"/>
          <w:color w:val="000000"/>
          <w:sz w:val="26"/>
          <w:szCs w:val="26"/>
        </w:rPr>
        <w:t>)</w:t>
      </w:r>
      <w:r w:rsidR="004127F5" w:rsidRPr="008453FF">
        <w:rPr>
          <w:rFonts w:ascii="Times New Roman" w:hAnsi="Times New Roman" w:cs="Times New Roman"/>
          <w:color w:val="000000"/>
          <w:sz w:val="26"/>
          <w:szCs w:val="26"/>
        </w:rPr>
        <w:t>, на Едином портале, региональном портале</w:t>
      </w:r>
      <w:r w:rsidRPr="008453FF">
        <w:rPr>
          <w:rFonts w:ascii="Times New Roman" w:eastAsia="Times New Roman" w:hAnsi="Times New Roman" w:cs="Times New Roman"/>
          <w:color w:val="000000" w:themeColor="text1"/>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 </w:t>
      </w:r>
      <w:r w:rsidRPr="008453FF">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9.1.</w:t>
      </w:r>
      <w:r w:rsidRPr="008453FF">
        <w:t xml:space="preserve"> </w:t>
      </w:r>
      <w:r w:rsidRPr="008453FF">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rsidR="000971E2"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9.1.1. </w:t>
      </w:r>
      <w:r w:rsidR="000971E2" w:rsidRPr="008453FF">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rsidR="000971E2" w:rsidRPr="008453FF"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9.1.2. лично при обращении в </w:t>
      </w:r>
      <w:r w:rsidRPr="008453FF">
        <w:rPr>
          <w:rFonts w:ascii="Times New Roman" w:eastAsia="Times New Roman" w:hAnsi="Times New Roman" w:cs="Times New Roman"/>
          <w:color w:val="000000" w:themeColor="text1"/>
          <w:sz w:val="26"/>
          <w:szCs w:val="26"/>
          <w:lang w:eastAsia="ru-RU"/>
        </w:rPr>
        <w:t xml:space="preserve">Администрацию </w:t>
      </w:r>
      <w:r w:rsidR="00952378">
        <w:rPr>
          <w:rFonts w:ascii="Times New Roman" w:eastAsia="Times New Roman" w:hAnsi="Times New Roman" w:cs="Times New Roman"/>
          <w:color w:val="000000" w:themeColor="text1"/>
          <w:sz w:val="26"/>
          <w:szCs w:val="26"/>
          <w:lang w:eastAsia="ru-RU"/>
        </w:rPr>
        <w:t>Анастасиев</w:t>
      </w:r>
      <w:r w:rsidRPr="008453FF">
        <w:rPr>
          <w:rFonts w:ascii="Times New Roman" w:eastAsia="Times New Roman" w:hAnsi="Times New Roman" w:cs="Times New Roman"/>
          <w:color w:val="000000" w:themeColor="text1"/>
          <w:sz w:val="26"/>
          <w:szCs w:val="26"/>
          <w:lang w:eastAsia="ru-RU"/>
        </w:rPr>
        <w:t>ского сельского поселения или многофункциональный центр</w:t>
      </w:r>
      <w:r w:rsidR="001A7E92" w:rsidRPr="008453FF">
        <w:rPr>
          <w:rFonts w:ascii="Times New Roman" w:eastAsia="Times New Roman" w:hAnsi="Times New Roman" w:cs="Times New Roman"/>
          <w:color w:val="000000" w:themeColor="text1"/>
          <w:sz w:val="26"/>
          <w:szCs w:val="26"/>
          <w:lang w:eastAsia="ru-RU"/>
        </w:rPr>
        <w:t xml:space="preserve"> по месту нахождения объекта адресации</w:t>
      </w:r>
      <w:r w:rsidR="00B07069" w:rsidRPr="008453FF">
        <w:rPr>
          <w:rFonts w:ascii="Times New Roman" w:eastAsia="Times New Roman" w:hAnsi="Times New Roman" w:cs="Times New Roman"/>
          <w:color w:val="000000" w:themeColor="text1"/>
          <w:sz w:val="26"/>
          <w:szCs w:val="26"/>
          <w:lang w:eastAsia="ru-RU"/>
        </w:rPr>
        <w:t>.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color w:val="000000" w:themeColor="text1"/>
          <w:sz w:val="26"/>
          <w:szCs w:val="26"/>
          <w:lang w:eastAsia="ru-RU"/>
        </w:rPr>
        <w:t>;</w:t>
      </w:r>
    </w:p>
    <w:p w:rsidR="000971E2" w:rsidRPr="008453FF"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8453FF">
        <w:rPr>
          <w:rFonts w:ascii="Times New Roman" w:eastAsia="Times New Roman" w:hAnsi="Times New Roman" w:cs="Times New Roman"/>
          <w:color w:val="000000" w:themeColor="text1"/>
          <w:sz w:val="26"/>
          <w:szCs w:val="26"/>
          <w:lang w:eastAsia="ru-RU"/>
        </w:rPr>
        <w:t xml:space="preserve">Единого портала, регионального портала, </w:t>
      </w:r>
      <w:r w:rsidRPr="008453FF">
        <w:rPr>
          <w:rFonts w:ascii="Times New Roman" w:eastAsia="Times New Roman" w:hAnsi="Times New Roman" w:cs="Times New Roman"/>
          <w:color w:val="000000" w:themeColor="text1"/>
          <w:sz w:val="26"/>
          <w:szCs w:val="26"/>
          <w:lang w:eastAsia="ru-RU"/>
        </w:rPr>
        <w:t>портала адресной системы</w:t>
      </w:r>
      <w:r w:rsidR="000708BF" w:rsidRPr="000708BF">
        <w:rPr>
          <w:rFonts w:ascii="Times New Roman" w:eastAsia="Times New Roman" w:hAnsi="Times New Roman" w:cs="Times New Roman"/>
          <w:sz w:val="26"/>
          <w:szCs w:val="26"/>
          <w:lang w:eastAsia="ru-RU"/>
        </w:rPr>
        <w:t xml:space="preserve"> </w:t>
      </w:r>
      <w:r w:rsidR="000708BF"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Pr="008453FF">
        <w:rPr>
          <w:rFonts w:ascii="Times New Roman" w:eastAsia="Times New Roman" w:hAnsi="Times New Roman" w:cs="Times New Roman"/>
          <w:sz w:val="26"/>
          <w:szCs w:val="26"/>
          <w:lang w:eastAsia="ru-RU"/>
        </w:rPr>
        <w:t>.</w:t>
      </w:r>
    </w:p>
    <w:p w:rsidR="00E34386" w:rsidRPr="008453FF" w:rsidRDefault="00E34386" w:rsidP="00EB6C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9.2. Запрос о предоставлении муниципальной услуги</w:t>
      </w:r>
      <w:r w:rsidR="00CC762E"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подается по форме</w:t>
      </w:r>
      <w:r w:rsidR="00CB783E" w:rsidRPr="008453FF">
        <w:rPr>
          <w:rFonts w:ascii="Times New Roman" w:eastAsia="Times New Roman" w:hAnsi="Times New Roman" w:cs="Times New Roman"/>
          <w:sz w:val="26"/>
          <w:szCs w:val="26"/>
          <w:lang w:eastAsia="ru-RU"/>
        </w:rPr>
        <w:t xml:space="preserve"> заявления о присвоении объекту адресации адреса или аннулировании его адреса</w:t>
      </w:r>
      <w:r w:rsidRPr="008453FF">
        <w:rPr>
          <w:rFonts w:ascii="Times New Roman" w:eastAsia="Times New Roman" w:hAnsi="Times New Roman" w:cs="Times New Roman"/>
          <w:sz w:val="26"/>
          <w:szCs w:val="26"/>
          <w:lang w:eastAsia="ru-RU"/>
        </w:rPr>
        <w:t xml:space="preserve">, установленной приложением </w:t>
      </w:r>
      <w:r w:rsidR="00EB6C1C" w:rsidRPr="008453FF">
        <w:rPr>
          <w:rFonts w:ascii="Times New Roman" w:eastAsia="Times New Roman" w:hAnsi="Times New Roman" w:cs="Times New Roman"/>
          <w:sz w:val="26"/>
          <w:szCs w:val="26"/>
          <w:lang w:eastAsia="ru-RU"/>
        </w:rPr>
        <w:t xml:space="preserve">№ 1 </w:t>
      </w:r>
      <w:r w:rsidRPr="008453FF">
        <w:rPr>
          <w:rFonts w:ascii="Times New Roman" w:eastAsia="Times New Roman" w:hAnsi="Times New Roman" w:cs="Times New Roman"/>
          <w:sz w:val="26"/>
          <w:szCs w:val="26"/>
          <w:lang w:eastAsia="ru-RU"/>
        </w:rPr>
        <w:t xml:space="preserve">к </w:t>
      </w:r>
      <w:r w:rsidR="00EB6C1C" w:rsidRPr="008453FF">
        <w:rPr>
          <w:rFonts w:ascii="Times New Roman" w:eastAsia="Times New Roman" w:hAnsi="Times New Roman" w:cs="Times New Roman"/>
          <w:sz w:val="26"/>
          <w:szCs w:val="26"/>
          <w:lang w:eastAsia="ru-RU"/>
        </w:rPr>
        <w:t>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8453FF">
        <w:rPr>
          <w:rFonts w:ascii="Times New Roman" w:eastAsia="Times New Roman" w:hAnsi="Times New Roman" w:cs="Times New Roman"/>
          <w:sz w:val="26"/>
          <w:szCs w:val="26"/>
          <w:lang w:eastAsia="ru-RU"/>
        </w:rPr>
        <w:t xml:space="preserve">, которая приведена в приложении </w:t>
      </w:r>
      <w:r w:rsidR="00EB6C1C" w:rsidRPr="008453FF">
        <w:rPr>
          <w:rFonts w:ascii="Times New Roman" w:eastAsia="Times New Roman" w:hAnsi="Times New Roman" w:cs="Times New Roman"/>
          <w:sz w:val="26"/>
          <w:szCs w:val="26"/>
          <w:lang w:eastAsia="ru-RU"/>
        </w:rPr>
        <w:t xml:space="preserve">1 </w:t>
      </w:r>
      <w:r w:rsidRPr="008453FF">
        <w:rPr>
          <w:rFonts w:ascii="Times New Roman" w:eastAsia="Times New Roman" w:hAnsi="Times New Roman" w:cs="Times New Roman"/>
          <w:sz w:val="26"/>
          <w:szCs w:val="26"/>
          <w:lang w:eastAsia="ru-RU"/>
        </w:rPr>
        <w:t>к настоящему Административному регламенту.</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rsidR="00A65DA5" w:rsidRPr="008453FF" w:rsidRDefault="00E34386" w:rsidP="00A65D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9A7F75" w:rsidRPr="008453FF"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9.3.1. </w:t>
      </w:r>
      <w:r w:rsidR="00E41FC8" w:rsidRPr="008453FF">
        <w:rPr>
          <w:rFonts w:ascii="Times New Roman" w:eastAsia="Times New Roman" w:hAnsi="Times New Roman" w:cs="Times New Roman"/>
          <w:sz w:val="26"/>
          <w:szCs w:val="26"/>
          <w:lang w:eastAsia="ru-RU"/>
        </w:rPr>
        <w:t>заявление о присвоении объекту адресации адреса или аннулировании его адреса по форме, указанной в пункте 9.2 настоящего Административного регламента;</w:t>
      </w:r>
    </w:p>
    <w:p w:rsidR="008672C7" w:rsidRPr="008453FF" w:rsidRDefault="00E41FC8" w:rsidP="006B2A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9.3.2. </w:t>
      </w:r>
      <w:r w:rsidR="008672C7"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6B2A86" w:rsidRPr="008453FF" w:rsidRDefault="008672C7" w:rsidP="006B2A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9.3.3. </w:t>
      </w:r>
      <w:r w:rsidR="006B2A86" w:rsidRPr="008453FF">
        <w:rPr>
          <w:rFonts w:ascii="Times New Roman" w:eastAsia="Times New Roman" w:hAnsi="Times New Roman" w:cs="Times New Roman"/>
          <w:color w:val="000000" w:themeColor="text1"/>
          <w:sz w:val="26"/>
          <w:szCs w:val="26"/>
          <w:lang w:eastAsia="ru-RU"/>
        </w:rPr>
        <w:t>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DB1BC0" w:rsidRPr="008453FF" w:rsidRDefault="008672C7"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9.3.4. </w:t>
      </w:r>
      <w:r w:rsidR="00DB1BC0" w:rsidRPr="008453FF">
        <w:rPr>
          <w:rFonts w:ascii="Times New Roman" w:eastAsia="Times New Roman" w:hAnsi="Times New Roman" w:cs="Times New Roman"/>
          <w:color w:val="000000" w:themeColor="text1"/>
          <w:sz w:val="26"/>
          <w:szCs w:val="26"/>
          <w:lang w:eastAsia="ru-RU"/>
        </w:rPr>
        <w:t>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rsidR="006B2A86" w:rsidRPr="008453FF" w:rsidRDefault="00DB1BC0" w:rsidP="001B069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9.3.5. </w:t>
      </w:r>
      <w:r w:rsidR="008672C7" w:rsidRPr="008453FF">
        <w:rPr>
          <w:rFonts w:ascii="Times New Roman" w:eastAsia="Times New Roman" w:hAnsi="Times New Roman" w:cs="Times New Roman"/>
          <w:color w:val="000000" w:themeColor="text1"/>
          <w:sz w:val="26"/>
          <w:szCs w:val="26"/>
          <w:lang w:eastAsia="ru-RU"/>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rsidR="006B2A86" w:rsidRPr="008453FF" w:rsidRDefault="00DB1BC0"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9.3.6. </w:t>
      </w:r>
      <w:r w:rsidR="008672C7" w:rsidRPr="008453FF">
        <w:rPr>
          <w:rFonts w:ascii="Times New Roman" w:eastAsia="Times New Roman" w:hAnsi="Times New Roman" w:cs="Times New Roman"/>
          <w:color w:val="000000" w:themeColor="text1"/>
          <w:sz w:val="26"/>
          <w:szCs w:val="26"/>
          <w:lang w:eastAsia="ru-RU"/>
        </w:rPr>
        <w:t>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E41FC8" w:rsidRPr="008453FF" w:rsidRDefault="002D3E73"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9.3.7. решение общего собрания собственников помещений в многоквартирном доме об определении лица, которое вправе обратиться с заявлением от имени указанных собственников (при представлении заявления представителем собственников помещений в многоквартирном доме);</w:t>
      </w:r>
    </w:p>
    <w:p w:rsidR="00E0098D" w:rsidRPr="008453FF" w:rsidRDefault="002D3E73" w:rsidP="002D3E7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9.3.8. решение общего собрания членов садоводческого или огороднического некоммерческого товарищества об определении лица, которое вправе обратиться с заявлением от имени указанных членов (при представлении заявления представителем садоводческого или огороднического товарищества).</w:t>
      </w:r>
    </w:p>
    <w:p w:rsidR="00E34386" w:rsidRPr="008453FF" w:rsidRDefault="00E34386"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434F02" w:rsidRPr="008453FF" w:rsidRDefault="00E34386"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w:t>
      </w:r>
      <w:r w:rsidR="00434F02"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.1. </w:t>
      </w:r>
      <w:r w:rsidR="00434F02" w:rsidRPr="008453FF">
        <w:rPr>
          <w:rFonts w:ascii="Times New Roman" w:eastAsia="Times New Roman" w:hAnsi="Times New Roman" w:cs="Times New Roman"/>
          <w:sz w:val="26"/>
          <w:szCs w:val="26"/>
          <w:lang w:eastAsia="ru-RU"/>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9.4.5.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E34386" w:rsidRPr="008453FF" w:rsidRDefault="00434F02" w:rsidP="005E719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Документы, указанные в пункт</w:t>
      </w:r>
      <w:r w:rsidR="001D1E82" w:rsidRPr="008453FF">
        <w:rPr>
          <w:rFonts w:ascii="Times New Roman" w:eastAsia="Times New Roman" w:hAnsi="Times New Roman" w:cs="Times New Roman"/>
          <w:sz w:val="26"/>
          <w:szCs w:val="26"/>
          <w:lang w:eastAsia="ru-RU"/>
        </w:rPr>
        <w:t>ах 9.3 и</w:t>
      </w:r>
      <w:r w:rsidRPr="008453FF">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7" w:history="1">
        <w:r w:rsidRPr="008453FF">
          <w:rPr>
            <w:rFonts w:ascii="Times New Roman" w:eastAsia="Times New Roman" w:hAnsi="Times New Roman" w:cs="Times New Roman"/>
            <w:sz w:val="26"/>
            <w:szCs w:val="26"/>
            <w:lang w:eastAsia="ru-RU"/>
          </w:rPr>
          <w:t>частью 2 статьи 21.1</w:t>
        </w:r>
      </w:hyperlink>
      <w:r w:rsidRPr="008453FF">
        <w:rPr>
          <w:rFonts w:ascii="Times New Roman" w:eastAsia="Times New Roman" w:hAnsi="Times New Roman" w:cs="Times New Roman"/>
          <w:sz w:val="26"/>
          <w:szCs w:val="26"/>
          <w:lang w:eastAsia="ru-RU"/>
        </w:rPr>
        <w:t xml:space="preserve"> Федерального закона </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10. </w:t>
      </w:r>
      <w:r w:rsidRPr="008453FF">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w:t>
      </w:r>
      <w:r w:rsidRPr="008453FF">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rsidR="002960E2"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11.2.1.</w:t>
      </w:r>
      <w:r w:rsidR="002960E2" w:rsidRPr="008453FF">
        <w:rPr>
          <w:rFonts w:ascii="Times New Roman" w:eastAsia="Times New Roman" w:hAnsi="Times New Roman" w:cs="Times New Roman"/>
          <w:sz w:val="26"/>
          <w:szCs w:val="26"/>
          <w:lang w:eastAsia="ru-RU"/>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rsidR="002960E2"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11.2.2.</w:t>
      </w:r>
      <w:r w:rsidR="002960E2" w:rsidRPr="008453FF">
        <w:rPr>
          <w:rFonts w:ascii="Times New Roman" w:eastAsia="Times New Roman" w:hAnsi="Times New Roman" w:cs="Times New Roman"/>
          <w:sz w:val="26"/>
          <w:szCs w:val="26"/>
          <w:lang w:eastAsia="ru-RU"/>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960E2"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11.2.3.</w:t>
      </w:r>
      <w:r w:rsidR="002960E2" w:rsidRPr="008453FF">
        <w:rPr>
          <w:rFonts w:ascii="Times New Roman" w:eastAsia="Times New Roman" w:hAnsi="Times New Roman" w:cs="Times New Roman"/>
          <w:sz w:val="26"/>
          <w:szCs w:val="26"/>
          <w:lang w:eastAsia="ru-RU"/>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4386"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11.2.4.</w:t>
      </w:r>
      <w:r w:rsidR="002960E2" w:rsidRPr="008453FF">
        <w:rPr>
          <w:rFonts w:ascii="Times New Roman" w:eastAsia="Times New Roman" w:hAnsi="Times New Roman" w:cs="Times New Roman"/>
          <w:sz w:val="26"/>
          <w:szCs w:val="26"/>
          <w:lang w:eastAsia="ru-RU"/>
        </w:rPr>
        <w:t xml:space="preserve"> отсутствуют случаи и условия для присвоения объекту адресации адреса или аннулирования его адреса, указанные в пунктах 5, 8 - 11 и 14 - 18 Правил</w:t>
      </w:r>
      <w:r w:rsidR="002960E2" w:rsidRPr="008453FF">
        <w:t xml:space="preserve"> </w:t>
      </w:r>
      <w:r w:rsidR="002960E2" w:rsidRPr="008453FF">
        <w:rPr>
          <w:rFonts w:ascii="Times New Roman" w:eastAsia="Times New Roman" w:hAnsi="Times New Roman" w:cs="Times New Roman"/>
          <w:sz w:val="26"/>
          <w:szCs w:val="26"/>
          <w:lang w:eastAsia="ru-RU"/>
        </w:rPr>
        <w:t>присвоения, изменения и аннулирования адресов, утвержденных постановлением Правительства Российской Федерации от 19.11.2014 № 1221.</w:t>
      </w:r>
    </w:p>
    <w:p w:rsidR="00D26ABB" w:rsidRPr="008453FF"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2960E2" w:rsidRPr="008453FF"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не предусмотрено взимание государственной пошлины или иной платы за предоставление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 </w:t>
      </w:r>
      <w:r w:rsidRPr="008453FF">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8453FF">
        <w:t xml:space="preserve"> </w:t>
      </w:r>
      <w:r w:rsidRPr="008453FF">
        <w:rPr>
          <w:rFonts w:ascii="Times New Roman" w:eastAsia="Times New Roman" w:hAnsi="Times New Roman" w:cs="Times New Roman"/>
          <w:sz w:val="26"/>
          <w:szCs w:val="26"/>
          <w:lang w:eastAsia="ru-RU"/>
        </w:rPr>
        <w:t>правилам пожарной безопасности, безопасности труда.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адрес официального сайта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в информационно-телекоммуникационной сети «Интернет», адрес электронной почты;</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и сроки предоставления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номера кабинета либо номера окна приема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ответственного за прием документов;</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графика приема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сурдопереводчика и тифлосурдопереводчика;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14. </w:t>
      </w:r>
      <w:r w:rsidRPr="008453FF">
        <w:rPr>
          <w:rFonts w:ascii="Times New Roman" w:eastAsia="Times New Roman" w:hAnsi="Times New Roman" w:cs="Times New Roman"/>
          <w:b/>
          <w:bCs/>
          <w:sz w:val="26"/>
          <w:szCs w:val="26"/>
          <w:lang w:eastAsia="ru-RU"/>
        </w:rPr>
        <w:t>Показатели качества и доступности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и их некорректное (невнимательное) отношение к заявителям;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доступность электронных форм документов, необходимых для предоставления услуги, на портале адресной системы;</w:t>
      </w:r>
    </w:p>
    <w:p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возможность подачи запроса на получение муниципальной услуги и документов в электронной форме через портал адресной системы;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 </w:t>
      </w:r>
      <w:r w:rsidRPr="008453FF">
        <w:rPr>
          <w:rFonts w:ascii="Times New Roman" w:eastAsia="Times New Roman" w:hAnsi="Times New Roman" w:cs="Times New Roman"/>
          <w:b/>
          <w:bCs/>
          <w:sz w:val="26"/>
          <w:szCs w:val="26"/>
          <w:lang w:eastAsia="ru-RU"/>
        </w:rPr>
        <w:t>Иные требования к предоставлению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8453FF">
        <w:rPr>
          <w:rFonts w:ascii="Times New Roman" w:eastAsia="Times New Roman" w:hAnsi="Times New Roman" w:cs="Times New Roman"/>
          <w:sz w:val="26"/>
          <w:szCs w:val="26"/>
          <w:lang w:eastAsia="ru-RU"/>
        </w:rPr>
        <w:t xml:space="preserve">используются следующие </w:t>
      </w:r>
      <w:r w:rsidRPr="008453FF">
        <w:rPr>
          <w:rFonts w:ascii="Times New Roman" w:eastAsia="Times New Roman" w:hAnsi="Times New Roman" w:cs="Times New Roman"/>
          <w:sz w:val="26"/>
          <w:szCs w:val="26"/>
          <w:lang w:eastAsia="ru-RU"/>
        </w:rPr>
        <w:t>информационные системы</w:t>
      </w:r>
      <w:r w:rsidR="00CD5492" w:rsidRPr="008453FF">
        <w:rPr>
          <w:rFonts w:ascii="Times New Roman" w:eastAsia="Times New Roman" w:hAnsi="Times New Roman" w:cs="Times New Roman"/>
          <w:sz w:val="26"/>
          <w:szCs w:val="26"/>
          <w:lang w:eastAsia="ru-RU"/>
        </w:rPr>
        <w:t>:</w:t>
      </w:r>
    </w:p>
    <w:p w:rsidR="00587991" w:rsidRPr="008453FF"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15.2.1. </w:t>
      </w:r>
      <w:r w:rsidR="00587991" w:rsidRPr="008453FF">
        <w:rPr>
          <w:rFonts w:ascii="Times New Roman" w:eastAsia="Times New Roman" w:hAnsi="Times New Roman" w:cs="Times New Roman"/>
          <w:sz w:val="26"/>
          <w:szCs w:val="26"/>
          <w:lang w:eastAsia="ru-RU"/>
        </w:rPr>
        <w:t>Единый портал, региональный портал</w:t>
      </w:r>
      <w:r w:rsidR="0038330F"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587991" w:rsidRPr="008453FF">
        <w:rPr>
          <w:rFonts w:ascii="Times New Roman" w:eastAsia="Times New Roman" w:hAnsi="Times New Roman" w:cs="Times New Roman"/>
          <w:sz w:val="26"/>
          <w:szCs w:val="26"/>
          <w:lang w:eastAsia="ru-RU"/>
        </w:rPr>
        <w:t>;</w:t>
      </w:r>
    </w:p>
    <w:p w:rsidR="00CD5492"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15.2.2. </w:t>
      </w:r>
      <w:r w:rsidR="00CD5492" w:rsidRPr="008453FF">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rsidR="00CD5492"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15.2.3. </w:t>
      </w:r>
      <w:r w:rsidR="00CD5492" w:rsidRPr="008453FF">
        <w:rPr>
          <w:rFonts w:ascii="Times New Roman" w:eastAsia="Times New Roman" w:hAnsi="Times New Roman" w:cs="Times New Roman"/>
          <w:sz w:val="26"/>
          <w:szCs w:val="26"/>
          <w:lang w:eastAsia="ru-RU"/>
        </w:rPr>
        <w:t>портал адресной системы</w:t>
      </w:r>
      <w:r w:rsidR="004075CF" w:rsidRPr="008453FF">
        <w:rPr>
          <w:rFonts w:ascii="Times New Roman" w:eastAsia="Times New Roman" w:hAnsi="Times New Roman" w:cs="Times New Roman"/>
          <w:sz w:val="26"/>
          <w:szCs w:val="26"/>
          <w:lang w:eastAsia="ru-RU"/>
        </w:rPr>
        <w:t>;</w:t>
      </w:r>
    </w:p>
    <w:p w:rsidR="004075CF"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i/>
          <w:iCs/>
          <w:color w:val="FF0000"/>
          <w:sz w:val="26"/>
          <w:szCs w:val="26"/>
          <w:lang w:eastAsia="ru-RU"/>
        </w:rPr>
        <w:t xml:space="preserve">15.2.4. </w:t>
      </w:r>
      <w:r w:rsidR="004075CF" w:rsidRPr="008453FF">
        <w:rPr>
          <w:rFonts w:ascii="Times New Roman" w:eastAsia="Times New Roman" w:hAnsi="Times New Roman" w:cs="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r w:rsidR="004075CF"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autoSpaceDE w:val="0"/>
        <w:autoSpaceDN w:val="0"/>
        <w:adjustRightInd w:val="0"/>
        <w:spacing w:after="0" w:line="240" w:lineRule="auto"/>
        <w:jc w:val="center"/>
        <w:rPr>
          <w:rFonts w:ascii="Times New Roman" w:hAnsi="Times New Roman" w:cs="Times New Roman"/>
          <w:b/>
          <w:bCs/>
          <w:sz w:val="26"/>
          <w:szCs w:val="26"/>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xml:space="preserve">. </w:t>
      </w:r>
      <w:r w:rsidRPr="008453FF">
        <w:rPr>
          <w:rFonts w:ascii="Times New Roman" w:hAnsi="Times New Roman" w:cs="Times New Roman"/>
          <w:b/>
          <w:bCs/>
          <w:sz w:val="26"/>
          <w:szCs w:val="26"/>
        </w:rPr>
        <w:t>Состав, последовательность и сроки выполнения административных процедур</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16. </w:t>
      </w:r>
      <w:r w:rsidRPr="008453FF">
        <w:rPr>
          <w:rFonts w:ascii="Times New Roman" w:eastAsia="Times New Roman" w:hAnsi="Times New Roman" w:cs="Times New Roman"/>
          <w:b/>
          <w:bCs/>
          <w:sz w:val="26"/>
          <w:szCs w:val="26"/>
          <w:lang w:eastAsia="ru-RU"/>
        </w:rPr>
        <w:t>Варианты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 </w:t>
      </w:r>
      <w:r w:rsidR="0087589F" w:rsidRPr="008453FF">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8453FF">
        <w:rPr>
          <w:rFonts w:ascii="Times New Roman" w:eastAsia="Times New Roman" w:hAnsi="Times New Roman" w:cs="Times New Roman"/>
          <w:sz w:val="26"/>
          <w:szCs w:val="26"/>
          <w:lang w:eastAsia="ru-RU"/>
        </w:rPr>
        <w:t>ариант</w:t>
      </w:r>
      <w:r w:rsidR="0087589F" w:rsidRPr="008453FF">
        <w:rPr>
          <w:rFonts w:ascii="Times New Roman" w:eastAsia="Times New Roman" w:hAnsi="Times New Roman" w:cs="Times New Roman"/>
          <w:sz w:val="26"/>
          <w:szCs w:val="26"/>
          <w:lang w:eastAsia="ru-RU"/>
        </w:rPr>
        <w:t>ами ее</w:t>
      </w:r>
      <w:r w:rsidRPr="008453FF">
        <w:rPr>
          <w:rFonts w:ascii="Times New Roman" w:eastAsia="Times New Roman" w:hAnsi="Times New Roman" w:cs="Times New Roman"/>
          <w:sz w:val="26"/>
          <w:szCs w:val="26"/>
          <w:lang w:eastAsia="ru-RU"/>
        </w:rPr>
        <w:t xml:space="preserve"> предоставления</w:t>
      </w:r>
      <w:r w:rsidR="0087589F" w:rsidRPr="008453FF">
        <w:rPr>
          <w:rFonts w:ascii="Times New Roman" w:eastAsia="Times New Roman" w:hAnsi="Times New Roman" w:cs="Times New Roman"/>
          <w:sz w:val="26"/>
          <w:szCs w:val="26"/>
          <w:lang w:eastAsia="ru-RU"/>
        </w:rPr>
        <w:t>:</w:t>
      </w:r>
    </w:p>
    <w:p w:rsidR="0087589F" w:rsidRPr="008453FF" w:rsidRDefault="0087589F"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16.1.1. </w:t>
      </w:r>
      <w:r w:rsidR="00134219" w:rsidRPr="008453FF">
        <w:rPr>
          <w:rFonts w:ascii="Times New Roman" w:eastAsia="Times New Roman" w:hAnsi="Times New Roman" w:cs="Times New Roman"/>
          <w:sz w:val="26"/>
          <w:szCs w:val="26"/>
          <w:lang w:eastAsia="ru-RU"/>
        </w:rPr>
        <w:t>присвоение объекту адресации адреса</w:t>
      </w:r>
      <w:r w:rsidR="00C25EFB" w:rsidRPr="008453FF">
        <w:rPr>
          <w:rFonts w:ascii="Times New Roman" w:eastAsia="Times New Roman" w:hAnsi="Times New Roman" w:cs="Times New Roman"/>
          <w:sz w:val="26"/>
          <w:szCs w:val="26"/>
          <w:lang w:eastAsia="ru-RU"/>
        </w:rPr>
        <w:t xml:space="preserve"> или аннулирование его адреса</w:t>
      </w:r>
      <w:r w:rsidR="00134219" w:rsidRPr="008453FF">
        <w:rPr>
          <w:rFonts w:ascii="Times New Roman" w:eastAsia="Times New Roman" w:hAnsi="Times New Roman" w:cs="Times New Roman"/>
          <w:sz w:val="26"/>
          <w:szCs w:val="26"/>
          <w:lang w:eastAsia="ru-RU"/>
        </w:rPr>
        <w:t>;</w:t>
      </w:r>
    </w:p>
    <w:p w:rsidR="00134219" w:rsidRPr="008453FF"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16.1.2. </w:t>
      </w:r>
      <w:r w:rsidR="00C25EFB" w:rsidRPr="008453FF">
        <w:rPr>
          <w:rFonts w:ascii="Times New Roman" w:eastAsia="Times New Roman" w:hAnsi="Times New Roman" w:cs="Times New Roman"/>
          <w:sz w:val="26"/>
          <w:szCs w:val="26"/>
          <w:lang w:eastAsia="ru-RU"/>
        </w:rPr>
        <w:t>выдача дубликата решения;</w:t>
      </w:r>
    </w:p>
    <w:p w:rsidR="00134219" w:rsidRPr="008453FF"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16.1.3. </w:t>
      </w:r>
      <w:r w:rsidR="00C25EFB" w:rsidRPr="008453FF">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 </w:t>
      </w:r>
      <w:r w:rsidRPr="008453FF">
        <w:rPr>
          <w:rFonts w:ascii="Times New Roman" w:eastAsia="Times New Roman" w:hAnsi="Times New Roman" w:cs="Times New Roman"/>
          <w:b/>
          <w:bCs/>
          <w:sz w:val="26"/>
          <w:szCs w:val="26"/>
          <w:lang w:eastAsia="ru-RU"/>
        </w:rPr>
        <w:t>Административная процедура профилирования заявителя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 </w:t>
      </w:r>
      <w:r w:rsidR="001C1ED2" w:rsidRPr="008453FF">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17.1.1. тип (признаки) заявителя;</w:t>
      </w:r>
    </w:p>
    <w:p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17.1.2. </w:t>
      </w:r>
      <w:r w:rsidR="00F50EAD" w:rsidRPr="008453FF">
        <w:rPr>
          <w:rFonts w:ascii="Times New Roman" w:eastAsia="Times New Roman" w:hAnsi="Times New Roman" w:cs="Times New Roman"/>
          <w:sz w:val="26"/>
          <w:szCs w:val="26"/>
          <w:lang w:eastAsia="ru-RU"/>
        </w:rPr>
        <w:t>результат, за предоставлением которого обратился заявитель.</w:t>
      </w:r>
    </w:p>
    <w:p w:rsidR="00F50EAD" w:rsidRPr="008453FF"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8453FF">
        <w:rPr>
          <w:rFonts w:ascii="Times New Roman" w:eastAsia="Times New Roman" w:hAnsi="Times New Roman" w:cs="Times New Roman"/>
          <w:sz w:val="26"/>
          <w:szCs w:val="26"/>
          <w:lang w:eastAsia="ru-RU"/>
        </w:rPr>
        <w:t>муниципальной</w:t>
      </w:r>
      <w:r w:rsidRPr="008453FF">
        <w:rPr>
          <w:rFonts w:ascii="Times New Roman" w:eastAsia="Times New Roman" w:hAnsi="Times New Roman" w:cs="Times New Roman"/>
          <w:sz w:val="26"/>
          <w:szCs w:val="26"/>
          <w:lang w:eastAsia="ru-RU"/>
        </w:rPr>
        <w:t xml:space="preserve"> услуги, приведены в </w:t>
      </w:r>
      <w:r w:rsidRPr="008453FF">
        <w:rPr>
          <w:rFonts w:ascii="Times New Roman" w:eastAsia="Times New Roman" w:hAnsi="Times New Roman" w:cs="Times New Roman"/>
          <w:color w:val="000000" w:themeColor="text1"/>
          <w:sz w:val="26"/>
          <w:szCs w:val="26"/>
          <w:lang w:eastAsia="ru-RU"/>
        </w:rPr>
        <w:t xml:space="preserve">приложении </w:t>
      </w:r>
      <w:r w:rsidR="002B0C23" w:rsidRPr="008453FF">
        <w:rPr>
          <w:rFonts w:ascii="Times New Roman" w:eastAsia="Times New Roman" w:hAnsi="Times New Roman" w:cs="Times New Roman"/>
          <w:color w:val="000000" w:themeColor="text1"/>
          <w:sz w:val="26"/>
          <w:szCs w:val="26"/>
          <w:lang w:eastAsia="ru-RU"/>
        </w:rPr>
        <w:t>4</w:t>
      </w:r>
      <w:r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rsidR="00D111F9" w:rsidRPr="008453FF"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17.3.2. </w:t>
      </w:r>
      <w:r w:rsidR="00FB23FF" w:rsidRPr="008453FF">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8453FF">
        <w:rPr>
          <w:rFonts w:ascii="Times New Roman" w:eastAsia="Times New Roman" w:hAnsi="Times New Roman" w:cs="Times New Roman"/>
          <w:sz w:val="26"/>
          <w:szCs w:val="26"/>
          <w:lang w:eastAsia="ru-RU"/>
        </w:rPr>
        <w:t xml:space="preserve">Едином портале, региональном портале, </w:t>
      </w:r>
      <w:r w:rsidR="00FB23FF" w:rsidRPr="008453FF">
        <w:rPr>
          <w:rFonts w:ascii="Times New Roman" w:eastAsia="Times New Roman" w:hAnsi="Times New Roman" w:cs="Times New Roman"/>
          <w:sz w:val="26"/>
          <w:szCs w:val="26"/>
          <w:lang w:eastAsia="ru-RU"/>
        </w:rPr>
        <w:t>портале адресной системы в автоматическом режиме в ходе прохождения экспертной системы.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D5C8B" w:rsidRPr="008453FF"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Подраздел 1.</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 «Присвоение объекту адресации адреса или аннулирование его адреса»</w:t>
      </w:r>
    </w:p>
    <w:p w:rsidR="008D5C8B" w:rsidRPr="008453FF"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6237B3" w:rsidRPr="008453FF"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18.1. </w:t>
      </w:r>
      <w:r w:rsidR="00873CC5" w:rsidRPr="008453FF">
        <w:rPr>
          <w:rFonts w:ascii="Times New Roman" w:eastAsia="Times New Roman" w:hAnsi="Times New Roman" w:cs="Times New Roman"/>
          <w:sz w:val="26"/>
          <w:szCs w:val="26"/>
          <w:lang w:eastAsia="ru-RU"/>
        </w:rPr>
        <w:t>Результат</w:t>
      </w:r>
      <w:r w:rsidR="006237B3" w:rsidRPr="008453FF">
        <w:rPr>
          <w:rFonts w:ascii="Times New Roman" w:eastAsia="Times New Roman" w:hAnsi="Times New Roman" w:cs="Times New Roman"/>
          <w:sz w:val="26"/>
          <w:szCs w:val="26"/>
          <w:lang w:eastAsia="ru-RU"/>
        </w:rPr>
        <w:t>ами</w:t>
      </w:r>
      <w:r w:rsidR="00873CC5"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8453FF">
        <w:rPr>
          <w:rFonts w:ascii="Times New Roman" w:eastAsia="Times New Roman" w:hAnsi="Times New Roman" w:cs="Times New Roman"/>
          <w:sz w:val="26"/>
          <w:szCs w:val="26"/>
          <w:lang w:eastAsia="ru-RU"/>
        </w:rPr>
        <w:t>ю</w:t>
      </w:r>
      <w:r w:rsidR="00873CC5" w:rsidRPr="008453FF">
        <w:rPr>
          <w:rFonts w:ascii="Times New Roman" w:eastAsia="Times New Roman" w:hAnsi="Times New Roman" w:cs="Times New Roman"/>
          <w:sz w:val="26"/>
          <w:szCs w:val="26"/>
          <w:lang w:eastAsia="ru-RU"/>
        </w:rPr>
        <w:t>тся</w:t>
      </w:r>
      <w:r w:rsidR="006237B3" w:rsidRPr="008453FF">
        <w:rPr>
          <w:rFonts w:ascii="Times New Roman" w:eastAsia="Times New Roman" w:hAnsi="Times New Roman" w:cs="Times New Roman"/>
          <w:sz w:val="26"/>
          <w:szCs w:val="26"/>
          <w:lang w:eastAsia="ru-RU"/>
        </w:rPr>
        <w:t>:</w:t>
      </w:r>
    </w:p>
    <w:p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18.1.1.</w:t>
      </w:r>
      <w:r w:rsidR="00873CC5" w:rsidRPr="008453FF">
        <w:rPr>
          <w:rFonts w:ascii="Times New Roman" w:eastAsia="Times New Roman" w:hAnsi="Times New Roman" w:cs="Times New Roman"/>
          <w:sz w:val="26"/>
          <w:szCs w:val="26"/>
          <w:lang w:eastAsia="ru-RU"/>
        </w:rPr>
        <w:t xml:space="preserve"> результат, пре</w:t>
      </w:r>
      <w:r w:rsidRPr="008453FF">
        <w:rPr>
          <w:rFonts w:ascii="Times New Roman" w:eastAsia="Times New Roman" w:hAnsi="Times New Roman" w:cs="Times New Roman"/>
          <w:sz w:val="26"/>
          <w:szCs w:val="26"/>
          <w:lang w:eastAsia="ru-RU"/>
        </w:rPr>
        <w:t>д</w:t>
      </w:r>
      <w:r w:rsidR="00873CC5" w:rsidRPr="008453FF">
        <w:rPr>
          <w:rFonts w:ascii="Times New Roman" w:eastAsia="Times New Roman" w:hAnsi="Times New Roman" w:cs="Times New Roman"/>
          <w:sz w:val="26"/>
          <w:szCs w:val="26"/>
          <w:lang w:eastAsia="ru-RU"/>
        </w:rPr>
        <w:t>усмотренны</w:t>
      </w:r>
      <w:r w:rsidRPr="008453FF">
        <w:rPr>
          <w:rFonts w:ascii="Times New Roman" w:eastAsia="Times New Roman" w:hAnsi="Times New Roman" w:cs="Times New Roman"/>
          <w:sz w:val="26"/>
          <w:szCs w:val="26"/>
          <w:lang w:eastAsia="ru-RU"/>
        </w:rPr>
        <w:t>й</w:t>
      </w:r>
      <w:r w:rsidR="00873CC5" w:rsidRPr="008453FF">
        <w:rPr>
          <w:rFonts w:ascii="Times New Roman" w:eastAsia="Times New Roman" w:hAnsi="Times New Roman" w:cs="Times New Roman"/>
          <w:sz w:val="26"/>
          <w:szCs w:val="26"/>
          <w:lang w:eastAsia="ru-RU"/>
        </w:rPr>
        <w:t xml:space="preserve"> подпункт</w:t>
      </w:r>
      <w:r w:rsidRPr="008453FF">
        <w:rPr>
          <w:rFonts w:ascii="Times New Roman" w:eastAsia="Times New Roman" w:hAnsi="Times New Roman" w:cs="Times New Roman"/>
          <w:sz w:val="26"/>
          <w:szCs w:val="26"/>
          <w:lang w:eastAsia="ru-RU"/>
        </w:rPr>
        <w:t>ом</w:t>
      </w:r>
      <w:r w:rsidR="00873CC5" w:rsidRPr="008453FF">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8453FF">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18.1.3.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rsidR="00C25EFB" w:rsidRPr="008453FF" w:rsidRDefault="000B09CE"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18.2. Состав реестровой записи о результате предоставления муниципальной услуги, а также наименование информационного ресурса, в котором размещается такая реестровая запись</w:t>
      </w:r>
      <w:r w:rsidR="00FB1BC4">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указаны в пункте 6.9 настоящего Административного регламента.</w:t>
      </w:r>
    </w:p>
    <w:p w:rsidR="0034455E" w:rsidRPr="008453FF" w:rsidRDefault="0034455E"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18.3. Максимальный срок предоставления муниципальной услуги установлен пунктами 7.1</w:t>
      </w:r>
      <w:r w:rsidR="00E5341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7.2</w:t>
      </w:r>
      <w:r w:rsidR="00E53413" w:rsidRPr="008453FF">
        <w:rPr>
          <w:rFonts w:ascii="Times New Roman" w:eastAsia="Times New Roman" w:hAnsi="Times New Roman" w:cs="Times New Roman"/>
          <w:sz w:val="26"/>
          <w:szCs w:val="26"/>
          <w:lang w:eastAsia="ru-RU"/>
        </w:rPr>
        <w:t xml:space="preserve"> и 7.3</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0B09CE" w:rsidRPr="008453FF"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530DAF"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.1.3. принятие решения о предоставлении (об отказе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17690C"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.1.4. предоставление результата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8453FF">
        <w:rPr>
          <w:rFonts w:ascii="Times New Roman" w:eastAsia="Times New Roman" w:hAnsi="Times New Roman" w:cs="Times New Roman"/>
          <w:sz w:val="26"/>
          <w:szCs w:val="26"/>
          <w:lang w:eastAsia="ru-RU"/>
        </w:rPr>
        <w:t xml:space="preserve"> 1</w:t>
      </w:r>
      <w:r w:rsidR="00E34386"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.1.2. документы, указанные в пункте 9.</w:t>
      </w:r>
      <w:r w:rsidRPr="008453FF">
        <w:rPr>
          <w:rFonts w:ascii="Times New Roman" w:eastAsia="Times New Roman" w:hAnsi="Times New Roman" w:cs="Times New Roman"/>
          <w:sz w:val="26"/>
          <w:szCs w:val="26"/>
          <w:lang w:eastAsia="ru-RU"/>
        </w:rPr>
        <w:t>3</w:t>
      </w:r>
      <w:r w:rsidR="00E34386"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могут быть поданы заявителем способами</w:t>
      </w:r>
      <w:r w:rsidRPr="008453FF">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 Установление личности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8453FF">
        <w:rPr>
          <w:rFonts w:ascii="Times New Roman" w:eastAsia="Times New Roman" w:hAnsi="Times New Roman" w:cs="Times New Roman"/>
          <w:sz w:val="26"/>
          <w:szCs w:val="26"/>
          <w:lang w:eastAsia="ru-RU"/>
        </w:rPr>
        <w:t xml:space="preserve"> </w:t>
      </w:r>
      <w:r w:rsidR="00ED7B56" w:rsidRPr="008453FF">
        <w:rPr>
          <w:rFonts w:ascii="Times New Roman" w:eastAsia="Times New Roman" w:hAnsi="Times New Roman" w:cs="Times New Roman"/>
          <w:sz w:val="26"/>
          <w:szCs w:val="26"/>
          <w:lang w:eastAsia="ru-RU"/>
        </w:rPr>
        <w:t xml:space="preserve">лично </w:t>
      </w:r>
      <w:r w:rsidR="00E34386" w:rsidRPr="008453FF">
        <w:rPr>
          <w:rFonts w:ascii="Times New Roman" w:eastAsia="Times New Roman" w:hAnsi="Times New Roman" w:cs="Times New Roman"/>
          <w:sz w:val="26"/>
          <w:szCs w:val="26"/>
          <w:lang w:eastAsia="ru-RU"/>
        </w:rPr>
        <w:t>осуществляется следующими способами:</w:t>
      </w:r>
    </w:p>
    <w:p w:rsidR="00441F99" w:rsidRPr="008453FF"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8453FF">
        <w:rPr>
          <w:rFonts w:ascii="Times New Roman" w:eastAsia="Times New Roman" w:hAnsi="Times New Roman" w:cs="Times New Roman"/>
          <w:sz w:val="26"/>
          <w:szCs w:val="26"/>
          <w:lang w:eastAsia="ru-RU"/>
        </w:rPr>
        <w:t>ли</w:t>
      </w:r>
      <w:r w:rsidR="00E34386" w:rsidRPr="008453FF">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в соответствии с законодательством Российской Федерации</w:t>
      </w:r>
      <w:r w:rsidRPr="008453FF">
        <w:rPr>
          <w:rFonts w:ascii="Times New Roman" w:eastAsia="Times New Roman" w:hAnsi="Times New Roman" w:cs="Times New Roman"/>
          <w:sz w:val="26"/>
          <w:szCs w:val="26"/>
          <w:lang w:eastAsia="ru-RU"/>
        </w:rPr>
        <w:t xml:space="preserve">. </w:t>
      </w:r>
      <w:r w:rsidR="00441F99" w:rsidRPr="008453FF">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sz w:val="26"/>
          <w:szCs w:val="26"/>
          <w:lang w:eastAsia="ru-RU"/>
        </w:rPr>
        <w:t>;</w:t>
      </w:r>
    </w:p>
    <w:p w:rsidR="00E34386" w:rsidRPr="008453FF"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E34386" w:rsidRPr="008453FF"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.4. Установление личности заявителя </w:t>
      </w:r>
      <w:r w:rsidRPr="008453FF">
        <w:rPr>
          <w:rFonts w:ascii="Times New Roman" w:eastAsia="Times New Roman" w:hAnsi="Times New Roman" w:cs="Times New Roman"/>
          <w:sz w:val="26"/>
          <w:szCs w:val="26"/>
          <w:lang w:eastAsia="ru-RU"/>
        </w:rPr>
        <w:t xml:space="preserve">(представителя заявителя) </w:t>
      </w:r>
      <w:r w:rsidR="00E34386" w:rsidRPr="008453FF">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 xml:space="preserve">в Администрацию </w:t>
      </w:r>
      <w:r w:rsidR="00952378">
        <w:rPr>
          <w:rFonts w:ascii="Times New Roman" w:eastAsia="Times New Roman" w:hAnsi="Times New Roman" w:cs="Times New Roman"/>
          <w:color w:val="000000" w:themeColor="text1"/>
          <w:sz w:val="26"/>
          <w:szCs w:val="26"/>
          <w:lang w:eastAsia="ru-RU"/>
        </w:rPr>
        <w:t>Анастасиев</w:t>
      </w:r>
      <w:r w:rsidR="00E34386" w:rsidRPr="008453FF">
        <w:rPr>
          <w:rFonts w:ascii="Times New Roman" w:eastAsia="Times New Roman" w:hAnsi="Times New Roman" w:cs="Times New Roman"/>
          <w:color w:val="000000" w:themeColor="text1"/>
          <w:sz w:val="26"/>
          <w:szCs w:val="26"/>
          <w:lang w:eastAsia="ru-RU"/>
        </w:rPr>
        <w:t>ского сельского поселения лично</w:t>
      </w:r>
      <w:r w:rsidR="00E34386" w:rsidRPr="008453FF">
        <w:rPr>
          <w:rFonts w:ascii="Times New Roman" w:eastAsia="Times New Roman" w:hAnsi="Times New Roman" w:cs="Times New Roman"/>
          <w:color w:val="FF0000"/>
          <w:sz w:val="26"/>
          <w:szCs w:val="26"/>
          <w:lang w:eastAsia="ru-RU"/>
        </w:rPr>
        <w:t xml:space="preserve"> </w:t>
      </w:r>
      <w:r w:rsidR="00E34386" w:rsidRPr="008453FF">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Установление личности заявителя</w:t>
      </w:r>
      <w:r w:rsidR="00B9455C"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8453FF">
        <w:rPr>
          <w:rFonts w:ascii="Times New Roman" w:eastAsia="Times New Roman" w:hAnsi="Times New Roman" w:cs="Times New Roman"/>
          <w:color w:val="000000" w:themeColor="text1"/>
          <w:sz w:val="26"/>
          <w:szCs w:val="26"/>
          <w:lang w:eastAsia="ru-RU"/>
        </w:rPr>
        <w:t xml:space="preserve">в Администрацию </w:t>
      </w:r>
      <w:r w:rsidR="00952378">
        <w:rPr>
          <w:rFonts w:ascii="Times New Roman" w:eastAsia="Times New Roman" w:hAnsi="Times New Roman" w:cs="Times New Roman"/>
          <w:color w:val="000000" w:themeColor="text1"/>
          <w:sz w:val="26"/>
          <w:szCs w:val="26"/>
          <w:lang w:eastAsia="ru-RU"/>
        </w:rPr>
        <w:t>Анастасиев</w:t>
      </w:r>
      <w:r w:rsidRPr="008453FF">
        <w:rPr>
          <w:rFonts w:ascii="Times New Roman" w:eastAsia="Times New Roman" w:hAnsi="Times New Roman" w:cs="Times New Roman"/>
          <w:color w:val="000000" w:themeColor="text1"/>
          <w:sz w:val="26"/>
          <w:szCs w:val="26"/>
          <w:lang w:eastAsia="ru-RU"/>
        </w:rPr>
        <w:t>ского сельского поселения</w:t>
      </w:r>
      <w:r w:rsidRPr="008453FF">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 xml:space="preserve">ского сельского поселения соответствия личности заявителя </w:t>
      </w:r>
      <w:r w:rsidR="00B9455C" w:rsidRPr="008453FF">
        <w:rPr>
          <w:rFonts w:ascii="Times New Roman" w:eastAsia="Times New Roman" w:hAnsi="Times New Roman" w:cs="Times New Roman"/>
          <w:sz w:val="26"/>
          <w:szCs w:val="26"/>
          <w:lang w:eastAsia="ru-RU"/>
        </w:rPr>
        <w:t xml:space="preserve">(представителя заявителя) </w:t>
      </w:r>
      <w:r w:rsidRPr="008453FF">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rsidR="001152BC" w:rsidRPr="008453FF"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20.5. </w:t>
      </w:r>
      <w:r w:rsidR="001152BC" w:rsidRPr="008453FF">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631D69">
        <w:rPr>
          <w:rFonts w:ascii="Times New Roman" w:eastAsia="Times New Roman" w:hAnsi="Times New Roman" w:cs="Times New Roman"/>
          <w:sz w:val="26"/>
          <w:szCs w:val="26"/>
          <w:lang w:eastAsia="ru-RU"/>
        </w:rPr>
        <w:t xml:space="preserve">Единого портала, регионального портала, </w:t>
      </w:r>
      <w:r w:rsidR="001152BC" w:rsidRPr="008453FF">
        <w:rPr>
          <w:rFonts w:ascii="Times New Roman" w:eastAsia="Times New Roman" w:hAnsi="Times New Roman" w:cs="Times New Roman"/>
          <w:sz w:val="26"/>
          <w:szCs w:val="26"/>
          <w:lang w:eastAsia="ru-RU"/>
        </w:rPr>
        <w:t>портала адресной системы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rsidR="00E34386" w:rsidRPr="008453FF"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6</w:t>
      </w:r>
      <w:r w:rsidR="00E34386"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8453FF">
        <w:rPr>
          <w:rFonts w:ascii="Times New Roman" w:eastAsia="Times New Roman" w:hAnsi="Times New Roman" w:cs="Times New Roman"/>
          <w:sz w:val="26"/>
          <w:szCs w:val="26"/>
          <w:lang w:eastAsia="ru-RU"/>
        </w:rPr>
        <w:t>ом</w:t>
      </w:r>
      <w:r w:rsidR="00E34386" w:rsidRPr="008453FF">
        <w:rPr>
          <w:rFonts w:ascii="Times New Roman" w:eastAsia="Times New Roman" w:hAnsi="Times New Roman" w:cs="Times New Roman"/>
          <w:sz w:val="26"/>
          <w:szCs w:val="26"/>
          <w:lang w:eastAsia="ru-RU"/>
        </w:rPr>
        <w:t xml:space="preserve"> 2.3 настоящего Административного регламента.</w:t>
      </w:r>
    </w:p>
    <w:p w:rsidR="00E34386" w:rsidRPr="008453FF"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7</w:t>
      </w:r>
      <w:r w:rsidR="00E34386"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xml:space="preserve">.1. Администрация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8453FF">
        <w:rPr>
          <w:rFonts w:ascii="Times New Roman" w:eastAsia="Times New Roman" w:hAnsi="Times New Roman" w:cs="Times New Roman"/>
          <w:sz w:val="26"/>
          <w:szCs w:val="26"/>
          <w:lang w:eastAsia="ru-RU"/>
        </w:rPr>
        <w:t xml:space="preserve"> или</w:t>
      </w:r>
      <w:r w:rsidR="00E34386" w:rsidRPr="008453FF">
        <w:rPr>
          <w:rFonts w:ascii="Times New Roman" w:eastAsia="Times New Roman" w:hAnsi="Times New Roman" w:cs="Times New Roman"/>
          <w:sz w:val="26"/>
          <w:szCs w:val="26"/>
          <w:lang w:eastAsia="ru-RU"/>
        </w:rPr>
        <w:t xml:space="preserve"> почтовым отправлением</w:t>
      </w:r>
      <w:r w:rsidR="003C7010" w:rsidRPr="008453FF">
        <w:rPr>
          <w:rFonts w:ascii="Times New Roman" w:eastAsia="Times New Roman" w:hAnsi="Times New Roman" w:cs="Times New Roman"/>
          <w:sz w:val="26"/>
          <w:szCs w:val="26"/>
          <w:lang w:eastAsia="ru-RU"/>
        </w:rPr>
        <w:t xml:space="preserve">, а также поступивших через </w:t>
      </w:r>
      <w:r w:rsidR="00E53413" w:rsidRPr="008453FF">
        <w:rPr>
          <w:rFonts w:ascii="Times New Roman" w:eastAsia="Times New Roman" w:hAnsi="Times New Roman" w:cs="Times New Roman"/>
          <w:sz w:val="26"/>
          <w:szCs w:val="26"/>
          <w:lang w:eastAsia="ru-RU"/>
        </w:rPr>
        <w:t xml:space="preserve">Единый портал, региональный портал, </w:t>
      </w:r>
      <w:r w:rsidR="003C7010" w:rsidRPr="008453FF">
        <w:rPr>
          <w:rFonts w:ascii="Times New Roman" w:eastAsia="Times New Roman" w:hAnsi="Times New Roman" w:cs="Times New Roman"/>
          <w:sz w:val="26"/>
          <w:szCs w:val="26"/>
          <w:lang w:eastAsia="ru-RU"/>
        </w:rPr>
        <w:t>портал адресной системы</w:t>
      </w:r>
      <w:r w:rsidR="00E34386" w:rsidRPr="008453FF">
        <w:rPr>
          <w:rFonts w:ascii="Times New Roman" w:eastAsia="Times New Roman" w:hAnsi="Times New Roman" w:cs="Times New Roman"/>
          <w:sz w:val="26"/>
          <w:szCs w:val="26"/>
          <w:lang w:eastAsia="ru-RU"/>
        </w:rPr>
        <w:t>;</w:t>
      </w:r>
    </w:p>
    <w:p w:rsidR="00E34386" w:rsidRPr="008453FF"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8453FF">
        <w:rPr>
          <w:rFonts w:ascii="Times New Roman" w:eastAsia="Times New Roman" w:hAnsi="Times New Roman" w:cs="Times New Roman"/>
          <w:sz w:val="26"/>
          <w:szCs w:val="26"/>
          <w:lang w:eastAsia="ru-RU"/>
        </w:rPr>
        <w:t>.</w:t>
      </w:r>
    </w:p>
    <w:p w:rsidR="008609DB" w:rsidRPr="008453FF"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9</w:t>
      </w:r>
      <w:r w:rsidR="00E34386" w:rsidRPr="008453FF">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8453FF">
        <w:rPr>
          <w:rFonts w:ascii="Times New Roman" w:eastAsia="Times New Roman" w:hAnsi="Times New Roman" w:cs="Times New Roman"/>
          <w:sz w:val="26"/>
          <w:szCs w:val="26"/>
          <w:lang w:eastAsia="ru-RU"/>
        </w:rPr>
        <w:t>регистрируются:</w:t>
      </w:r>
    </w:p>
    <w:p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 </w:t>
      </w:r>
      <w:r w:rsidR="00E34386" w:rsidRPr="008453FF">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sz w:val="26"/>
          <w:szCs w:val="26"/>
          <w:lang w:eastAsia="ru-RU"/>
        </w:rPr>
        <w:t xml:space="preserve"> в день их подачи</w:t>
      </w:r>
      <w:r w:rsidRPr="008453FF">
        <w:rPr>
          <w:rFonts w:ascii="Times New Roman" w:eastAsia="Times New Roman" w:hAnsi="Times New Roman" w:cs="Times New Roman"/>
          <w:sz w:val="26"/>
          <w:szCs w:val="26"/>
          <w:lang w:eastAsia="ru-RU"/>
        </w:rPr>
        <w:t>;</w:t>
      </w:r>
    </w:p>
    <w:p w:rsidR="00E34386"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.2.</w:t>
      </w:r>
      <w:r w:rsidR="00E34386" w:rsidRPr="008453FF">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8453FF">
        <w:rPr>
          <w:rFonts w:ascii="Times New Roman" w:eastAsia="Times New Roman" w:hAnsi="Times New Roman" w:cs="Times New Roman"/>
          <w:sz w:val="26"/>
          <w:szCs w:val="26"/>
          <w:lang w:eastAsia="ru-RU"/>
        </w:rPr>
        <w:t>;</w:t>
      </w:r>
    </w:p>
    <w:p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.3. поступившие посредством </w:t>
      </w:r>
      <w:r w:rsidR="00E53413" w:rsidRPr="008453FF">
        <w:rPr>
          <w:rFonts w:ascii="Times New Roman" w:eastAsia="Times New Roman" w:hAnsi="Times New Roman" w:cs="Times New Roman"/>
          <w:sz w:val="26"/>
          <w:szCs w:val="26"/>
          <w:lang w:eastAsia="ru-RU"/>
        </w:rPr>
        <w:t xml:space="preserve">Единого портала, регионального портала, </w:t>
      </w:r>
      <w:r w:rsidRPr="008453FF">
        <w:rPr>
          <w:rFonts w:ascii="Times New Roman" w:eastAsia="Times New Roman" w:hAnsi="Times New Roman" w:cs="Times New Roman"/>
          <w:sz w:val="26"/>
          <w:szCs w:val="26"/>
          <w:lang w:eastAsia="ru-RU"/>
        </w:rPr>
        <w:t>портала адресной системы до 16 часов рабочего дня – в день поступления, а после 16 часов или в нерабочий или праздничный день – на следующий рабочий день.</w:t>
      </w:r>
    </w:p>
    <w:p w:rsidR="00BA770E" w:rsidRPr="008453FF"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 </w:t>
      </w:r>
      <w:r w:rsidR="00D63A94" w:rsidRPr="008453FF">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98704C" w:rsidRPr="008453FF"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8453FF">
        <w:rPr>
          <w:rFonts w:ascii="Times New Roman" w:eastAsia="Times New Roman" w:hAnsi="Times New Roman" w:cs="Times New Roman"/>
          <w:sz w:val="26"/>
          <w:szCs w:val="26"/>
          <w:lang w:eastAsia="ru-RU"/>
        </w:rPr>
        <w:t xml:space="preserve">заявления и </w:t>
      </w:r>
      <w:r w:rsidRPr="008453FF">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8453FF">
        <w:rPr>
          <w:rFonts w:ascii="Times New Roman" w:eastAsia="Times New Roman" w:hAnsi="Times New Roman" w:cs="Times New Roman"/>
          <w:sz w:val="26"/>
          <w:szCs w:val="26"/>
          <w:lang w:eastAsia="ru-RU"/>
        </w:rPr>
        <w:t xml:space="preserve">сли </w:t>
      </w:r>
      <w:r w:rsidRPr="008453FF">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представл</w:t>
      </w:r>
      <w:r w:rsidRPr="008453FF">
        <w:rPr>
          <w:rFonts w:ascii="Times New Roman" w:eastAsia="Times New Roman" w:hAnsi="Times New Roman" w:cs="Times New Roman"/>
          <w:sz w:val="26"/>
          <w:szCs w:val="26"/>
          <w:lang w:eastAsia="ru-RU"/>
        </w:rPr>
        <w:t>ены</w:t>
      </w:r>
      <w:r w:rsidR="0098704C" w:rsidRPr="008453FF">
        <w:rPr>
          <w:rFonts w:ascii="Times New Roman" w:eastAsia="Times New Roman" w:hAnsi="Times New Roman" w:cs="Times New Roman"/>
          <w:sz w:val="26"/>
          <w:szCs w:val="26"/>
          <w:lang w:eastAsia="ru-RU"/>
        </w:rPr>
        <w:t xml:space="preserve"> заявителем лично</w:t>
      </w:r>
      <w:r w:rsidR="00D864EB">
        <w:rPr>
          <w:rFonts w:ascii="Times New Roman" w:eastAsia="Times New Roman" w:hAnsi="Times New Roman" w:cs="Times New Roman"/>
          <w:sz w:val="26"/>
          <w:szCs w:val="26"/>
          <w:lang w:eastAsia="ru-RU"/>
        </w:rPr>
        <w:t xml:space="preserve"> в орган, предоставляющий муниципальную услугу. Е</w:t>
      </w:r>
      <w:r w:rsidR="00D864EB" w:rsidRPr="008453FF">
        <w:rPr>
          <w:rFonts w:ascii="Times New Roman" w:eastAsia="Times New Roman" w:hAnsi="Times New Roman" w:cs="Times New Roman"/>
          <w:sz w:val="26"/>
          <w:szCs w:val="26"/>
          <w:lang w:eastAsia="ru-RU"/>
        </w:rPr>
        <w:t>сли запрос и документы и (или) информация, необходимые для предоставления муниципальной услуги, представлены заявителем лично</w:t>
      </w:r>
      <w:r w:rsidR="00D864EB" w:rsidRPr="00357D03">
        <w:rPr>
          <w:rFonts w:ascii="Times New Roman" w:eastAsia="Times New Roman" w:hAnsi="Times New Roman" w:cs="Times New Roman"/>
          <w:sz w:val="26"/>
          <w:szCs w:val="26"/>
          <w:lang w:eastAsia="ru-RU"/>
        </w:rPr>
        <w:t xml:space="preserve"> </w:t>
      </w:r>
      <w:r w:rsidR="00D864EB" w:rsidRPr="008453FF">
        <w:rPr>
          <w:rFonts w:ascii="Times New Roman" w:eastAsia="Times New Roman" w:hAnsi="Times New Roman" w:cs="Times New Roman"/>
          <w:sz w:val="26"/>
          <w:szCs w:val="26"/>
          <w:lang w:eastAsia="ru-RU"/>
        </w:rPr>
        <w:t>через многофункциональный центр</w:t>
      </w:r>
      <w:r w:rsidR="00D864EB">
        <w:rPr>
          <w:rFonts w:ascii="Times New Roman" w:eastAsia="Times New Roman" w:hAnsi="Times New Roman" w:cs="Times New Roman"/>
          <w:sz w:val="26"/>
          <w:szCs w:val="26"/>
          <w:lang w:eastAsia="ru-RU"/>
        </w:rPr>
        <w:t>, расписк</w:t>
      </w:r>
      <w:r w:rsidR="008A3A59">
        <w:rPr>
          <w:rFonts w:ascii="Times New Roman" w:eastAsia="Times New Roman" w:hAnsi="Times New Roman" w:cs="Times New Roman"/>
          <w:sz w:val="26"/>
          <w:szCs w:val="26"/>
          <w:lang w:eastAsia="ru-RU"/>
        </w:rPr>
        <w:t>а</w:t>
      </w:r>
      <w:r w:rsidR="00D864EB">
        <w:rPr>
          <w:rFonts w:ascii="Times New Roman" w:eastAsia="Times New Roman" w:hAnsi="Times New Roman" w:cs="Times New Roman"/>
          <w:sz w:val="26"/>
          <w:szCs w:val="26"/>
          <w:lang w:eastAsia="ru-RU"/>
        </w:rPr>
        <w:t xml:space="preserve"> в получении таких </w:t>
      </w:r>
      <w:r w:rsidR="008A3A59">
        <w:rPr>
          <w:rFonts w:ascii="Times New Roman" w:eastAsia="Times New Roman" w:hAnsi="Times New Roman" w:cs="Times New Roman"/>
          <w:sz w:val="26"/>
          <w:szCs w:val="26"/>
          <w:lang w:eastAsia="ru-RU"/>
        </w:rPr>
        <w:t xml:space="preserve">заявления и </w:t>
      </w:r>
      <w:r w:rsidR="00D864EB">
        <w:rPr>
          <w:rFonts w:ascii="Times New Roman" w:eastAsia="Times New Roman" w:hAnsi="Times New Roman" w:cs="Times New Roman"/>
          <w:sz w:val="26"/>
          <w:szCs w:val="26"/>
          <w:lang w:eastAsia="ru-RU"/>
        </w:rPr>
        <w:t xml:space="preserve">документов </w:t>
      </w:r>
      <w:r w:rsidR="008A3A59" w:rsidRPr="008A3A59">
        <w:rPr>
          <w:rFonts w:ascii="Times New Roman" w:eastAsia="Times New Roman" w:hAnsi="Times New Roman" w:cs="Times New Roman"/>
          <w:sz w:val="26"/>
          <w:szCs w:val="26"/>
          <w:lang w:eastAsia="ru-RU"/>
        </w:rPr>
        <w:t xml:space="preserve"> направляется органом</w:t>
      </w:r>
      <w:r w:rsidR="008A3A59">
        <w:rPr>
          <w:rFonts w:ascii="Times New Roman" w:eastAsia="Times New Roman" w:hAnsi="Times New Roman" w:cs="Times New Roman"/>
          <w:sz w:val="26"/>
          <w:szCs w:val="26"/>
          <w:lang w:eastAsia="ru-RU"/>
        </w:rPr>
        <w:t>, предоставляющим муниципальную услугу,</w:t>
      </w:r>
      <w:r w:rsidR="008A3A59" w:rsidRPr="008A3A59">
        <w:rPr>
          <w:rFonts w:ascii="Times New Roman" w:eastAsia="Times New Roman" w:hAnsi="Times New Roman" w:cs="Times New Roman"/>
          <w:sz w:val="26"/>
          <w:szCs w:val="26"/>
          <w:lang w:eastAsia="ru-RU"/>
        </w:rPr>
        <w:t xml:space="preserve"> по указанному в заявлении почтовому адресу в течение рабочего дня, следующего за днем получения органом</w:t>
      </w:r>
      <w:r w:rsidR="008A3A59">
        <w:rPr>
          <w:rFonts w:ascii="Times New Roman" w:eastAsia="Times New Roman" w:hAnsi="Times New Roman" w:cs="Times New Roman"/>
          <w:sz w:val="26"/>
          <w:szCs w:val="26"/>
          <w:lang w:eastAsia="ru-RU"/>
        </w:rPr>
        <w:t>, предоставляющим муниципальную услугу,</w:t>
      </w:r>
      <w:r w:rsidR="008A3A59" w:rsidRPr="008A3A59">
        <w:rPr>
          <w:rFonts w:ascii="Times New Roman" w:eastAsia="Times New Roman" w:hAnsi="Times New Roman" w:cs="Times New Roman"/>
          <w:sz w:val="26"/>
          <w:szCs w:val="26"/>
          <w:lang w:eastAsia="ru-RU"/>
        </w:rPr>
        <w:t xml:space="preserve"> документов</w:t>
      </w:r>
      <w:r w:rsidRPr="008453FF">
        <w:rPr>
          <w:rFonts w:ascii="Times New Roman" w:eastAsia="Times New Roman" w:hAnsi="Times New Roman" w:cs="Times New Roman"/>
          <w:sz w:val="26"/>
          <w:szCs w:val="26"/>
          <w:lang w:eastAsia="ru-RU"/>
        </w:rPr>
        <w:t>;</w:t>
      </w:r>
    </w:p>
    <w:p w:rsidR="0098704C" w:rsidRPr="008453FF"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8453FF">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8453FF">
        <w:rPr>
          <w:rFonts w:ascii="Times New Roman" w:eastAsia="Times New Roman" w:hAnsi="Times New Roman" w:cs="Times New Roman"/>
          <w:sz w:val="26"/>
          <w:szCs w:val="26"/>
          <w:lang w:eastAsia="ru-RU"/>
        </w:rPr>
        <w:t xml:space="preserve"> случае, если заявление и документы</w:t>
      </w:r>
      <w:r w:rsidR="003579DC" w:rsidRPr="008453FF">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xml:space="preserve">, представлены </w:t>
      </w:r>
      <w:r w:rsidR="002E6C72" w:rsidRPr="008453FF">
        <w:rPr>
          <w:rFonts w:ascii="Times New Roman" w:eastAsia="Times New Roman" w:hAnsi="Times New Roman" w:cs="Times New Roman"/>
          <w:sz w:val="26"/>
          <w:szCs w:val="26"/>
          <w:lang w:eastAsia="ru-RU"/>
        </w:rPr>
        <w:t>заявителем</w:t>
      </w:r>
      <w:r w:rsidR="0098704C" w:rsidRPr="008453FF">
        <w:rPr>
          <w:rFonts w:ascii="Times New Roman" w:eastAsia="Times New Roman" w:hAnsi="Times New Roman" w:cs="Times New Roman"/>
          <w:sz w:val="26"/>
          <w:szCs w:val="26"/>
          <w:lang w:eastAsia="ru-RU"/>
        </w:rPr>
        <w:t xml:space="preserve"> посредством почтового отправления</w:t>
      </w:r>
      <w:r w:rsidR="002E6C72" w:rsidRPr="008453FF">
        <w:rPr>
          <w:rFonts w:ascii="Times New Roman" w:eastAsia="Times New Roman" w:hAnsi="Times New Roman" w:cs="Times New Roman"/>
          <w:sz w:val="26"/>
          <w:szCs w:val="26"/>
          <w:lang w:eastAsia="ru-RU"/>
        </w:rPr>
        <w:t>;</w:t>
      </w:r>
    </w:p>
    <w:p w:rsidR="002E6C72" w:rsidRPr="008453FF"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20.10.3. не позднее рабочего дня, следующего за днем поступления заявления и документов в электронной форме, направляет </w:t>
      </w:r>
      <w:r w:rsidR="008A3A59" w:rsidRPr="008A3A59">
        <w:rPr>
          <w:rFonts w:ascii="Times New Roman" w:eastAsia="Times New Roman" w:hAnsi="Times New Roman" w:cs="Times New Roman"/>
          <w:sz w:val="26"/>
          <w:szCs w:val="26"/>
          <w:lang w:eastAsia="ru-RU"/>
        </w:rPr>
        <w:t>по указанному в заявлении адресу электронной почты или</w:t>
      </w:r>
      <w:r w:rsidR="008A3A59">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в личный кабинет заявителя </w:t>
      </w:r>
      <w:r w:rsidR="008A3A59">
        <w:rPr>
          <w:rFonts w:ascii="Times New Roman" w:eastAsia="Times New Roman" w:hAnsi="Times New Roman" w:cs="Times New Roman"/>
          <w:sz w:val="26"/>
          <w:szCs w:val="26"/>
          <w:lang w:eastAsia="ru-RU"/>
        </w:rPr>
        <w:t xml:space="preserve">(представителя заявителя) </w:t>
      </w:r>
      <w:r w:rsidRPr="008453FF">
        <w:rPr>
          <w:rFonts w:ascii="Times New Roman" w:eastAsia="Times New Roman" w:hAnsi="Times New Roman" w:cs="Times New Roman"/>
          <w:sz w:val="26"/>
          <w:szCs w:val="26"/>
          <w:lang w:eastAsia="ru-RU"/>
        </w:rPr>
        <w:t>в Едином портале, региональном портале, портале адресной системы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 или портал адресной системы.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A432A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609D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B76F0C"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.1.1. </w:t>
      </w:r>
      <w:r w:rsidR="002F753D" w:rsidRPr="008453FF">
        <w:rPr>
          <w:rFonts w:ascii="Times New Roman" w:eastAsia="Times New Roman" w:hAnsi="Times New Roman" w:cs="Times New Roman"/>
          <w:sz w:val="26"/>
          <w:szCs w:val="26"/>
          <w:lang w:eastAsia="ru-RU"/>
        </w:rPr>
        <w:t>Федеральная служба государственной регистрации, кадастра и картографии (далее – Росреестр)</w:t>
      </w:r>
      <w:r w:rsidR="00BC0556" w:rsidRPr="008453FF">
        <w:rPr>
          <w:rFonts w:ascii="Times New Roman" w:eastAsia="Times New Roman" w:hAnsi="Times New Roman" w:cs="Times New Roman"/>
          <w:sz w:val="26"/>
          <w:szCs w:val="26"/>
          <w:lang w:eastAsia="ru-RU"/>
        </w:rPr>
        <w:t xml:space="preserve"> </w:t>
      </w:r>
      <w:r w:rsidR="00B76F0C" w:rsidRPr="00B76F0C">
        <w:rPr>
          <w:rFonts w:ascii="Times New Roman" w:eastAsia="Times New Roman" w:hAnsi="Times New Roman" w:cs="Times New Roman"/>
          <w:sz w:val="26"/>
          <w:szCs w:val="26"/>
          <w:lang w:eastAsia="ru-RU"/>
        </w:rPr>
        <w:t>или действующ</w:t>
      </w:r>
      <w:r w:rsidR="00B76F0C">
        <w:rPr>
          <w:rFonts w:ascii="Times New Roman" w:eastAsia="Times New Roman" w:hAnsi="Times New Roman" w:cs="Times New Roman"/>
          <w:sz w:val="26"/>
          <w:szCs w:val="26"/>
          <w:lang w:eastAsia="ru-RU"/>
        </w:rPr>
        <w:t>ая</w:t>
      </w:r>
      <w:r w:rsidR="00B76F0C" w:rsidRPr="00B76F0C">
        <w:rPr>
          <w:rFonts w:ascii="Times New Roman" w:eastAsia="Times New Roman" w:hAnsi="Times New Roman" w:cs="Times New Roman"/>
          <w:sz w:val="26"/>
          <w:szCs w:val="26"/>
          <w:lang w:eastAsia="ru-RU"/>
        </w:rPr>
        <w:t xml:space="preserve"> на основании акта Правительства Российской Федерации публично-правов</w:t>
      </w:r>
      <w:r w:rsidR="00B76F0C">
        <w:rPr>
          <w:rFonts w:ascii="Times New Roman" w:eastAsia="Times New Roman" w:hAnsi="Times New Roman" w:cs="Times New Roman"/>
          <w:sz w:val="26"/>
          <w:szCs w:val="26"/>
          <w:lang w:eastAsia="ru-RU"/>
        </w:rPr>
        <w:t>ая</w:t>
      </w:r>
      <w:r w:rsidR="00B76F0C" w:rsidRPr="00B76F0C">
        <w:rPr>
          <w:rFonts w:ascii="Times New Roman" w:eastAsia="Times New Roman" w:hAnsi="Times New Roman" w:cs="Times New Roman"/>
          <w:sz w:val="26"/>
          <w:szCs w:val="26"/>
          <w:lang w:eastAsia="ru-RU"/>
        </w:rPr>
        <w:t xml:space="preserve"> компани</w:t>
      </w:r>
      <w:r w:rsidR="00B76F0C">
        <w:rPr>
          <w:rFonts w:ascii="Times New Roman" w:eastAsia="Times New Roman" w:hAnsi="Times New Roman" w:cs="Times New Roman"/>
          <w:sz w:val="26"/>
          <w:szCs w:val="26"/>
          <w:lang w:eastAsia="ru-RU"/>
        </w:rPr>
        <w:t>я</w:t>
      </w:r>
      <w:r w:rsidR="00B76F0C" w:rsidRPr="00B76F0C">
        <w:rPr>
          <w:rFonts w:ascii="Times New Roman" w:eastAsia="Times New Roman" w:hAnsi="Times New Roman" w:cs="Times New Roman"/>
          <w:sz w:val="26"/>
          <w:szCs w:val="26"/>
          <w:lang w:eastAsia="ru-RU"/>
        </w:rPr>
        <w:t>, созданн</w:t>
      </w:r>
      <w:r w:rsidR="00B76F0C">
        <w:rPr>
          <w:rFonts w:ascii="Times New Roman" w:eastAsia="Times New Roman" w:hAnsi="Times New Roman" w:cs="Times New Roman"/>
          <w:sz w:val="26"/>
          <w:szCs w:val="26"/>
          <w:lang w:eastAsia="ru-RU"/>
        </w:rPr>
        <w:t>ая</w:t>
      </w:r>
      <w:r w:rsidR="00B76F0C" w:rsidRPr="00B76F0C">
        <w:rPr>
          <w:rFonts w:ascii="Times New Roman" w:eastAsia="Times New Roman" w:hAnsi="Times New Roman" w:cs="Times New Roman"/>
          <w:sz w:val="26"/>
          <w:szCs w:val="26"/>
          <w:lang w:eastAsia="ru-RU"/>
        </w:rPr>
        <w:t xml:space="preserve"> в соответствии с Федеральным законом </w:t>
      </w:r>
      <w:r w:rsidR="00B76F0C">
        <w:rPr>
          <w:rFonts w:ascii="Times New Roman" w:eastAsia="Times New Roman" w:hAnsi="Times New Roman" w:cs="Times New Roman"/>
          <w:sz w:val="26"/>
          <w:szCs w:val="26"/>
          <w:lang w:eastAsia="ru-RU"/>
        </w:rPr>
        <w:t>«</w:t>
      </w:r>
      <w:r w:rsidR="00B76F0C" w:rsidRPr="00B76F0C">
        <w:rPr>
          <w:rFonts w:ascii="Times New Roman" w:eastAsia="Times New Roman" w:hAnsi="Times New Roman" w:cs="Times New Roman"/>
          <w:sz w:val="26"/>
          <w:szCs w:val="26"/>
          <w:lang w:eastAsia="ru-RU"/>
        </w:rPr>
        <w:t xml:space="preserve">О публично-правовой компании </w:t>
      </w:r>
      <w:r w:rsidR="00B76F0C">
        <w:rPr>
          <w:rFonts w:ascii="Times New Roman" w:eastAsia="Times New Roman" w:hAnsi="Times New Roman" w:cs="Times New Roman"/>
          <w:sz w:val="26"/>
          <w:szCs w:val="26"/>
          <w:lang w:eastAsia="ru-RU"/>
        </w:rPr>
        <w:t>«</w:t>
      </w:r>
      <w:r w:rsidR="00B76F0C" w:rsidRPr="00B76F0C">
        <w:rPr>
          <w:rFonts w:ascii="Times New Roman" w:eastAsia="Times New Roman" w:hAnsi="Times New Roman" w:cs="Times New Roman"/>
          <w:sz w:val="26"/>
          <w:szCs w:val="26"/>
          <w:lang w:eastAsia="ru-RU"/>
        </w:rPr>
        <w:t>Роскадастр</w:t>
      </w:r>
      <w:r w:rsidR="00B76F0C">
        <w:rPr>
          <w:rFonts w:ascii="Times New Roman" w:eastAsia="Times New Roman" w:hAnsi="Times New Roman" w:cs="Times New Roman"/>
          <w:sz w:val="26"/>
          <w:szCs w:val="26"/>
          <w:lang w:eastAsia="ru-RU"/>
        </w:rPr>
        <w:t xml:space="preserve">» </w:t>
      </w:r>
      <w:r w:rsidR="00BC0556" w:rsidRPr="008453FF">
        <w:rPr>
          <w:rFonts w:ascii="Times New Roman" w:eastAsia="Times New Roman" w:hAnsi="Times New Roman" w:cs="Times New Roman"/>
          <w:sz w:val="26"/>
          <w:szCs w:val="26"/>
          <w:lang w:eastAsia="ru-RU"/>
        </w:rPr>
        <w:t xml:space="preserve">– запрашиваются </w:t>
      </w:r>
      <w:r w:rsidR="00B76F0C">
        <w:rPr>
          <w:rFonts w:ascii="Times New Roman" w:eastAsia="Times New Roman" w:hAnsi="Times New Roman" w:cs="Times New Roman"/>
          <w:sz w:val="26"/>
          <w:szCs w:val="26"/>
          <w:lang w:eastAsia="ru-RU"/>
        </w:rPr>
        <w:t xml:space="preserve">следующие </w:t>
      </w:r>
      <w:r w:rsidR="00BC0556" w:rsidRPr="008453FF">
        <w:rPr>
          <w:rFonts w:ascii="Times New Roman" w:eastAsia="Times New Roman" w:hAnsi="Times New Roman" w:cs="Times New Roman"/>
          <w:sz w:val="26"/>
          <w:szCs w:val="26"/>
          <w:lang w:eastAsia="ru-RU"/>
        </w:rPr>
        <w:t>сведения</w:t>
      </w:r>
      <w:r w:rsidR="00AA740F">
        <w:rPr>
          <w:rFonts w:ascii="Times New Roman" w:eastAsia="Times New Roman" w:hAnsi="Times New Roman" w:cs="Times New Roman"/>
          <w:sz w:val="26"/>
          <w:szCs w:val="26"/>
          <w:lang w:eastAsia="ru-RU"/>
        </w:rPr>
        <w:t xml:space="preserve"> об объекте адресации</w:t>
      </w:r>
      <w:r w:rsidR="00BC0556" w:rsidRPr="008453FF">
        <w:rPr>
          <w:rFonts w:ascii="Times New Roman" w:eastAsia="Times New Roman" w:hAnsi="Times New Roman" w:cs="Times New Roman"/>
          <w:sz w:val="26"/>
          <w:szCs w:val="26"/>
          <w:lang w:eastAsia="ru-RU"/>
        </w:rPr>
        <w:t>, содержащиеся в Едином государственном реестре прав (далее – ЕГРН)</w:t>
      </w:r>
      <w:r w:rsidR="00B76F0C">
        <w:rPr>
          <w:rFonts w:ascii="Times New Roman" w:eastAsia="Times New Roman" w:hAnsi="Times New Roman" w:cs="Times New Roman"/>
          <w:sz w:val="26"/>
          <w:szCs w:val="26"/>
          <w:lang w:eastAsia="ru-RU"/>
        </w:rPr>
        <w:t>:</w:t>
      </w:r>
    </w:p>
    <w:p w:rsidR="00B76F0C" w:rsidRPr="00B76F0C" w:rsidRDefault="00B76F0C" w:rsidP="00B76F0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B76F0C">
        <w:rPr>
          <w:rFonts w:ascii="Times New Roman" w:eastAsia="Times New Roman" w:hAnsi="Times New Roman" w:cs="Times New Roman"/>
          <w:sz w:val="26"/>
          <w:szCs w:val="26"/>
          <w:lang w:eastAsia="ru-RU"/>
        </w:rPr>
        <w:t xml:space="preserve"> выписки из </w:t>
      </w:r>
      <w:r>
        <w:rPr>
          <w:rFonts w:ascii="Times New Roman" w:eastAsia="Times New Roman" w:hAnsi="Times New Roman" w:cs="Times New Roman"/>
          <w:sz w:val="26"/>
          <w:szCs w:val="26"/>
          <w:lang w:eastAsia="ru-RU"/>
        </w:rPr>
        <w:t>ЕГРН</w:t>
      </w:r>
      <w:r w:rsidRPr="00B76F0C">
        <w:rPr>
          <w:rFonts w:ascii="Times New Roman" w:eastAsia="Times New Roman" w:hAnsi="Times New Roman" w:cs="Times New Roman"/>
          <w:sz w:val="26"/>
          <w:szCs w:val="26"/>
          <w:lang w:eastAsia="ru-RU"/>
        </w:rPr>
        <w:t xml:space="preserve">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76F0C" w:rsidRPr="00B76F0C" w:rsidRDefault="00B76F0C" w:rsidP="00B76F0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76F0C">
        <w:rPr>
          <w:rFonts w:ascii="Times New Roman" w:eastAsia="Times New Roman" w:hAnsi="Times New Roman" w:cs="Times New Roman"/>
          <w:sz w:val="26"/>
          <w:szCs w:val="26"/>
          <w:lang w:eastAsia="ru-RU"/>
        </w:rPr>
        <w:t xml:space="preserve">выписка из </w:t>
      </w:r>
      <w:r>
        <w:rPr>
          <w:rFonts w:ascii="Times New Roman" w:eastAsia="Times New Roman" w:hAnsi="Times New Roman" w:cs="Times New Roman"/>
          <w:sz w:val="26"/>
          <w:szCs w:val="26"/>
          <w:lang w:eastAsia="ru-RU"/>
        </w:rPr>
        <w:t>ЕГРН</w:t>
      </w:r>
      <w:r w:rsidRPr="00B76F0C">
        <w:rPr>
          <w:rFonts w:ascii="Times New Roman" w:eastAsia="Times New Roman" w:hAnsi="Times New Roman" w:cs="Times New Roman"/>
          <w:sz w:val="26"/>
          <w:szCs w:val="26"/>
          <w:lang w:eastAsia="ru-RU"/>
        </w:rPr>
        <w:t xml:space="preserve"> об объекте недвижимости, являющемся объектом адресации (в случае присвоения адреса объекту адресации, поставленному на кадастровый учет);</w:t>
      </w:r>
    </w:p>
    <w:p w:rsidR="00B76F0C" w:rsidRPr="00B76F0C" w:rsidRDefault="00B76F0C" w:rsidP="00B76F0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B76F0C">
        <w:rPr>
          <w:rFonts w:ascii="Times New Roman" w:eastAsia="Times New Roman" w:hAnsi="Times New Roman" w:cs="Times New Roman"/>
          <w:sz w:val="26"/>
          <w:szCs w:val="26"/>
          <w:lang w:eastAsia="ru-RU"/>
        </w:rPr>
        <w:t xml:space="preserve"> выписка из </w:t>
      </w:r>
      <w:r>
        <w:rPr>
          <w:rFonts w:ascii="Times New Roman" w:eastAsia="Times New Roman" w:hAnsi="Times New Roman" w:cs="Times New Roman"/>
          <w:sz w:val="26"/>
          <w:szCs w:val="26"/>
          <w:lang w:eastAsia="ru-RU"/>
        </w:rPr>
        <w:t>ЕГРН</w:t>
      </w:r>
      <w:r w:rsidRPr="00B76F0C">
        <w:rPr>
          <w:rFonts w:ascii="Times New Roman" w:eastAsia="Times New Roman" w:hAnsi="Times New Roman" w:cs="Times New Roman"/>
          <w:sz w:val="26"/>
          <w:szCs w:val="26"/>
          <w:lang w:eastAsia="ru-RU"/>
        </w:rPr>
        <w:t xml:space="preserve">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Pr>
          <w:rFonts w:ascii="Times New Roman" w:eastAsia="Times New Roman" w:hAnsi="Times New Roman" w:cs="Times New Roman"/>
          <w:sz w:val="26"/>
          <w:szCs w:val="26"/>
          <w:lang w:eastAsia="ru-RU"/>
        </w:rPr>
        <w:t xml:space="preserve">в связи с </w:t>
      </w:r>
      <w:r w:rsidRPr="00B76F0C">
        <w:rPr>
          <w:rFonts w:ascii="Times New Roman" w:eastAsia="Times New Roman" w:hAnsi="Times New Roman" w:cs="Times New Roman"/>
          <w:sz w:val="26"/>
          <w:szCs w:val="26"/>
          <w:lang w:eastAsia="ru-RU"/>
        </w:rPr>
        <w:t>прекращени</w:t>
      </w:r>
      <w:r>
        <w:rPr>
          <w:rFonts w:ascii="Times New Roman" w:eastAsia="Times New Roman" w:hAnsi="Times New Roman" w:cs="Times New Roman"/>
          <w:sz w:val="26"/>
          <w:szCs w:val="26"/>
          <w:lang w:eastAsia="ru-RU"/>
        </w:rPr>
        <w:t>ем</w:t>
      </w:r>
      <w:r w:rsidRPr="00B76F0C">
        <w:rPr>
          <w:rFonts w:ascii="Times New Roman" w:eastAsia="Times New Roman" w:hAnsi="Times New Roman" w:cs="Times New Roman"/>
          <w:sz w:val="26"/>
          <w:szCs w:val="26"/>
          <w:lang w:eastAsia="ru-RU"/>
        </w:rPr>
        <w:t xml:space="preserve"> существования объекта адресации и (или) сняти</w:t>
      </w:r>
      <w:r>
        <w:rPr>
          <w:rFonts w:ascii="Times New Roman" w:eastAsia="Times New Roman" w:hAnsi="Times New Roman" w:cs="Times New Roman"/>
          <w:sz w:val="26"/>
          <w:szCs w:val="26"/>
          <w:lang w:eastAsia="ru-RU"/>
        </w:rPr>
        <w:t>ем</w:t>
      </w:r>
      <w:r w:rsidRPr="00B76F0C">
        <w:rPr>
          <w:rFonts w:ascii="Times New Roman" w:eastAsia="Times New Roman" w:hAnsi="Times New Roman" w:cs="Times New Roman"/>
          <w:sz w:val="26"/>
          <w:szCs w:val="26"/>
          <w:lang w:eastAsia="ru-RU"/>
        </w:rPr>
        <w:t xml:space="preserve"> с государственного кадастрового учета объекта недвижимости, являющегося объектом адресации);</w:t>
      </w:r>
    </w:p>
    <w:p w:rsidR="00E34386" w:rsidRPr="008453FF" w:rsidRDefault="00B76F0C" w:rsidP="00B76F0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B76F0C">
        <w:rPr>
          <w:rFonts w:ascii="Times New Roman" w:eastAsia="Times New Roman" w:hAnsi="Times New Roman" w:cs="Times New Roman"/>
          <w:sz w:val="26"/>
          <w:szCs w:val="26"/>
          <w:lang w:eastAsia="ru-RU"/>
        </w:rPr>
        <w:t xml:space="preserve"> уведомление об отсутствии в </w:t>
      </w:r>
      <w:r>
        <w:rPr>
          <w:rFonts w:ascii="Times New Roman" w:eastAsia="Times New Roman" w:hAnsi="Times New Roman" w:cs="Times New Roman"/>
          <w:sz w:val="26"/>
          <w:szCs w:val="26"/>
          <w:lang w:eastAsia="ru-RU"/>
        </w:rPr>
        <w:t xml:space="preserve">ЕГРН </w:t>
      </w:r>
      <w:r w:rsidRPr="00B76F0C">
        <w:rPr>
          <w:rFonts w:ascii="Times New Roman" w:eastAsia="Times New Roman" w:hAnsi="Times New Roman" w:cs="Times New Roman"/>
          <w:sz w:val="26"/>
          <w:szCs w:val="26"/>
          <w:lang w:eastAsia="ru-RU"/>
        </w:rPr>
        <w:t xml:space="preserve">запрашиваемых сведений по объекту недвижимости, являющемуся объектом адресации (в случае аннулирования адреса объекта адресации </w:t>
      </w:r>
      <w:r>
        <w:rPr>
          <w:rFonts w:ascii="Times New Roman" w:eastAsia="Times New Roman" w:hAnsi="Times New Roman" w:cs="Times New Roman"/>
          <w:sz w:val="26"/>
          <w:szCs w:val="26"/>
          <w:lang w:eastAsia="ru-RU"/>
        </w:rPr>
        <w:t xml:space="preserve">в связи с </w:t>
      </w:r>
      <w:r w:rsidRPr="00B76F0C">
        <w:rPr>
          <w:rFonts w:ascii="Times New Roman" w:eastAsia="Times New Roman" w:hAnsi="Times New Roman" w:cs="Times New Roman"/>
          <w:sz w:val="26"/>
          <w:szCs w:val="26"/>
          <w:lang w:eastAsia="ru-RU"/>
        </w:rPr>
        <w:t>прекращени</w:t>
      </w:r>
      <w:r>
        <w:rPr>
          <w:rFonts w:ascii="Times New Roman" w:eastAsia="Times New Roman" w:hAnsi="Times New Roman" w:cs="Times New Roman"/>
          <w:sz w:val="26"/>
          <w:szCs w:val="26"/>
          <w:lang w:eastAsia="ru-RU"/>
        </w:rPr>
        <w:t>ем</w:t>
      </w:r>
      <w:r w:rsidRPr="00B76F0C">
        <w:rPr>
          <w:rFonts w:ascii="Times New Roman" w:eastAsia="Times New Roman" w:hAnsi="Times New Roman" w:cs="Times New Roman"/>
          <w:sz w:val="26"/>
          <w:szCs w:val="26"/>
          <w:lang w:eastAsia="ru-RU"/>
        </w:rPr>
        <w:t xml:space="preserve"> существования объекта адресации и (или) сняти</w:t>
      </w:r>
      <w:r>
        <w:rPr>
          <w:rFonts w:ascii="Times New Roman" w:eastAsia="Times New Roman" w:hAnsi="Times New Roman" w:cs="Times New Roman"/>
          <w:sz w:val="26"/>
          <w:szCs w:val="26"/>
          <w:lang w:eastAsia="ru-RU"/>
        </w:rPr>
        <w:t>ем</w:t>
      </w:r>
      <w:r w:rsidRPr="00B76F0C">
        <w:rPr>
          <w:rFonts w:ascii="Times New Roman" w:eastAsia="Times New Roman" w:hAnsi="Times New Roman" w:cs="Times New Roman"/>
          <w:sz w:val="26"/>
          <w:szCs w:val="26"/>
          <w:lang w:eastAsia="ru-RU"/>
        </w:rPr>
        <w:t xml:space="preserve"> с государственного кадастрового учета объекта недвижимости, являющегося объектом адресации)</w:t>
      </w:r>
      <w:r>
        <w:rPr>
          <w:rFonts w:ascii="Times New Roman" w:eastAsia="Times New Roman" w:hAnsi="Times New Roman" w:cs="Times New Roman"/>
          <w:sz w:val="26"/>
          <w:szCs w:val="26"/>
          <w:lang w:eastAsia="ru-RU"/>
        </w:rPr>
        <w:t>;</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.1.2. </w:t>
      </w:r>
      <w:r w:rsidR="00684EBE" w:rsidRPr="008453FF">
        <w:rPr>
          <w:rFonts w:ascii="Times New Roman" w:eastAsia="Times New Roman" w:hAnsi="Times New Roman" w:cs="Times New Roman"/>
          <w:sz w:val="26"/>
          <w:szCs w:val="26"/>
          <w:lang w:eastAsia="ru-RU"/>
        </w:rPr>
        <w:t>Федеральная налоговая служба (далее – ФНС России)</w:t>
      </w:r>
      <w:r w:rsidR="00BC0556" w:rsidRPr="008453FF">
        <w:rPr>
          <w:rFonts w:ascii="Times New Roman" w:eastAsia="Times New Roman" w:hAnsi="Times New Roman" w:cs="Times New Roman"/>
          <w:sz w:val="26"/>
          <w:szCs w:val="26"/>
          <w:lang w:eastAsia="ru-RU"/>
        </w:rPr>
        <w:t xml:space="preserve"> – запрашиваются сведения, содержащиеся в Едином государственном реестре юридических лиц</w:t>
      </w:r>
      <w:r w:rsidR="00886384" w:rsidRPr="008453FF">
        <w:rPr>
          <w:rFonts w:ascii="Times New Roman" w:eastAsia="Times New Roman" w:hAnsi="Times New Roman" w:cs="Times New Roman"/>
          <w:sz w:val="26"/>
          <w:szCs w:val="26"/>
          <w:lang w:eastAsia="ru-RU"/>
        </w:rPr>
        <w:t xml:space="preserve"> (далее – ЕГРЮЛ)</w:t>
      </w:r>
      <w:r w:rsidR="00BC0556" w:rsidRPr="008453FF">
        <w:rPr>
          <w:rFonts w:ascii="Times New Roman" w:eastAsia="Times New Roman" w:hAnsi="Times New Roman" w:cs="Times New Roman"/>
          <w:sz w:val="26"/>
          <w:szCs w:val="26"/>
          <w:lang w:eastAsia="ru-RU"/>
        </w:rPr>
        <w:t xml:space="preserve"> и</w:t>
      </w:r>
      <w:r w:rsidR="00886384" w:rsidRPr="008453FF">
        <w:rPr>
          <w:rFonts w:ascii="Times New Roman" w:eastAsia="Times New Roman" w:hAnsi="Times New Roman" w:cs="Times New Roman"/>
          <w:sz w:val="26"/>
          <w:szCs w:val="26"/>
          <w:lang w:eastAsia="ru-RU"/>
        </w:rPr>
        <w:t>ли</w:t>
      </w:r>
      <w:r w:rsidR="00BC0556" w:rsidRPr="008453FF">
        <w:rPr>
          <w:rFonts w:ascii="Times New Roman" w:eastAsia="Times New Roman" w:hAnsi="Times New Roman" w:cs="Times New Roman"/>
          <w:sz w:val="26"/>
          <w:szCs w:val="26"/>
          <w:lang w:eastAsia="ru-RU"/>
        </w:rPr>
        <w:t xml:space="preserve"> Едином государственном реестре индивидуальных предпринимателей</w:t>
      </w:r>
      <w:r w:rsidR="00886384" w:rsidRPr="008453FF">
        <w:rPr>
          <w:rFonts w:ascii="Times New Roman" w:eastAsia="Times New Roman" w:hAnsi="Times New Roman" w:cs="Times New Roman"/>
          <w:sz w:val="26"/>
          <w:szCs w:val="26"/>
          <w:lang w:eastAsia="ru-RU"/>
        </w:rPr>
        <w:t xml:space="preserve"> (далее – ЕГРИП)</w:t>
      </w:r>
      <w:r w:rsidR="00BC0556" w:rsidRPr="008453FF">
        <w:rPr>
          <w:rFonts w:ascii="Times New Roman" w:eastAsia="Times New Roman" w:hAnsi="Times New Roman" w:cs="Times New Roman"/>
          <w:sz w:val="26"/>
          <w:szCs w:val="26"/>
          <w:lang w:eastAsia="ru-RU"/>
        </w:rPr>
        <w:t xml:space="preserve"> в отношении заявителя</w:t>
      </w:r>
      <w:r w:rsidR="00886384" w:rsidRPr="008453FF">
        <w:rPr>
          <w:rFonts w:ascii="Times New Roman" w:eastAsia="Times New Roman" w:hAnsi="Times New Roman" w:cs="Times New Roman"/>
          <w:sz w:val="26"/>
          <w:szCs w:val="26"/>
          <w:lang w:eastAsia="ru-RU"/>
        </w:rPr>
        <w:t xml:space="preserve"> </w:t>
      </w:r>
      <w:r w:rsidR="00BC0556" w:rsidRPr="008453FF">
        <w:rPr>
          <w:rFonts w:ascii="Times New Roman" w:eastAsia="Times New Roman" w:hAnsi="Times New Roman" w:cs="Times New Roman"/>
          <w:sz w:val="26"/>
          <w:szCs w:val="26"/>
          <w:lang w:eastAsia="ru-RU"/>
        </w:rPr>
        <w:t>(представителя заявителя)</w:t>
      </w:r>
      <w:r w:rsidR="00684EBE" w:rsidRPr="008453FF">
        <w:rPr>
          <w:rFonts w:ascii="Times New Roman" w:eastAsia="Times New Roman" w:hAnsi="Times New Roman" w:cs="Times New Roman"/>
          <w:sz w:val="26"/>
          <w:szCs w:val="26"/>
          <w:lang w:eastAsia="ru-RU"/>
        </w:rPr>
        <w:t>;</w:t>
      </w:r>
    </w:p>
    <w:p w:rsidR="000720C2"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.1.3. </w:t>
      </w:r>
      <w:r w:rsidR="00684EBE" w:rsidRPr="008453FF">
        <w:rPr>
          <w:rFonts w:ascii="Times New Roman" w:eastAsia="Times New Roman" w:hAnsi="Times New Roman" w:cs="Times New Roman"/>
          <w:sz w:val="26"/>
          <w:szCs w:val="26"/>
          <w:lang w:eastAsia="ru-RU"/>
        </w:rPr>
        <w:t xml:space="preserve">Администрация </w:t>
      </w:r>
      <w:r w:rsidR="00952378">
        <w:rPr>
          <w:rFonts w:ascii="Times New Roman" w:eastAsia="Times New Roman" w:hAnsi="Times New Roman" w:cs="Times New Roman"/>
          <w:sz w:val="26"/>
          <w:szCs w:val="26"/>
          <w:lang w:eastAsia="ru-RU"/>
        </w:rPr>
        <w:t>Матвеево-Курган</w:t>
      </w:r>
      <w:r w:rsidR="00684EBE" w:rsidRPr="008453FF">
        <w:rPr>
          <w:rFonts w:ascii="Times New Roman" w:eastAsia="Times New Roman" w:hAnsi="Times New Roman" w:cs="Times New Roman"/>
          <w:sz w:val="26"/>
          <w:szCs w:val="26"/>
          <w:lang w:eastAsia="ru-RU"/>
        </w:rPr>
        <w:t>ского района Ростовской области</w:t>
      </w:r>
      <w:r w:rsidR="00BC0556" w:rsidRPr="008453FF">
        <w:rPr>
          <w:rFonts w:ascii="Times New Roman" w:eastAsia="Times New Roman" w:hAnsi="Times New Roman" w:cs="Times New Roman"/>
          <w:sz w:val="26"/>
          <w:szCs w:val="26"/>
          <w:lang w:eastAsia="ru-RU"/>
        </w:rPr>
        <w:t xml:space="preserve"> – запрашиваются </w:t>
      </w:r>
      <w:r w:rsidR="00B76F0C">
        <w:rPr>
          <w:rFonts w:ascii="Times New Roman" w:eastAsia="Times New Roman" w:hAnsi="Times New Roman" w:cs="Times New Roman"/>
          <w:sz w:val="26"/>
          <w:szCs w:val="26"/>
          <w:lang w:eastAsia="ru-RU"/>
        </w:rPr>
        <w:t xml:space="preserve">следующие </w:t>
      </w:r>
      <w:r w:rsidR="00BC0556" w:rsidRPr="008453FF">
        <w:rPr>
          <w:rFonts w:ascii="Times New Roman" w:eastAsia="Times New Roman" w:hAnsi="Times New Roman" w:cs="Times New Roman"/>
          <w:sz w:val="26"/>
          <w:szCs w:val="26"/>
          <w:lang w:eastAsia="ru-RU"/>
        </w:rPr>
        <w:t>сведения</w:t>
      </w:r>
      <w:r w:rsidR="000720C2" w:rsidRPr="008453FF">
        <w:rPr>
          <w:rFonts w:ascii="Times New Roman" w:eastAsia="Times New Roman" w:hAnsi="Times New Roman" w:cs="Times New Roman"/>
          <w:sz w:val="26"/>
          <w:szCs w:val="26"/>
          <w:lang w:eastAsia="ru-RU"/>
        </w:rPr>
        <w:t>:</w:t>
      </w:r>
    </w:p>
    <w:p w:rsidR="000720C2" w:rsidRPr="008453FF" w:rsidRDefault="000720C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BC0556" w:rsidRPr="008453FF">
        <w:rPr>
          <w:rFonts w:ascii="Times New Roman" w:eastAsia="Times New Roman" w:hAnsi="Times New Roman" w:cs="Times New Roman"/>
          <w:sz w:val="26"/>
          <w:szCs w:val="26"/>
          <w:lang w:eastAsia="ru-RU"/>
        </w:rPr>
        <w:t xml:space="preserve"> о выданн</w:t>
      </w:r>
      <w:r w:rsidR="00FA7F08">
        <w:rPr>
          <w:rFonts w:ascii="Times New Roman" w:eastAsia="Times New Roman" w:hAnsi="Times New Roman" w:cs="Times New Roman"/>
          <w:sz w:val="26"/>
          <w:szCs w:val="26"/>
          <w:lang w:eastAsia="ru-RU"/>
        </w:rPr>
        <w:t>ом</w:t>
      </w:r>
      <w:r w:rsidR="00BC0556" w:rsidRPr="008453FF">
        <w:rPr>
          <w:rFonts w:ascii="Times New Roman" w:eastAsia="Times New Roman" w:hAnsi="Times New Roman" w:cs="Times New Roman"/>
          <w:sz w:val="26"/>
          <w:szCs w:val="26"/>
          <w:lang w:eastAsia="ru-RU"/>
        </w:rPr>
        <w:t xml:space="preserve"> разрешени</w:t>
      </w:r>
      <w:r w:rsidR="00FA7F08">
        <w:rPr>
          <w:rFonts w:ascii="Times New Roman" w:eastAsia="Times New Roman" w:hAnsi="Times New Roman" w:cs="Times New Roman"/>
          <w:sz w:val="26"/>
          <w:szCs w:val="26"/>
          <w:lang w:eastAsia="ru-RU"/>
        </w:rPr>
        <w:t>и</w:t>
      </w:r>
      <w:r w:rsidR="00BC0556" w:rsidRPr="008453FF">
        <w:rPr>
          <w:rFonts w:ascii="Times New Roman" w:eastAsia="Times New Roman" w:hAnsi="Times New Roman" w:cs="Times New Roman"/>
          <w:sz w:val="26"/>
          <w:szCs w:val="26"/>
          <w:lang w:eastAsia="ru-RU"/>
        </w:rPr>
        <w:t xml:space="preserve"> на строительство </w:t>
      </w:r>
      <w:r w:rsidR="00FA7F08">
        <w:rPr>
          <w:rFonts w:ascii="Times New Roman" w:eastAsia="Times New Roman" w:hAnsi="Times New Roman" w:cs="Times New Roman"/>
          <w:sz w:val="26"/>
          <w:szCs w:val="26"/>
          <w:lang w:eastAsia="ru-RU"/>
        </w:rPr>
        <w:t>объекта адресации</w:t>
      </w:r>
      <w:r w:rsidR="00FA7F08" w:rsidRPr="00FA7F08">
        <w:t xml:space="preserve"> </w:t>
      </w:r>
      <w:r w:rsidR="00FA7F08" w:rsidRPr="00FA7F08">
        <w:rPr>
          <w:rFonts w:ascii="Times New Roman" w:eastAsia="Times New Roman" w:hAnsi="Times New Roman" w:cs="Times New Roman"/>
          <w:sz w:val="26"/>
          <w:szCs w:val="26"/>
          <w:lang w:eastAsia="ru-RU"/>
        </w:rPr>
        <w:t>(при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00FA7F08">
        <w:rPr>
          <w:rFonts w:ascii="Times New Roman" w:eastAsia="Times New Roman" w:hAnsi="Times New Roman" w:cs="Times New Roman"/>
          <w:sz w:val="26"/>
          <w:szCs w:val="26"/>
          <w:lang w:eastAsia="ru-RU"/>
        </w:rPr>
        <w:t xml:space="preserve"> </w:t>
      </w:r>
      <w:r w:rsidR="00BC0556" w:rsidRPr="008453FF">
        <w:rPr>
          <w:rFonts w:ascii="Times New Roman" w:eastAsia="Times New Roman" w:hAnsi="Times New Roman" w:cs="Times New Roman"/>
          <w:sz w:val="26"/>
          <w:szCs w:val="26"/>
          <w:lang w:eastAsia="ru-RU"/>
        </w:rPr>
        <w:t xml:space="preserve">и </w:t>
      </w:r>
      <w:r w:rsidR="00FA7F08">
        <w:rPr>
          <w:rFonts w:ascii="Times New Roman" w:eastAsia="Times New Roman" w:hAnsi="Times New Roman" w:cs="Times New Roman"/>
          <w:sz w:val="26"/>
          <w:szCs w:val="26"/>
          <w:lang w:eastAsia="ru-RU"/>
        </w:rPr>
        <w:t xml:space="preserve">(или) при наличии разрешения на </w:t>
      </w:r>
      <w:r w:rsidR="00BC0556" w:rsidRPr="008453FF">
        <w:rPr>
          <w:rFonts w:ascii="Times New Roman" w:eastAsia="Times New Roman" w:hAnsi="Times New Roman" w:cs="Times New Roman"/>
          <w:sz w:val="26"/>
          <w:szCs w:val="26"/>
          <w:lang w:eastAsia="ru-RU"/>
        </w:rPr>
        <w:t xml:space="preserve">ввод объектов </w:t>
      </w:r>
      <w:r w:rsidR="00FA7F08">
        <w:rPr>
          <w:rFonts w:ascii="Times New Roman" w:eastAsia="Times New Roman" w:hAnsi="Times New Roman" w:cs="Times New Roman"/>
          <w:sz w:val="26"/>
          <w:szCs w:val="26"/>
          <w:lang w:eastAsia="ru-RU"/>
        </w:rPr>
        <w:t xml:space="preserve">объекта адресации </w:t>
      </w:r>
      <w:r w:rsidR="00BC0556" w:rsidRPr="008453FF">
        <w:rPr>
          <w:rFonts w:ascii="Times New Roman" w:eastAsia="Times New Roman" w:hAnsi="Times New Roman" w:cs="Times New Roman"/>
          <w:sz w:val="26"/>
          <w:szCs w:val="26"/>
          <w:lang w:eastAsia="ru-RU"/>
        </w:rPr>
        <w:t>в эксплуатацию</w:t>
      </w:r>
      <w:r w:rsidRPr="008453FF">
        <w:rPr>
          <w:rFonts w:ascii="Times New Roman" w:eastAsia="Times New Roman" w:hAnsi="Times New Roman" w:cs="Times New Roman"/>
          <w:sz w:val="26"/>
          <w:szCs w:val="26"/>
          <w:lang w:eastAsia="ru-RU"/>
        </w:rPr>
        <w:t>;</w:t>
      </w:r>
    </w:p>
    <w:p w:rsidR="00E34386" w:rsidRPr="008453FF" w:rsidRDefault="000720C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FA7F08">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об утвержденн</w:t>
      </w:r>
      <w:r w:rsidR="00FA7F08">
        <w:rPr>
          <w:rFonts w:ascii="Times New Roman" w:eastAsia="Times New Roman" w:hAnsi="Times New Roman" w:cs="Times New Roman"/>
          <w:sz w:val="26"/>
          <w:szCs w:val="26"/>
          <w:lang w:eastAsia="ru-RU"/>
        </w:rPr>
        <w:t>ой</w:t>
      </w:r>
      <w:r w:rsidRPr="008453FF">
        <w:rPr>
          <w:rFonts w:ascii="Times New Roman" w:eastAsia="Times New Roman" w:hAnsi="Times New Roman" w:cs="Times New Roman"/>
          <w:sz w:val="26"/>
          <w:szCs w:val="26"/>
          <w:lang w:eastAsia="ru-RU"/>
        </w:rPr>
        <w:t xml:space="preserve"> схем</w:t>
      </w:r>
      <w:r w:rsidR="00FA7F08">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расположения </w:t>
      </w:r>
      <w:r w:rsidR="00FA7F08">
        <w:rPr>
          <w:rFonts w:ascii="Times New Roman" w:eastAsia="Times New Roman" w:hAnsi="Times New Roman" w:cs="Times New Roman"/>
          <w:sz w:val="26"/>
          <w:szCs w:val="26"/>
          <w:lang w:eastAsia="ru-RU"/>
        </w:rPr>
        <w:t xml:space="preserve">объекта адресации </w:t>
      </w:r>
      <w:r w:rsidRPr="008453FF">
        <w:rPr>
          <w:rFonts w:ascii="Times New Roman" w:eastAsia="Times New Roman" w:hAnsi="Times New Roman" w:cs="Times New Roman"/>
          <w:sz w:val="26"/>
          <w:szCs w:val="26"/>
          <w:lang w:eastAsia="ru-RU"/>
        </w:rPr>
        <w:t xml:space="preserve">на кадастровом плане или кадастровой карте </w:t>
      </w:r>
      <w:r w:rsidR="00FA7F08">
        <w:rPr>
          <w:rFonts w:ascii="Times New Roman" w:eastAsia="Times New Roman" w:hAnsi="Times New Roman" w:cs="Times New Roman"/>
          <w:sz w:val="26"/>
          <w:szCs w:val="26"/>
          <w:lang w:eastAsia="ru-RU"/>
        </w:rPr>
        <w:t xml:space="preserve">соответствующей </w:t>
      </w:r>
      <w:r w:rsidRPr="008453FF">
        <w:rPr>
          <w:rFonts w:ascii="Times New Roman" w:eastAsia="Times New Roman" w:hAnsi="Times New Roman" w:cs="Times New Roman"/>
          <w:sz w:val="26"/>
          <w:szCs w:val="26"/>
          <w:lang w:eastAsia="ru-RU"/>
        </w:rPr>
        <w:t>территории</w:t>
      </w:r>
      <w:r w:rsidR="00FA7F08" w:rsidRPr="00FA7F08">
        <w:rPr>
          <w:rFonts w:ascii="Times New Roman" w:eastAsia="Times New Roman" w:hAnsi="Times New Roman" w:cs="Times New Roman"/>
          <w:sz w:val="26"/>
          <w:szCs w:val="26"/>
          <w:lang w:eastAsia="ru-RU"/>
        </w:rPr>
        <w:t xml:space="preserve"> </w:t>
      </w:r>
      <w:r w:rsidR="00FA7F08">
        <w:rPr>
          <w:rFonts w:ascii="Times New Roman" w:eastAsia="Times New Roman" w:hAnsi="Times New Roman" w:cs="Times New Roman"/>
          <w:sz w:val="26"/>
          <w:szCs w:val="26"/>
          <w:lang w:eastAsia="ru-RU"/>
        </w:rPr>
        <w:t xml:space="preserve">(в случае присвоения </w:t>
      </w:r>
      <w:r w:rsidR="00FA7F08" w:rsidRPr="008453FF">
        <w:rPr>
          <w:rFonts w:ascii="Times New Roman" w:eastAsia="Times New Roman" w:hAnsi="Times New Roman" w:cs="Times New Roman"/>
          <w:sz w:val="26"/>
          <w:szCs w:val="26"/>
          <w:lang w:eastAsia="ru-RU"/>
        </w:rPr>
        <w:t>земельно</w:t>
      </w:r>
      <w:r w:rsidR="00FA7F08">
        <w:rPr>
          <w:rFonts w:ascii="Times New Roman" w:eastAsia="Times New Roman" w:hAnsi="Times New Roman" w:cs="Times New Roman"/>
          <w:sz w:val="26"/>
          <w:szCs w:val="26"/>
          <w:lang w:eastAsia="ru-RU"/>
        </w:rPr>
        <w:t>му</w:t>
      </w:r>
      <w:r w:rsidR="00FA7F08" w:rsidRPr="008453FF">
        <w:rPr>
          <w:rFonts w:ascii="Times New Roman" w:eastAsia="Times New Roman" w:hAnsi="Times New Roman" w:cs="Times New Roman"/>
          <w:sz w:val="26"/>
          <w:szCs w:val="26"/>
          <w:lang w:eastAsia="ru-RU"/>
        </w:rPr>
        <w:t xml:space="preserve"> участк</w:t>
      </w:r>
      <w:r w:rsidR="00FA7F08">
        <w:rPr>
          <w:rFonts w:ascii="Times New Roman" w:eastAsia="Times New Roman" w:hAnsi="Times New Roman" w:cs="Times New Roman"/>
          <w:sz w:val="26"/>
          <w:szCs w:val="26"/>
          <w:lang w:eastAsia="ru-RU"/>
        </w:rPr>
        <w:t>у адреса)</w:t>
      </w:r>
      <w:r w:rsidRPr="008453FF">
        <w:rPr>
          <w:rFonts w:ascii="Times New Roman" w:eastAsia="Times New Roman" w:hAnsi="Times New Roman" w:cs="Times New Roman"/>
          <w:sz w:val="26"/>
          <w:szCs w:val="26"/>
          <w:lang w:eastAsia="ru-RU"/>
        </w:rPr>
        <w:t>;</w:t>
      </w:r>
    </w:p>
    <w:p w:rsidR="000720C2" w:rsidRPr="008453FF" w:rsidRDefault="000720C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 принятых решениях </w:t>
      </w:r>
      <w:r w:rsidR="00FA7F08" w:rsidRPr="00FA7F08">
        <w:rPr>
          <w:rFonts w:ascii="Times New Roman" w:eastAsia="Times New Roman" w:hAnsi="Times New Roman" w:cs="Times New Roman"/>
          <w:sz w:val="26"/>
          <w:szCs w:val="26"/>
          <w:lang w:eastAsia="ru-RU"/>
        </w:rP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Pr="008453FF">
        <w:rPr>
          <w:rFonts w:ascii="Times New Roman" w:eastAsia="Times New Roman" w:hAnsi="Times New Roman" w:cs="Times New Roman"/>
          <w:sz w:val="26"/>
          <w:szCs w:val="26"/>
          <w:lang w:eastAsia="ru-RU"/>
        </w:rPr>
        <w:t>;</w:t>
      </w:r>
    </w:p>
    <w:p w:rsidR="000720C2" w:rsidRPr="008453FF" w:rsidRDefault="000720C2" w:rsidP="000132F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 выполненных переустройстве и (или) перепланировке помещения, приводящих к образованию одного и более новых объектов адресации</w:t>
      </w:r>
      <w:r w:rsidR="00FA7F08" w:rsidRPr="00FA7F08">
        <w:t xml:space="preserve"> </w:t>
      </w:r>
      <w:r w:rsidR="00FA7F08" w:rsidRPr="00FA7F08">
        <w:rPr>
          <w:rFonts w:ascii="Times New Roman" w:eastAsia="Times New Roman" w:hAnsi="Times New Roman" w:cs="Times New Roman"/>
          <w:sz w:val="26"/>
          <w:szCs w:val="26"/>
          <w:lang w:eastAsia="ru-RU"/>
        </w:rPr>
        <w:t>(в случае преобразования объектов недвижимости (помещений) с образованием одного и более новых объектов адресации)</w:t>
      </w:r>
      <w:r w:rsidR="000132FD" w:rsidRPr="008453FF">
        <w:rPr>
          <w:rFonts w:ascii="Times New Roman" w:eastAsia="Times New Roman" w:hAnsi="Times New Roman" w:cs="Times New Roman"/>
          <w:sz w:val="26"/>
          <w:szCs w:val="26"/>
          <w:lang w:eastAsia="ru-RU"/>
        </w:rPr>
        <w:t>.</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rsidR="00E34386" w:rsidRPr="008453FF" w:rsidRDefault="00E34386" w:rsidP="00BC055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.3.1. в запросе сведений </w:t>
      </w:r>
      <w:r w:rsidR="00BC0556" w:rsidRPr="008453FF">
        <w:rPr>
          <w:rFonts w:ascii="Times New Roman" w:eastAsia="Times New Roman" w:hAnsi="Times New Roman" w:cs="Times New Roman"/>
          <w:sz w:val="26"/>
          <w:szCs w:val="26"/>
          <w:lang w:eastAsia="ru-RU"/>
        </w:rPr>
        <w:t>об объекте адресации, содержащихся в ЕГРН</w:t>
      </w:r>
      <w:r w:rsidRPr="008453FF">
        <w:rPr>
          <w:rFonts w:ascii="Times New Roman" w:eastAsia="Times New Roman" w:hAnsi="Times New Roman" w:cs="Times New Roman"/>
          <w:sz w:val="26"/>
          <w:szCs w:val="26"/>
          <w:lang w:eastAsia="ru-RU"/>
        </w:rPr>
        <w:t>:</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и (или) назначение объекта недвижимости (объектов недвижимости)</w:t>
      </w:r>
      <w:r w:rsidR="00315A51" w:rsidRPr="008453FF">
        <w:rPr>
          <w:rFonts w:ascii="Times New Roman" w:eastAsia="Times New Roman" w:hAnsi="Times New Roman" w:cs="Times New Roman"/>
          <w:sz w:val="26"/>
          <w:szCs w:val="26"/>
          <w:lang w:eastAsia="ru-RU"/>
        </w:rPr>
        <w:t>;</w:t>
      </w:r>
    </w:p>
    <w:p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и адрес (местоположение) объекта недвижимости;</w:t>
      </w:r>
    </w:p>
    <w:p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(при наличии)</w:t>
      </w:r>
      <w:r w:rsidR="00F546DA">
        <w:rPr>
          <w:rFonts w:ascii="Times New Roman" w:eastAsia="Times New Roman" w:hAnsi="Times New Roman" w:cs="Times New Roman"/>
          <w:sz w:val="26"/>
          <w:szCs w:val="26"/>
          <w:lang w:eastAsia="ru-RU"/>
        </w:rPr>
        <w:t>;</w:t>
      </w:r>
    </w:p>
    <w:p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21.3.2. </w:t>
      </w:r>
      <w:r w:rsidR="005A4642" w:rsidRPr="008453FF">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F546DA">
        <w:rPr>
          <w:rFonts w:ascii="Times New Roman" w:eastAsia="Times New Roman" w:hAnsi="Times New Roman" w:cs="Times New Roman"/>
          <w:sz w:val="26"/>
          <w:szCs w:val="26"/>
          <w:lang w:eastAsia="ru-RU"/>
        </w:rPr>
        <w:t>;</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21.3.3. в запросе сведений </w:t>
      </w:r>
      <w:r w:rsidR="000132FD" w:rsidRPr="008453FF">
        <w:rPr>
          <w:rFonts w:ascii="Times New Roman" w:eastAsia="Times New Roman" w:hAnsi="Times New Roman" w:cs="Times New Roman"/>
          <w:sz w:val="26"/>
          <w:szCs w:val="26"/>
          <w:lang w:eastAsia="ru-RU"/>
        </w:rPr>
        <w:t xml:space="preserve">из Администрации </w:t>
      </w:r>
      <w:r w:rsidR="00952378">
        <w:rPr>
          <w:rFonts w:ascii="Times New Roman" w:eastAsia="Times New Roman" w:hAnsi="Times New Roman" w:cs="Times New Roman"/>
          <w:sz w:val="26"/>
          <w:szCs w:val="26"/>
          <w:lang w:eastAsia="ru-RU"/>
        </w:rPr>
        <w:t>Матвеево-Курган</w:t>
      </w:r>
      <w:r w:rsidR="000132FD" w:rsidRPr="008453FF">
        <w:rPr>
          <w:rFonts w:ascii="Times New Roman" w:eastAsia="Times New Roman" w:hAnsi="Times New Roman" w:cs="Times New Roman"/>
          <w:sz w:val="26"/>
          <w:szCs w:val="26"/>
          <w:lang w:eastAsia="ru-RU"/>
        </w:rPr>
        <w:t>ского района Ростовской области</w:t>
      </w:r>
      <w:r w:rsidRPr="008453FF">
        <w:rPr>
          <w:rFonts w:ascii="Times New Roman" w:eastAsia="Times New Roman" w:hAnsi="Times New Roman" w:cs="Times New Roman"/>
          <w:sz w:val="26"/>
          <w:szCs w:val="26"/>
          <w:lang w:eastAsia="ru-RU"/>
        </w:rPr>
        <w:t>:</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rsidR="000132FD"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(вид) объекта недвижимости</w:t>
      </w:r>
      <w:r w:rsidR="000132FD" w:rsidRPr="008453FF">
        <w:rPr>
          <w:rFonts w:ascii="Times New Roman" w:eastAsia="Times New Roman" w:hAnsi="Times New Roman" w:cs="Times New Roman"/>
          <w:sz w:val="26"/>
          <w:szCs w:val="26"/>
          <w:lang w:eastAsia="ru-RU"/>
        </w:rPr>
        <w:t>;</w:t>
      </w:r>
    </w:p>
    <w:p w:rsidR="005A4642" w:rsidRPr="008453FF" w:rsidRDefault="000132FD"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 (при наличии)</w:t>
      </w:r>
      <w:r w:rsidR="005A4642" w:rsidRPr="008453FF">
        <w:rPr>
          <w:rFonts w:ascii="Times New Roman" w:eastAsia="Times New Roman" w:hAnsi="Times New Roman" w:cs="Times New Roman"/>
          <w:sz w:val="26"/>
          <w:szCs w:val="26"/>
          <w:lang w:eastAsia="ru-RU"/>
        </w:rPr>
        <w:t>.</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rsidR="005A4642" w:rsidRPr="008453FF"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21.4.1. </w:t>
      </w:r>
      <w:r w:rsidR="00AE1AF8" w:rsidRPr="008453FF">
        <w:rPr>
          <w:rFonts w:ascii="Times New Roman" w:eastAsia="Times New Roman" w:hAnsi="Times New Roman" w:cs="Times New Roman"/>
          <w:sz w:val="26"/>
          <w:szCs w:val="26"/>
          <w:lang w:eastAsia="ru-RU"/>
        </w:rPr>
        <w:t>сведения, запрашиваемые из ЕГРН</w:t>
      </w:r>
      <w:r w:rsidR="00306231" w:rsidRPr="008453FF">
        <w:rPr>
          <w:rFonts w:ascii="Times New Roman" w:eastAsia="Times New Roman" w:hAnsi="Times New Roman" w:cs="Times New Roman"/>
          <w:sz w:val="26"/>
          <w:szCs w:val="26"/>
          <w:lang w:eastAsia="ru-RU"/>
        </w:rPr>
        <w:t xml:space="preserve"> об объекте адресации</w:t>
      </w:r>
      <w:r w:rsidR="00AE1AF8" w:rsidRPr="008453FF">
        <w:rPr>
          <w:rFonts w:ascii="Times New Roman" w:eastAsia="Times New Roman" w:hAnsi="Times New Roman" w:cs="Times New Roman"/>
          <w:sz w:val="26"/>
          <w:szCs w:val="26"/>
          <w:lang w:eastAsia="ru-RU"/>
        </w:rPr>
        <w:t>:</w:t>
      </w:r>
    </w:p>
    <w:p w:rsidR="00AE1AF8" w:rsidRPr="008453FF"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w:t>
      </w:r>
      <w:r w:rsidR="00306231" w:rsidRPr="008453FF">
        <w:rPr>
          <w:rFonts w:ascii="Times New Roman" w:eastAsia="Times New Roman" w:hAnsi="Times New Roman" w:cs="Times New Roman"/>
          <w:sz w:val="26"/>
          <w:szCs w:val="26"/>
          <w:lang w:eastAsia="ru-RU"/>
        </w:rPr>
        <w:t>правообладатель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966C64" w:rsidRPr="008453FF">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966C64" w:rsidRPr="008453FF"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8453FF">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8453FF">
        <w:rPr>
          <w:rFonts w:ascii="Times New Roman" w:eastAsia="Times New Roman" w:hAnsi="Times New Roman" w:cs="Times New Roman"/>
          <w:sz w:val="26"/>
          <w:szCs w:val="26"/>
          <w:lang w:eastAsia="ru-RU"/>
        </w:rPr>
        <w:t xml:space="preserve"> и причина</w:t>
      </w:r>
      <w:r w:rsidR="00BB3EE0" w:rsidRPr="008453FF">
        <w:rPr>
          <w:rFonts w:ascii="Times New Roman" w:eastAsia="Times New Roman" w:hAnsi="Times New Roman" w:cs="Times New Roman"/>
          <w:sz w:val="26"/>
          <w:szCs w:val="26"/>
          <w:lang w:eastAsia="ru-RU"/>
        </w:rPr>
        <w:t xml:space="preserve"> постановки на учет</w:t>
      </w:r>
      <w:r w:rsidR="00AA37D0" w:rsidRPr="008453FF">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C15457" w:rsidRPr="008453FF">
        <w:rPr>
          <w:rFonts w:ascii="Times New Roman" w:eastAsia="Times New Roman" w:hAnsi="Times New Roman" w:cs="Times New Roman"/>
          <w:sz w:val="26"/>
          <w:szCs w:val="26"/>
          <w:lang w:eastAsia="ru-RU"/>
        </w:rPr>
        <w:t>;</w:t>
      </w:r>
    </w:p>
    <w:p w:rsidR="00AA37D0" w:rsidRPr="008453FF" w:rsidRDefault="00C15457"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21.4.3. </w:t>
      </w:r>
      <w:r w:rsidR="00925743" w:rsidRPr="008453FF">
        <w:rPr>
          <w:rFonts w:ascii="Times New Roman" w:eastAsia="Times New Roman" w:hAnsi="Times New Roman" w:cs="Times New Roman"/>
          <w:sz w:val="26"/>
          <w:szCs w:val="26"/>
          <w:lang w:eastAsia="ru-RU"/>
        </w:rPr>
        <w:t xml:space="preserve">сведения, запрашиваемые </w:t>
      </w:r>
      <w:r w:rsidR="000132FD" w:rsidRPr="008453FF">
        <w:rPr>
          <w:rFonts w:ascii="Times New Roman" w:eastAsia="Times New Roman" w:hAnsi="Times New Roman" w:cs="Times New Roman"/>
          <w:sz w:val="26"/>
          <w:szCs w:val="26"/>
          <w:lang w:eastAsia="ru-RU"/>
        </w:rPr>
        <w:t xml:space="preserve">из Администрации </w:t>
      </w:r>
      <w:r w:rsidR="00952378">
        <w:rPr>
          <w:rFonts w:ascii="Times New Roman" w:eastAsia="Times New Roman" w:hAnsi="Times New Roman" w:cs="Times New Roman"/>
          <w:sz w:val="26"/>
          <w:szCs w:val="26"/>
          <w:lang w:eastAsia="ru-RU"/>
        </w:rPr>
        <w:t>Матвеево-Курган</w:t>
      </w:r>
      <w:r w:rsidR="000132FD" w:rsidRPr="008453FF">
        <w:rPr>
          <w:rFonts w:ascii="Times New Roman" w:eastAsia="Times New Roman" w:hAnsi="Times New Roman" w:cs="Times New Roman"/>
          <w:sz w:val="26"/>
          <w:szCs w:val="26"/>
          <w:lang w:eastAsia="ru-RU"/>
        </w:rPr>
        <w:t>ского района Ро</w:t>
      </w:r>
      <w:r w:rsidR="0034455E" w:rsidRPr="008453FF">
        <w:rPr>
          <w:rFonts w:ascii="Times New Roman" w:eastAsia="Times New Roman" w:hAnsi="Times New Roman" w:cs="Times New Roman"/>
          <w:sz w:val="26"/>
          <w:szCs w:val="26"/>
          <w:lang w:eastAsia="ru-RU"/>
        </w:rPr>
        <w:t>с</w:t>
      </w:r>
      <w:r w:rsidR="000132FD" w:rsidRPr="008453FF">
        <w:rPr>
          <w:rFonts w:ascii="Times New Roman" w:eastAsia="Times New Roman" w:hAnsi="Times New Roman" w:cs="Times New Roman"/>
          <w:sz w:val="26"/>
          <w:szCs w:val="26"/>
          <w:lang w:eastAsia="ru-RU"/>
        </w:rPr>
        <w:t>товской области</w:t>
      </w:r>
      <w:r w:rsidR="00925743" w:rsidRPr="008453FF">
        <w:rPr>
          <w:rFonts w:ascii="Times New Roman" w:eastAsia="Times New Roman" w:hAnsi="Times New Roman" w:cs="Times New Roman"/>
          <w:sz w:val="26"/>
          <w:szCs w:val="26"/>
          <w:lang w:eastAsia="ru-RU"/>
        </w:rPr>
        <w:t>:</w:t>
      </w:r>
    </w:p>
    <w:p w:rsidR="00925743" w:rsidRPr="008453FF" w:rsidRDefault="00925743"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и дата выдачи разрешения на строительство, разрешение на строительство;</w:t>
      </w:r>
    </w:p>
    <w:p w:rsidR="000132FD" w:rsidRPr="008453FF" w:rsidRDefault="00925743"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и дата выдачи разрешения на ввод объекта в эксплуатацию, разрешение на ввод объекта в эксплуатацию</w:t>
      </w:r>
      <w:r w:rsidR="000132FD" w:rsidRPr="008453FF">
        <w:rPr>
          <w:rFonts w:ascii="Times New Roman" w:eastAsia="Times New Roman" w:hAnsi="Times New Roman" w:cs="Times New Roman"/>
          <w:sz w:val="26"/>
          <w:szCs w:val="26"/>
          <w:lang w:eastAsia="ru-RU"/>
        </w:rPr>
        <w:t>;</w:t>
      </w:r>
    </w:p>
    <w:p w:rsidR="00315A51" w:rsidRPr="008453FF" w:rsidRDefault="000132FD"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утверждения схемы расположения земельного участка на кадастровом плане или кадастровой карте территории, схема расположения земельного участка на кадастровом плане или кадастровой карте территории;</w:t>
      </w:r>
    </w:p>
    <w:p w:rsidR="000132FD" w:rsidRPr="008453FF" w:rsidRDefault="000132FD"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и номер решениях о переводе жилого помещения в нежилое помещение или нежилого помещения в жилое помещение, решение о переводе жилого помещения в нежилое помещение или нежилого помещения в жилое помещение;</w:t>
      </w:r>
    </w:p>
    <w:p w:rsidR="000132FD" w:rsidRPr="008453FF" w:rsidRDefault="000132FD"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w:t>
      </w:r>
      <w:r w:rsidR="00B33CC1" w:rsidRPr="008453FF">
        <w:rPr>
          <w:rFonts w:ascii="Times New Roman" w:eastAsia="Times New Roman" w:hAnsi="Times New Roman" w:cs="Times New Roman"/>
          <w:sz w:val="26"/>
          <w:szCs w:val="26"/>
          <w:lang w:eastAsia="ru-RU"/>
        </w:rPr>
        <w:t>дата и номер акта приемочной комиссии о переустройстве и (или) перепланировке помещения, акт приемочной комиссии о переустройстве и (или) перепланировке помещения.</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25743"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925743" w:rsidRPr="008453F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В органах и организациях, указанных в пункте 2</w:t>
      </w:r>
      <w:r w:rsidR="00D13D8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8453FF">
        <w:rPr>
          <w:rFonts w:ascii="Times New Roman" w:eastAsia="Times New Roman" w:hAnsi="Times New Roman" w:cs="Times New Roman"/>
          <w:sz w:val="26"/>
          <w:szCs w:val="26"/>
          <w:lang w:eastAsia="ru-RU"/>
        </w:rPr>
        <w:t>пунктами</w:t>
      </w:r>
      <w:r w:rsidRPr="008453FF">
        <w:rPr>
          <w:rFonts w:ascii="Times New Roman" w:eastAsia="Times New Roman" w:hAnsi="Times New Roman" w:cs="Times New Roman"/>
          <w:sz w:val="26"/>
          <w:szCs w:val="26"/>
          <w:lang w:eastAsia="ru-RU"/>
        </w:rPr>
        <w:t xml:space="preserve"> 2</w:t>
      </w:r>
      <w:r w:rsidR="00D13D89" w:rsidRPr="008453FF">
        <w:rPr>
          <w:rFonts w:ascii="Times New Roman" w:eastAsia="Times New Roman" w:hAnsi="Times New Roman" w:cs="Times New Roman"/>
          <w:sz w:val="26"/>
          <w:szCs w:val="26"/>
          <w:lang w:eastAsia="ru-RU"/>
        </w:rPr>
        <w:t>.1 и 2.2</w:t>
      </w:r>
      <w:r w:rsidRPr="008453FF">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720C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0720C2"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 xml:space="preserve">. Основаниями для межведомственных запросов являются требования </w:t>
      </w:r>
      <w:r w:rsidR="000720C2" w:rsidRPr="008453FF">
        <w:rPr>
          <w:rFonts w:ascii="Times New Roman" w:eastAsia="Times New Roman" w:hAnsi="Times New Roman" w:cs="Times New Roman"/>
          <w:sz w:val="26"/>
          <w:szCs w:val="26"/>
          <w:lang w:eastAsia="ru-RU"/>
        </w:rPr>
        <w:t>пунктов 34(1) и 35</w:t>
      </w:r>
      <w:r w:rsidRPr="008453FF">
        <w:rPr>
          <w:rFonts w:ascii="Times New Roman" w:eastAsia="Times New Roman" w:hAnsi="Times New Roman" w:cs="Times New Roman"/>
          <w:sz w:val="26"/>
          <w:szCs w:val="26"/>
          <w:lang w:eastAsia="ru-RU"/>
        </w:rPr>
        <w:t xml:space="preserve"> </w:t>
      </w:r>
      <w:r w:rsidR="000720C2" w:rsidRPr="008453FF">
        <w:rPr>
          <w:rFonts w:ascii="Times New Roman" w:eastAsia="Times New Roman" w:hAnsi="Times New Roman" w:cs="Times New Roman"/>
          <w:sz w:val="26"/>
          <w:szCs w:val="26"/>
          <w:lang w:eastAsia="ru-RU"/>
        </w:rPr>
        <w:t>Правил</w:t>
      </w:r>
      <w:r w:rsidR="000720C2" w:rsidRPr="008453FF">
        <w:t xml:space="preserve"> </w:t>
      </w:r>
      <w:r w:rsidR="000720C2" w:rsidRPr="008453FF">
        <w:rPr>
          <w:rFonts w:ascii="Times New Roman" w:eastAsia="Times New Roman" w:hAnsi="Times New Roman" w:cs="Times New Roman"/>
          <w:sz w:val="26"/>
          <w:szCs w:val="26"/>
          <w:lang w:eastAsia="ru-RU"/>
        </w:rPr>
        <w:t xml:space="preserve">присвоения, изменения и аннулирования адресов, утвержденных постановлением Правительства Российской Федерации от 19.11.2014 № 1221, </w:t>
      </w:r>
      <w:r w:rsidRPr="008453FF">
        <w:rPr>
          <w:rFonts w:ascii="Times New Roman" w:eastAsia="Times New Roman" w:hAnsi="Times New Roman" w:cs="Times New Roman"/>
          <w:sz w:val="26"/>
          <w:szCs w:val="26"/>
          <w:lang w:eastAsia="ru-RU"/>
        </w:rPr>
        <w:t>и положения настоящего Административного регламента.</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A57A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8A57A2" w:rsidRPr="008453FF">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w:t>
      </w:r>
      <w:r w:rsidR="00E27999"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8453FF">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8453FF">
        <w:rPr>
          <w:rFonts w:ascii="Times New Roman" w:eastAsia="Times New Roman" w:hAnsi="Times New Roman" w:cs="Times New Roman"/>
          <w:sz w:val="26"/>
          <w:szCs w:val="26"/>
          <w:lang w:eastAsia="ru-RU"/>
        </w:rPr>
        <w:t>двух</w:t>
      </w:r>
      <w:r w:rsidRPr="008453FF">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10F55"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10F55" w:rsidRPr="008453FF"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10F55"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 настоящего Административного регламента, </w:t>
      </w:r>
      <w:r w:rsidR="00810F55" w:rsidRPr="008453FF">
        <w:rPr>
          <w:rFonts w:ascii="Times New Roman" w:eastAsia="Times New Roman" w:hAnsi="Times New Roman" w:cs="Times New Roman"/>
          <w:sz w:val="26"/>
          <w:szCs w:val="26"/>
          <w:lang w:eastAsia="ru-RU"/>
        </w:rPr>
        <w:t>не позднее одного рабочего дня со дня</w:t>
      </w:r>
      <w:r w:rsidR="00964EFD" w:rsidRPr="008453FF">
        <w:rPr>
          <w:rFonts w:ascii="Times New Roman" w:eastAsia="Times New Roman" w:hAnsi="Times New Roman" w:cs="Times New Roman"/>
          <w:sz w:val="26"/>
          <w:szCs w:val="26"/>
          <w:lang w:eastAsia="ru-RU"/>
        </w:rPr>
        <w:t xml:space="preserve"> </w:t>
      </w:r>
      <w:r w:rsidR="00810F55" w:rsidRPr="008453FF">
        <w:rPr>
          <w:rFonts w:ascii="Times New Roman" w:eastAsia="Times New Roman" w:hAnsi="Times New Roman" w:cs="Times New Roman"/>
          <w:sz w:val="26"/>
          <w:szCs w:val="26"/>
          <w:lang w:eastAsia="ru-RU"/>
        </w:rPr>
        <w:t>истечения срока, указанного</w:t>
      </w:r>
      <w:r w:rsidR="00964EFD" w:rsidRPr="008453FF">
        <w:rPr>
          <w:rFonts w:ascii="Times New Roman" w:eastAsia="Times New Roman" w:hAnsi="Times New Roman" w:cs="Times New Roman"/>
          <w:sz w:val="26"/>
          <w:szCs w:val="26"/>
          <w:lang w:eastAsia="ru-RU"/>
        </w:rPr>
        <w:t xml:space="preserve"> в пунктах 7.1</w:t>
      </w:r>
      <w:r w:rsidR="00F203D0" w:rsidRPr="008453FF">
        <w:rPr>
          <w:rFonts w:ascii="Times New Roman" w:eastAsia="Times New Roman" w:hAnsi="Times New Roman" w:cs="Times New Roman"/>
          <w:sz w:val="26"/>
          <w:szCs w:val="26"/>
          <w:lang w:eastAsia="ru-RU"/>
        </w:rPr>
        <w:t>,</w:t>
      </w:r>
      <w:r w:rsidR="00964EFD" w:rsidRPr="008453FF">
        <w:rPr>
          <w:rFonts w:ascii="Times New Roman" w:eastAsia="Times New Roman" w:hAnsi="Times New Roman" w:cs="Times New Roman"/>
          <w:sz w:val="26"/>
          <w:szCs w:val="26"/>
          <w:lang w:eastAsia="ru-RU"/>
        </w:rPr>
        <w:t xml:space="preserve"> 7.2</w:t>
      </w:r>
      <w:r w:rsidR="00F203D0" w:rsidRPr="008453FF">
        <w:rPr>
          <w:rFonts w:ascii="Times New Roman" w:eastAsia="Times New Roman" w:hAnsi="Times New Roman" w:cs="Times New Roman"/>
          <w:sz w:val="26"/>
          <w:szCs w:val="26"/>
          <w:lang w:eastAsia="ru-RU"/>
        </w:rPr>
        <w:t xml:space="preserve"> и 7.3</w:t>
      </w:r>
      <w:r w:rsidR="00964EF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150E"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.2. Орган, предоставляющий муниципальную услугу, в зависимости от выбранного заявителем способа получения результата муниципальной услуги в течение </w:t>
      </w:r>
      <w:r w:rsidR="003B150E" w:rsidRPr="008453FF">
        <w:rPr>
          <w:rFonts w:ascii="Times New Roman" w:eastAsia="Times New Roman" w:hAnsi="Times New Roman" w:cs="Times New Roman"/>
          <w:sz w:val="26"/>
          <w:szCs w:val="26"/>
          <w:lang w:eastAsia="ru-RU"/>
        </w:rPr>
        <w:t>одного</w:t>
      </w:r>
      <w:r w:rsidRPr="008453FF">
        <w:rPr>
          <w:rFonts w:ascii="Times New Roman" w:eastAsia="Times New Roman" w:hAnsi="Times New Roman" w:cs="Times New Roman"/>
          <w:sz w:val="26"/>
          <w:szCs w:val="26"/>
          <w:lang w:eastAsia="ru-RU"/>
        </w:rPr>
        <w:t xml:space="preserve"> рабоч</w:t>
      </w:r>
      <w:r w:rsidR="003B150E" w:rsidRPr="008453FF">
        <w:rPr>
          <w:rFonts w:ascii="Times New Roman" w:eastAsia="Times New Roman" w:hAnsi="Times New Roman" w:cs="Times New Roman"/>
          <w:sz w:val="26"/>
          <w:szCs w:val="26"/>
          <w:lang w:eastAsia="ru-RU"/>
        </w:rPr>
        <w:t>его</w:t>
      </w:r>
      <w:r w:rsidRPr="008453FF">
        <w:rPr>
          <w:rFonts w:ascii="Times New Roman" w:eastAsia="Times New Roman" w:hAnsi="Times New Roman" w:cs="Times New Roman"/>
          <w:sz w:val="26"/>
          <w:szCs w:val="26"/>
          <w:lang w:eastAsia="ru-RU"/>
        </w:rPr>
        <w:t xml:space="preserve"> дн</w:t>
      </w:r>
      <w:r w:rsidR="003B150E" w:rsidRPr="008453FF">
        <w:rPr>
          <w:rFonts w:ascii="Times New Roman" w:eastAsia="Times New Roman" w:hAnsi="Times New Roman" w:cs="Times New Roman"/>
          <w:sz w:val="26"/>
          <w:szCs w:val="26"/>
          <w:lang w:eastAsia="ru-RU"/>
        </w:rPr>
        <w:t>я</w:t>
      </w:r>
      <w:r w:rsidRPr="008453FF">
        <w:rPr>
          <w:rFonts w:ascii="Times New Roman" w:eastAsia="Times New Roman" w:hAnsi="Times New Roman" w:cs="Times New Roman"/>
          <w:sz w:val="26"/>
          <w:szCs w:val="26"/>
          <w:lang w:eastAsia="ru-RU"/>
        </w:rPr>
        <w:t xml:space="preserve"> со дня </w:t>
      </w:r>
      <w:r w:rsidR="003B150E" w:rsidRPr="008453FF">
        <w:rPr>
          <w:rFonts w:ascii="Times New Roman" w:eastAsia="Times New Roman" w:hAnsi="Times New Roman" w:cs="Times New Roman"/>
          <w:sz w:val="26"/>
          <w:szCs w:val="26"/>
          <w:lang w:eastAsia="ru-RU"/>
        </w:rPr>
        <w:t xml:space="preserve">со дня истечения срока, указанного в пунктах </w:t>
      </w:r>
      <w:r w:rsidR="00F203D0" w:rsidRPr="008453FF">
        <w:rPr>
          <w:rFonts w:ascii="Times New Roman" w:eastAsia="Times New Roman" w:hAnsi="Times New Roman" w:cs="Times New Roman"/>
          <w:sz w:val="26"/>
          <w:szCs w:val="26"/>
          <w:lang w:eastAsia="ru-RU"/>
        </w:rPr>
        <w:t xml:space="preserve">7.1, 7.2 и 7.3 </w:t>
      </w:r>
      <w:r w:rsidR="003B150E" w:rsidRPr="008453FF">
        <w:rPr>
          <w:rFonts w:ascii="Times New Roman" w:eastAsia="Times New Roman" w:hAnsi="Times New Roman" w:cs="Times New Roman"/>
          <w:sz w:val="26"/>
          <w:szCs w:val="26"/>
          <w:lang w:eastAsia="ru-RU"/>
        </w:rPr>
        <w:t>настоящего Административного регламента</w:t>
      </w:r>
      <w:r w:rsidRPr="008453FF">
        <w:rPr>
          <w:rFonts w:ascii="Times New Roman" w:eastAsia="Times New Roman" w:hAnsi="Times New Roman" w:cs="Times New Roman"/>
          <w:sz w:val="26"/>
          <w:szCs w:val="26"/>
          <w:lang w:eastAsia="ru-RU"/>
        </w:rPr>
        <w:t>:</w:t>
      </w:r>
    </w:p>
    <w:p w:rsidR="003B150E"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150E"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.2.1. </w:t>
      </w:r>
      <w:r w:rsidR="003B150E" w:rsidRPr="008453FF">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8453FF">
        <w:rPr>
          <w:rFonts w:ascii="Times New Roman" w:eastAsia="Times New Roman" w:hAnsi="Times New Roman" w:cs="Times New Roman"/>
          <w:sz w:val="26"/>
          <w:szCs w:val="26"/>
          <w:lang w:eastAsia="ru-RU"/>
        </w:rPr>
        <w:t xml:space="preserve">Едином портале, региональном портале, </w:t>
      </w:r>
      <w:r w:rsidR="003B150E" w:rsidRPr="008453FF">
        <w:rPr>
          <w:rFonts w:ascii="Times New Roman" w:eastAsia="Times New Roman" w:hAnsi="Times New Roman" w:cs="Times New Roman"/>
          <w:sz w:val="26"/>
          <w:szCs w:val="26"/>
          <w:lang w:eastAsia="ru-RU"/>
        </w:rPr>
        <w:t>портале адресной системы</w:t>
      </w:r>
      <w:r w:rsidR="004B71FB"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3B150E" w:rsidRPr="008453FF">
        <w:rPr>
          <w:rFonts w:ascii="Times New Roman" w:eastAsia="Times New Roman" w:hAnsi="Times New Roman" w:cs="Times New Roman"/>
          <w:sz w:val="26"/>
          <w:szCs w:val="26"/>
          <w:lang w:eastAsia="ru-RU"/>
        </w:rPr>
        <w:t>;</w:t>
      </w:r>
    </w:p>
    <w:p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23.2.2. </w:t>
      </w:r>
      <w:r w:rsidR="00E34386" w:rsidRPr="008453FF">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7606D8">
        <w:rPr>
          <w:rFonts w:ascii="Times New Roman" w:eastAsia="Times New Roman" w:hAnsi="Times New Roman" w:cs="Times New Roman"/>
          <w:sz w:val="26"/>
          <w:szCs w:val="26"/>
          <w:lang w:eastAsia="ru-RU"/>
        </w:rPr>
        <w:t xml:space="preserve"> лично</w:t>
      </w:r>
      <w:r w:rsidR="00E34386" w:rsidRPr="008453FF">
        <w:rPr>
          <w:rFonts w:ascii="Times New Roman" w:eastAsia="Times New Roman" w:hAnsi="Times New Roman" w:cs="Times New Roman"/>
          <w:sz w:val="26"/>
          <w:szCs w:val="26"/>
          <w:lang w:eastAsia="ru-RU"/>
        </w:rPr>
        <w:t>;</w:t>
      </w:r>
    </w:p>
    <w:p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23.2.3. </w:t>
      </w:r>
      <w:r w:rsidR="00E34386" w:rsidRPr="008453FF">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23.2.4. </w:t>
      </w:r>
      <w:r w:rsidR="00E34386" w:rsidRPr="008453FF">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w:t>
      </w:r>
    </w:p>
    <w:p w:rsidR="00A97500" w:rsidRPr="008453FF"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Подраздел 2.</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AD5871"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«Выдача дубликата решения»</w:t>
      </w:r>
    </w:p>
    <w:p w:rsidR="00E22D02" w:rsidRPr="008453FF"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784D" w:rsidRPr="008453FF"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E9784D" w:rsidRPr="008453FF"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784D" w:rsidRPr="008453FF" w:rsidRDefault="006D709E"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E9784D" w:rsidRPr="008453FF" w:rsidRDefault="006D709E"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.1.1. результат, предусмотренный подпунктом 6.1.</w:t>
      </w:r>
      <w:r w:rsidRPr="008453FF">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453FF">
        <w:rPr>
          <w:rFonts w:ascii="Times New Roman" w:eastAsia="Times New Roman" w:hAnsi="Times New Roman" w:cs="Times New Roman"/>
          <w:sz w:val="26"/>
          <w:szCs w:val="26"/>
          <w:lang w:eastAsia="ru-RU"/>
        </w:rPr>
        <w:t>5</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E9784D" w:rsidRPr="008453FF" w:rsidRDefault="006D709E"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.1.2. результат, предусмотренный подпунктом 6.1.</w:t>
      </w:r>
      <w:r w:rsidRPr="008453FF">
        <w:rPr>
          <w:rFonts w:ascii="Times New Roman" w:eastAsia="Times New Roman" w:hAnsi="Times New Roman" w:cs="Times New Roman"/>
          <w:sz w:val="26"/>
          <w:szCs w:val="26"/>
          <w:lang w:eastAsia="ru-RU"/>
        </w:rPr>
        <w:t>5</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453FF">
        <w:rPr>
          <w:rFonts w:ascii="Times New Roman" w:eastAsia="Times New Roman" w:hAnsi="Times New Roman" w:cs="Times New Roman"/>
          <w:sz w:val="26"/>
          <w:szCs w:val="26"/>
          <w:lang w:eastAsia="ru-RU"/>
        </w:rPr>
        <w:t>6</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B2159A" w:rsidRPr="00B2159A" w:rsidRDefault="006D709E"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 xml:space="preserve">.2. </w:t>
      </w:r>
      <w:r w:rsidR="00B2159A">
        <w:rPr>
          <w:rFonts w:ascii="Times New Roman" w:eastAsia="Times New Roman" w:hAnsi="Times New Roman" w:cs="Times New Roman"/>
          <w:color w:val="000000" w:themeColor="text1"/>
          <w:sz w:val="26"/>
          <w:szCs w:val="26"/>
          <w:lang w:eastAsia="ru-RU"/>
        </w:rPr>
        <w:t xml:space="preserve">Запись о результате </w:t>
      </w:r>
      <w:r w:rsidR="00B2159A" w:rsidRPr="008453FF">
        <w:rPr>
          <w:rFonts w:ascii="Times New Roman" w:eastAsia="Times New Roman" w:hAnsi="Times New Roman" w:cs="Times New Roman"/>
          <w:sz w:val="26"/>
          <w:szCs w:val="26"/>
          <w:lang w:eastAsia="ru-RU"/>
        </w:rPr>
        <w:t>предоставлении муниципальной услуги</w:t>
      </w:r>
      <w:r w:rsidR="00B2159A">
        <w:rPr>
          <w:rFonts w:ascii="Times New Roman" w:eastAsia="Times New Roman" w:hAnsi="Times New Roman" w:cs="Times New Roman"/>
          <w:sz w:val="26"/>
          <w:szCs w:val="26"/>
          <w:lang w:eastAsia="ru-RU"/>
        </w:rPr>
        <w:t xml:space="preserve"> </w:t>
      </w:r>
      <w:r w:rsidR="00B2159A">
        <w:rPr>
          <w:rFonts w:ascii="Times New Roman" w:eastAsia="Times New Roman" w:hAnsi="Times New Roman" w:cs="Times New Roman"/>
          <w:color w:val="000000" w:themeColor="text1"/>
          <w:sz w:val="26"/>
          <w:szCs w:val="26"/>
          <w:lang w:eastAsia="ru-RU"/>
        </w:rPr>
        <w:t xml:space="preserve">не </w:t>
      </w:r>
      <w:r w:rsidR="00B2159A" w:rsidRPr="008453FF">
        <w:rPr>
          <w:rFonts w:ascii="Times New Roman" w:eastAsia="Times New Roman" w:hAnsi="Times New Roman" w:cs="Times New Roman"/>
          <w:color w:val="000000" w:themeColor="text1"/>
          <w:sz w:val="26"/>
          <w:szCs w:val="26"/>
          <w:lang w:eastAsia="ru-RU"/>
        </w:rPr>
        <w:t>подлеж</w:t>
      </w:r>
      <w:r w:rsidR="00B2159A">
        <w:rPr>
          <w:rFonts w:ascii="Times New Roman" w:eastAsia="Times New Roman" w:hAnsi="Times New Roman" w:cs="Times New Roman"/>
          <w:color w:val="000000" w:themeColor="text1"/>
          <w:sz w:val="26"/>
          <w:szCs w:val="26"/>
          <w:lang w:eastAsia="ru-RU"/>
        </w:rPr>
        <w:t>и</w:t>
      </w:r>
      <w:r w:rsidR="00B2159A"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rsidR="00B2159A" w:rsidRPr="00A8666B"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w:t>
      </w:r>
      <w:r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453FF">
        <w:rPr>
          <w:rFonts w:ascii="Times New Roman" w:eastAsia="Times New Roman" w:hAnsi="Times New Roman" w:cs="Times New Roman"/>
          <w:sz w:val="26"/>
          <w:szCs w:val="26"/>
          <w:lang w:eastAsia="ru-RU"/>
        </w:rPr>
        <w:t>Един</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портал</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региональном </w:t>
      </w:r>
      <w:r w:rsidRPr="008453FF">
        <w:rPr>
          <w:rFonts w:ascii="Times New Roman" w:eastAsia="Times New Roman" w:hAnsi="Times New Roman" w:cs="Times New Roman"/>
          <w:sz w:val="26"/>
          <w:szCs w:val="26"/>
          <w:lang w:eastAsia="ru-RU"/>
        </w:rPr>
        <w:t>портал</w:t>
      </w:r>
      <w:r>
        <w:rPr>
          <w:rFonts w:ascii="Times New Roman" w:eastAsia="Times New Roman" w:hAnsi="Times New Roman" w:cs="Times New Roman"/>
          <w:sz w:val="26"/>
          <w:szCs w:val="26"/>
          <w:lang w:eastAsia="ru-RU"/>
        </w:rPr>
        <w:t>е</w:t>
      </w:r>
      <w:r w:rsidRPr="009347E2">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Pr>
          <w:rFonts w:ascii="Times New Roman" w:eastAsia="Times New Roman" w:hAnsi="Times New Roman" w:cs="Times New Roman"/>
          <w:sz w:val="26"/>
          <w:szCs w:val="26"/>
          <w:lang w:eastAsia="ru-RU"/>
        </w:rPr>
        <w:t>м</w:t>
      </w:r>
      <w:r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033D37">
        <w:rPr>
          <w:rFonts w:ascii="Times New Roman" w:eastAsia="Times New Roman" w:hAnsi="Times New Roman" w:cs="Times New Roman"/>
          <w:color w:val="000000" w:themeColor="text1"/>
          <w:sz w:val="26"/>
          <w:szCs w:val="26"/>
          <w:lang w:eastAsia="ru-RU"/>
        </w:rPr>
        <w:t>.</w:t>
      </w:r>
    </w:p>
    <w:p w:rsidR="00E9784D" w:rsidRPr="008453FF" w:rsidRDefault="00A723A8" w:rsidP="00B215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 xml:space="preserve">.3. Максимальный срок предоставления муниципальной услуги </w:t>
      </w:r>
      <w:r w:rsidR="00612023" w:rsidRPr="008453FF">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8453FF">
        <w:rPr>
          <w:rFonts w:ascii="Times New Roman" w:eastAsia="Times New Roman" w:hAnsi="Times New Roman" w:cs="Times New Roman"/>
          <w:sz w:val="26"/>
          <w:szCs w:val="26"/>
          <w:lang w:eastAsia="ru-RU"/>
        </w:rPr>
        <w:t>.</w:t>
      </w:r>
    </w:p>
    <w:p w:rsidR="00647C59" w:rsidRDefault="00647C5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24.4.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и составляет пять рабочих дней.</w:t>
      </w:r>
    </w:p>
    <w:p w:rsidR="00B2159A" w:rsidRPr="008453FF" w:rsidRDefault="00B2159A"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w:t>
      </w:r>
      <w:r w:rsidR="006E1BFA">
        <w:rPr>
          <w:rFonts w:ascii="Times New Roman" w:eastAsia="Times New Roman" w:hAnsi="Times New Roman" w:cs="Times New Roman"/>
          <w:sz w:val="26"/>
          <w:szCs w:val="26"/>
          <w:lang w:eastAsia="ru-RU"/>
        </w:rPr>
        <w:t xml:space="preserve">портала адресной системы </w:t>
      </w:r>
      <w:r w:rsidRPr="008453FF">
        <w:rPr>
          <w:rFonts w:ascii="Times New Roman" w:eastAsia="Times New Roman" w:hAnsi="Times New Roman" w:cs="Times New Roman"/>
          <w:sz w:val="26"/>
          <w:szCs w:val="26"/>
          <w:lang w:eastAsia="ru-RU"/>
        </w:rPr>
        <w:t xml:space="preserve">исчисляется со дня регистрации запроса и документов в указанных электронных системах и составляет </w:t>
      </w:r>
      <w:r>
        <w:rPr>
          <w:rFonts w:ascii="Times New Roman" w:eastAsia="Times New Roman" w:hAnsi="Times New Roman" w:cs="Times New Roman"/>
          <w:sz w:val="26"/>
          <w:szCs w:val="26"/>
          <w:lang w:eastAsia="ru-RU"/>
        </w:rPr>
        <w:t>десять рабочих</w:t>
      </w:r>
      <w:r w:rsidRPr="008453FF">
        <w:rPr>
          <w:rFonts w:ascii="Times New Roman" w:eastAsia="Times New Roman" w:hAnsi="Times New Roman" w:cs="Times New Roman"/>
          <w:sz w:val="26"/>
          <w:szCs w:val="26"/>
          <w:lang w:eastAsia="ru-RU"/>
        </w:rPr>
        <w:t xml:space="preserve"> дней.</w:t>
      </w:r>
    </w:p>
    <w:p w:rsidR="00E9784D" w:rsidRPr="008453FF"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25.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 Предоставление муниципальной услуги включает следующие административные процедуры:</w:t>
      </w: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25.1.1. прием запроса и документов и (или) информации, необходимых для предоставления муниципальной услуги;</w:t>
      </w: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25.1.2. принятие решения о предоставлении (об отказе в предоставлении) муниципальной услуги;</w:t>
      </w: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25.1.3. предоставление результата муниципальной услуги.</w:t>
      </w:r>
    </w:p>
    <w:p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26. </w:t>
      </w:r>
      <w:r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56BE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56BE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 2 к настоящему Административному регламенту. Запрос</w:t>
      </w:r>
      <w:r w:rsidR="009C3047" w:rsidRPr="008453FF">
        <w:rPr>
          <w:rFonts w:ascii="Times New Roman" w:eastAsia="Times New Roman" w:hAnsi="Times New Roman" w:cs="Times New Roman"/>
          <w:sz w:val="26"/>
          <w:szCs w:val="26"/>
          <w:lang w:eastAsia="ru-RU"/>
        </w:rPr>
        <w:t xml:space="preserve"> о предоставлении муниципальной услуги</w:t>
      </w:r>
      <w:r w:rsidRPr="008453FF">
        <w:rPr>
          <w:rFonts w:ascii="Times New Roman" w:eastAsia="Times New Roman" w:hAnsi="Times New Roman" w:cs="Times New Roman"/>
          <w:sz w:val="26"/>
          <w:szCs w:val="26"/>
          <w:lang w:eastAsia="ru-RU"/>
        </w:rPr>
        <w:t xml:space="preserve"> должен содержать </w:t>
      </w:r>
      <w:r w:rsidR="009C3047" w:rsidRPr="008453FF">
        <w:rPr>
          <w:rFonts w:ascii="Times New Roman" w:eastAsia="Times New Roman" w:hAnsi="Times New Roman" w:cs="Times New Roman"/>
          <w:sz w:val="26"/>
          <w:szCs w:val="26"/>
          <w:lang w:eastAsia="ru-RU"/>
        </w:rPr>
        <w:t xml:space="preserve">следующие </w:t>
      </w:r>
      <w:r w:rsidRPr="008453FF">
        <w:rPr>
          <w:rFonts w:ascii="Times New Roman" w:eastAsia="Times New Roman" w:hAnsi="Times New Roman" w:cs="Times New Roman"/>
          <w:sz w:val="26"/>
          <w:szCs w:val="26"/>
          <w:lang w:eastAsia="ru-RU"/>
        </w:rPr>
        <w:t>сведения</w:t>
      </w:r>
      <w:r w:rsidR="009C3047" w:rsidRPr="008453FF">
        <w:rPr>
          <w:rFonts w:ascii="Times New Roman" w:eastAsia="Times New Roman" w:hAnsi="Times New Roman" w:cs="Times New Roman"/>
          <w:sz w:val="26"/>
          <w:szCs w:val="26"/>
          <w:lang w:eastAsia="ru-RU"/>
        </w:rPr>
        <w:t>:</w:t>
      </w:r>
    </w:p>
    <w:p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006F145E" w:rsidRPr="008453FF">
        <w:t xml:space="preserve"> </w:t>
      </w:r>
      <w:r w:rsidR="006F145E"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8453FF">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B2159A">
        <w:rPr>
          <w:rFonts w:ascii="Times New Roman" w:eastAsia="Times New Roman" w:hAnsi="Times New Roman" w:cs="Times New Roman"/>
          <w:sz w:val="26"/>
          <w:szCs w:val="26"/>
          <w:lang w:eastAsia="ru-RU"/>
        </w:rPr>
        <w:t xml:space="preserve"> (для </w:t>
      </w:r>
      <w:r w:rsidR="00B2159A" w:rsidRPr="008453FF">
        <w:rPr>
          <w:rFonts w:ascii="Times New Roman" w:eastAsia="Times New Roman" w:hAnsi="Times New Roman" w:cs="Times New Roman"/>
          <w:sz w:val="26"/>
          <w:szCs w:val="26"/>
          <w:lang w:eastAsia="ru-RU"/>
        </w:rPr>
        <w:t>юридического лица</w:t>
      </w:r>
      <w:r w:rsidR="00B2159A">
        <w:rPr>
          <w:rFonts w:ascii="Times New Roman" w:eastAsia="Times New Roman" w:hAnsi="Times New Roman" w:cs="Times New Roman"/>
          <w:sz w:val="26"/>
          <w:szCs w:val="26"/>
          <w:lang w:eastAsia="ru-RU"/>
        </w:rPr>
        <w:t>)</w:t>
      </w:r>
      <w:r w:rsidR="006F145E" w:rsidRPr="008453FF">
        <w:rPr>
          <w:rFonts w:ascii="Times New Roman" w:eastAsia="Times New Roman" w:hAnsi="Times New Roman" w:cs="Times New Roman"/>
          <w:sz w:val="26"/>
          <w:szCs w:val="26"/>
          <w:lang w:eastAsia="ru-RU"/>
        </w:rPr>
        <w:t>;</w:t>
      </w:r>
    </w:p>
    <w:p w:rsidR="009C3047" w:rsidRPr="008453FF"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w:t>
      </w:r>
      <w:r w:rsidR="006F145E" w:rsidRPr="008453FF">
        <w:rPr>
          <w:rFonts w:ascii="Times New Roman" w:eastAsia="Times New Roman" w:hAnsi="Times New Roman" w:cs="Times New Roman"/>
          <w:sz w:val="26"/>
          <w:szCs w:val="26"/>
          <w:lang w:eastAsia="ru-RU"/>
        </w:rPr>
        <w:t>результата</w:t>
      </w:r>
      <w:r w:rsidRPr="008453FF">
        <w:rPr>
          <w:rFonts w:ascii="Times New Roman" w:eastAsia="Times New Roman" w:hAnsi="Times New Roman" w:cs="Times New Roman"/>
          <w:sz w:val="26"/>
          <w:szCs w:val="26"/>
          <w:lang w:eastAsia="ru-RU"/>
        </w:rPr>
        <w:t xml:space="preserve"> предоставлени</w:t>
      </w:r>
      <w:r w:rsidR="006F145E" w:rsidRPr="008453FF">
        <w:rPr>
          <w:rFonts w:ascii="Times New Roman" w:eastAsia="Times New Roman" w:hAnsi="Times New Roman" w:cs="Times New Roman"/>
          <w:sz w:val="26"/>
          <w:szCs w:val="26"/>
          <w:lang w:eastAsia="ru-RU"/>
        </w:rPr>
        <w:t>я</w:t>
      </w:r>
      <w:r w:rsidRPr="008453FF">
        <w:rPr>
          <w:rFonts w:ascii="Times New Roman" w:eastAsia="Times New Roman" w:hAnsi="Times New Roman" w:cs="Times New Roman"/>
          <w:sz w:val="26"/>
          <w:szCs w:val="26"/>
          <w:lang w:eastAsia="ru-RU"/>
        </w:rPr>
        <w:t xml:space="preserve"> муниципальной услуги, </w:t>
      </w:r>
      <w:r w:rsidR="006F145E" w:rsidRPr="008453FF">
        <w:rPr>
          <w:rFonts w:ascii="Times New Roman" w:eastAsia="Times New Roman" w:hAnsi="Times New Roman" w:cs="Times New Roman"/>
          <w:sz w:val="26"/>
          <w:szCs w:val="26"/>
          <w:lang w:eastAsia="ru-RU"/>
        </w:rPr>
        <w:t>за получением дубликата</w:t>
      </w:r>
      <w:r w:rsidRPr="008453FF">
        <w:rPr>
          <w:rFonts w:ascii="Times New Roman" w:eastAsia="Times New Roman" w:hAnsi="Times New Roman" w:cs="Times New Roman"/>
          <w:sz w:val="26"/>
          <w:szCs w:val="26"/>
          <w:lang w:eastAsia="ru-RU"/>
        </w:rPr>
        <w:t xml:space="preserve"> которого </w:t>
      </w:r>
      <w:r w:rsidR="006F145E" w:rsidRPr="008453FF">
        <w:rPr>
          <w:rFonts w:ascii="Times New Roman" w:eastAsia="Times New Roman" w:hAnsi="Times New Roman" w:cs="Times New Roman"/>
          <w:sz w:val="26"/>
          <w:szCs w:val="26"/>
          <w:lang w:eastAsia="ru-RU"/>
        </w:rPr>
        <w:t xml:space="preserve">обратился заявитель, его описание </w:t>
      </w:r>
      <w:r w:rsidRPr="008453FF">
        <w:rPr>
          <w:rFonts w:ascii="Times New Roman" w:eastAsia="Times New Roman" w:hAnsi="Times New Roman" w:cs="Times New Roman"/>
          <w:sz w:val="26"/>
          <w:szCs w:val="26"/>
          <w:lang w:eastAsia="ru-RU"/>
        </w:rPr>
        <w:t>(если они известны заявителю)</w:t>
      </w:r>
      <w:r w:rsidR="00056BE9" w:rsidRPr="008453FF">
        <w:rPr>
          <w:rFonts w:ascii="Times New Roman" w:eastAsia="Times New Roman" w:hAnsi="Times New Roman" w:cs="Times New Roman"/>
          <w:sz w:val="26"/>
          <w:szCs w:val="26"/>
          <w:lang w:eastAsia="ru-RU"/>
        </w:rPr>
        <w:t>;</w:t>
      </w:r>
    </w:p>
    <w:p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44753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rsidR="00B2159A" w:rsidRPr="008453FF" w:rsidRDefault="00B2159A" w:rsidP="00B215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B2159A" w:rsidRPr="008453FF"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26.1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rsidR="00B2159A" w:rsidRPr="008453FF"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26.1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rsidR="00B2159A" w:rsidRPr="00145262"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26.1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B2159A" w:rsidRPr="00145262" w:rsidRDefault="00B2159A" w:rsidP="00B2159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26.1.6</w:t>
      </w:r>
      <w:r w:rsidRPr="008453F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документы и (или) информацию, подтверждающие </w:t>
      </w:r>
      <w:r w:rsidRPr="00145262">
        <w:rPr>
          <w:rFonts w:ascii="Times New Roman" w:eastAsia="Times New Roman" w:hAnsi="Times New Roman" w:cs="Times New Roman"/>
          <w:sz w:val="26"/>
          <w:szCs w:val="26"/>
          <w:lang w:eastAsia="ru-RU"/>
        </w:rPr>
        <w:t>возникновени</w:t>
      </w:r>
      <w:r>
        <w:rPr>
          <w:rFonts w:ascii="Times New Roman" w:eastAsia="Times New Roman" w:hAnsi="Times New Roman" w:cs="Times New Roman"/>
          <w:sz w:val="26"/>
          <w:szCs w:val="26"/>
          <w:lang w:eastAsia="ru-RU"/>
        </w:rPr>
        <w:t>е</w:t>
      </w:r>
      <w:r w:rsidRPr="00145262">
        <w:rPr>
          <w:rFonts w:ascii="Times New Roman" w:eastAsia="Times New Roman" w:hAnsi="Times New Roman" w:cs="Times New Roman"/>
          <w:sz w:val="26"/>
          <w:szCs w:val="26"/>
          <w:lang w:eastAsia="ru-RU"/>
        </w:rPr>
        <w:t xml:space="preserve"> неблагоприятных природных явлений в процессе производства земляных работ, в том числе неблагоприятных погодных условий</w:t>
      </w:r>
      <w:r>
        <w:rPr>
          <w:rFonts w:ascii="Times New Roman" w:eastAsia="Times New Roman" w:hAnsi="Times New Roman" w:cs="Times New Roman"/>
          <w:sz w:val="26"/>
          <w:szCs w:val="26"/>
          <w:lang w:eastAsia="ru-RU"/>
        </w:rPr>
        <w:t>, повлекших невозможность выполнения земляных работ в установленный разрешением на проведение земляных работ срок.</w:t>
      </w:r>
    </w:p>
    <w:p w:rsidR="004E7034" w:rsidRPr="008453FF" w:rsidRDefault="004E7034" w:rsidP="000372A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26.2. Документ, указанный в подпункте 26.1.3 пункта 26.1 настоящего Административного регламента, представляется в виде </w:t>
      </w:r>
      <w:r w:rsidR="00B2159A">
        <w:rPr>
          <w:rFonts w:ascii="Times New Roman" w:eastAsia="Times New Roman" w:hAnsi="Times New Roman" w:cs="Times New Roman"/>
          <w:sz w:val="26"/>
          <w:szCs w:val="26"/>
          <w:lang w:eastAsia="ru-RU"/>
        </w:rPr>
        <w:t xml:space="preserve">оригинала, </w:t>
      </w:r>
      <w:r w:rsidRPr="008453FF">
        <w:rPr>
          <w:rFonts w:ascii="Times New Roman" w:eastAsia="Times New Roman" w:hAnsi="Times New Roman" w:cs="Times New Roman"/>
          <w:sz w:val="26"/>
          <w:szCs w:val="26"/>
          <w:lang w:eastAsia="ru-RU"/>
        </w:rPr>
        <w:t xml:space="preserve">копии с предъявлением его оригинала </w:t>
      </w:r>
      <w:r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Pr="008453FF">
        <w:rPr>
          <w:rFonts w:ascii="Times New Roman" w:eastAsia="Times New Roman" w:hAnsi="Times New Roman" w:cs="Times New Roman"/>
          <w:sz w:val="26"/>
          <w:szCs w:val="26"/>
          <w:lang w:eastAsia="ru-RU"/>
        </w:rPr>
        <w:t xml:space="preserve"> или в виде копий, заверенных в установленном порядке.</w:t>
      </w:r>
    </w:p>
    <w:p w:rsidR="00E06283" w:rsidRPr="008453FF" w:rsidRDefault="00E06283" w:rsidP="000372A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B6261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заявителем способами, предусмотренными</w:t>
      </w:r>
      <w:r w:rsidR="000372A2"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пункт</w:t>
      </w:r>
      <w:r w:rsidR="00D23ED3">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9.1 настоящего Административного регламента.</w:t>
      </w:r>
    </w:p>
    <w:p w:rsidR="00E06283" w:rsidRPr="008453FF" w:rsidRDefault="00E06283"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B6261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00B62619" w:rsidRPr="008453FF">
        <w:rPr>
          <w:rFonts w:ascii="Times New Roman" w:eastAsia="Times New Roman" w:hAnsi="Times New Roman" w:cs="Times New Roman"/>
          <w:sz w:val="26"/>
          <w:szCs w:val="26"/>
          <w:lang w:eastAsia="ru-RU"/>
        </w:rPr>
        <w:t>осуществляется способами, предусмотренными пункт</w:t>
      </w:r>
      <w:r w:rsidR="00C601C2" w:rsidRPr="008453FF">
        <w:rPr>
          <w:rFonts w:ascii="Times New Roman" w:eastAsia="Times New Roman" w:hAnsi="Times New Roman" w:cs="Times New Roman"/>
          <w:sz w:val="26"/>
          <w:szCs w:val="26"/>
          <w:lang w:eastAsia="ru-RU"/>
        </w:rPr>
        <w:t>ами</w:t>
      </w:r>
      <w:r w:rsidR="00B62619" w:rsidRPr="008453FF">
        <w:rPr>
          <w:rFonts w:ascii="Times New Roman" w:eastAsia="Times New Roman" w:hAnsi="Times New Roman" w:cs="Times New Roman"/>
          <w:sz w:val="26"/>
          <w:szCs w:val="26"/>
          <w:lang w:eastAsia="ru-RU"/>
        </w:rPr>
        <w:t xml:space="preserve"> 20.3</w:t>
      </w:r>
      <w:r w:rsidR="00D23ED3">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 xml:space="preserve"> 20.4</w:t>
      </w:r>
      <w:r w:rsidR="00D23ED3">
        <w:rPr>
          <w:rFonts w:ascii="Times New Roman" w:eastAsia="Times New Roman" w:hAnsi="Times New Roman" w:cs="Times New Roman"/>
          <w:sz w:val="26"/>
          <w:szCs w:val="26"/>
          <w:lang w:eastAsia="ru-RU"/>
        </w:rPr>
        <w:t xml:space="preserve"> и 20.5</w:t>
      </w:r>
      <w:r w:rsidR="00B62619"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9F386D" w:rsidRPr="008453FF" w:rsidRDefault="004352E6"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E06283" w:rsidRPr="008453FF" w:rsidRDefault="00E06283"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A3869" w:rsidRPr="008453FF">
        <w:rPr>
          <w:rFonts w:ascii="Times New Roman" w:eastAsia="Times New Roman" w:hAnsi="Times New Roman" w:cs="Times New Roman"/>
          <w:sz w:val="26"/>
          <w:szCs w:val="26"/>
          <w:lang w:eastAsia="ru-RU"/>
        </w:rPr>
        <w:t>6.6</w:t>
      </w:r>
      <w:r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06283" w:rsidRPr="008453FF" w:rsidRDefault="00E06283" w:rsidP="00E0628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A386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 xml:space="preserve">.7. </w:t>
      </w:r>
      <w:r w:rsidR="007A3869" w:rsidRPr="008453FF">
        <w:rPr>
          <w:rFonts w:ascii="Times New Roman" w:eastAsia="Times New Roman" w:hAnsi="Times New Roman" w:cs="Times New Roman"/>
          <w:sz w:val="26"/>
          <w:szCs w:val="26"/>
          <w:lang w:eastAsia="ru-RU"/>
        </w:rPr>
        <w:t>Органы и организации, участвующие в</w:t>
      </w:r>
      <w:r w:rsidRPr="008453FF">
        <w:rPr>
          <w:rFonts w:ascii="Times New Roman" w:eastAsia="Times New Roman" w:hAnsi="Times New Roman" w:cs="Times New Roman"/>
          <w:sz w:val="26"/>
          <w:szCs w:val="26"/>
          <w:lang w:eastAsia="ru-RU"/>
        </w:rPr>
        <w:t xml:space="preserve"> приеме запроса о предоставлении муниципальной услуги в части обеспечения возможности подачи такого запроса</w:t>
      </w:r>
      <w:r w:rsidR="007A3869" w:rsidRPr="008453FF">
        <w:rPr>
          <w:rFonts w:ascii="Times New Roman" w:eastAsia="Times New Roman" w:hAnsi="Times New Roman" w:cs="Times New Roman"/>
          <w:sz w:val="26"/>
          <w:szCs w:val="26"/>
          <w:lang w:eastAsia="ru-RU"/>
        </w:rPr>
        <w:t>, аналогичны органам и организациям, указанным в пункте 20.</w:t>
      </w:r>
      <w:r w:rsidR="00C601C2" w:rsidRPr="008453FF">
        <w:rPr>
          <w:rFonts w:ascii="Times New Roman" w:eastAsia="Times New Roman" w:hAnsi="Times New Roman" w:cs="Times New Roman"/>
          <w:sz w:val="26"/>
          <w:szCs w:val="26"/>
          <w:lang w:eastAsia="ru-RU"/>
        </w:rPr>
        <w:t>8</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4F501D" w:rsidRPr="008453FF" w:rsidRDefault="00E06283"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A386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.8. Запрос и документы и (или) информация, необходимые для предоставления муниципальной услуги, регистрируются</w:t>
      </w:r>
      <w:r w:rsidR="007A3869" w:rsidRPr="008453FF">
        <w:rPr>
          <w:rFonts w:ascii="Times New Roman" w:eastAsia="Times New Roman" w:hAnsi="Times New Roman" w:cs="Times New Roman"/>
          <w:sz w:val="26"/>
          <w:szCs w:val="26"/>
          <w:lang w:eastAsia="ru-RU"/>
        </w:rPr>
        <w:t xml:space="preserve"> в сроки, предусмотренные пункт</w:t>
      </w:r>
      <w:r w:rsidR="00D23ED3">
        <w:rPr>
          <w:rFonts w:ascii="Times New Roman" w:eastAsia="Times New Roman" w:hAnsi="Times New Roman" w:cs="Times New Roman"/>
          <w:sz w:val="26"/>
          <w:szCs w:val="26"/>
          <w:lang w:eastAsia="ru-RU"/>
        </w:rPr>
        <w:t>ом</w:t>
      </w:r>
      <w:r w:rsidR="007A3869" w:rsidRPr="008453FF">
        <w:rPr>
          <w:rFonts w:ascii="Times New Roman" w:eastAsia="Times New Roman" w:hAnsi="Times New Roman" w:cs="Times New Roman"/>
          <w:sz w:val="26"/>
          <w:szCs w:val="26"/>
          <w:lang w:eastAsia="ru-RU"/>
        </w:rPr>
        <w:t xml:space="preserve"> 20.</w:t>
      </w:r>
      <w:r w:rsidR="00F84C88" w:rsidRPr="008453FF">
        <w:rPr>
          <w:rFonts w:ascii="Times New Roman" w:eastAsia="Times New Roman" w:hAnsi="Times New Roman" w:cs="Times New Roman"/>
          <w:sz w:val="26"/>
          <w:szCs w:val="26"/>
          <w:lang w:eastAsia="ru-RU"/>
        </w:rPr>
        <w:t>9</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27.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27.1. Критериями принятия решения о предоставлении муниципальной услуги являются:</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27.1.2. отсутствие оснований для отказа в предоставлении муниципальной услуги, предусмотренных пунктом 27.3 настоящего Административного регламента.</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27.3 настоящего Административного регламента.</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 Исчерпывающий перечень оснований для отказа в предоставлении муниципальной услуги:</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27.3.1. решени</w:t>
      </w:r>
      <w:r w:rsidR="00A025D4" w:rsidRPr="008453FF">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о присвоении объекту адресации адреса или его аннулировании или решени</w:t>
      </w:r>
      <w:r w:rsidR="00A025D4" w:rsidRPr="008453FF">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об отказе в присвоении объекту адресации адреса или аннулировании его адреса, за получением дубликата которого обратился заявитель, ранее </w:t>
      </w:r>
      <w:r w:rsidR="00A025D4" w:rsidRPr="008453FF">
        <w:rPr>
          <w:rFonts w:ascii="Times New Roman" w:eastAsia="Times New Roman" w:hAnsi="Times New Roman" w:cs="Times New Roman"/>
          <w:sz w:val="26"/>
          <w:szCs w:val="26"/>
          <w:lang w:eastAsia="ru-RU"/>
        </w:rPr>
        <w:t>не принималось органом, предоставляющим муниципальную услугу</w:t>
      </w:r>
      <w:r w:rsidR="003351E6" w:rsidRPr="008453FF">
        <w:rPr>
          <w:rFonts w:ascii="Times New Roman" w:eastAsia="Times New Roman" w:hAnsi="Times New Roman" w:cs="Times New Roman"/>
          <w:sz w:val="26"/>
          <w:szCs w:val="26"/>
          <w:lang w:eastAsia="ru-RU"/>
        </w:rPr>
        <w:t>;</w:t>
      </w:r>
    </w:p>
    <w:p w:rsidR="006D727B" w:rsidRPr="008453FF" w:rsidRDefault="006D727B"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27.3.2.</w:t>
      </w:r>
      <w:r w:rsidR="00A025D4" w:rsidRPr="008453FF">
        <w:rPr>
          <w:rFonts w:ascii="Times New Roman" w:eastAsia="Times New Roman" w:hAnsi="Times New Roman" w:cs="Times New Roman"/>
          <w:sz w:val="26"/>
          <w:szCs w:val="26"/>
          <w:lang w:eastAsia="ru-RU"/>
        </w:rPr>
        <w:t xml:space="preserve">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w:t>
      </w:r>
      <w:r w:rsidR="00705B41" w:rsidRPr="008453FF">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rsidR="00705B41" w:rsidRPr="008453FF" w:rsidRDefault="00705B4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27.3.3.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 не затрагивает права и интересы заявителя.</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58DB" w:rsidRPr="008453FF">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w:t>
      </w:r>
      <w:r w:rsidR="009F58DB"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8453FF">
        <w:rPr>
          <w:rFonts w:ascii="Times New Roman" w:eastAsia="Times New Roman" w:hAnsi="Times New Roman" w:cs="Times New Roman"/>
          <w:sz w:val="26"/>
          <w:szCs w:val="26"/>
          <w:lang w:eastAsia="ru-RU"/>
        </w:rPr>
        <w:t>пяти</w:t>
      </w:r>
      <w:r w:rsidRPr="008453FF">
        <w:rPr>
          <w:rFonts w:ascii="Times New Roman" w:eastAsia="Times New Roman" w:hAnsi="Times New Roman" w:cs="Times New Roman"/>
          <w:sz w:val="26"/>
          <w:szCs w:val="26"/>
          <w:lang w:eastAsia="ru-RU"/>
        </w:rPr>
        <w:t xml:space="preserve"> рабочих дней </w:t>
      </w:r>
      <w:r w:rsidR="00705B41" w:rsidRPr="008453FF">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Pr="008453FF">
        <w:rPr>
          <w:rFonts w:ascii="Times New Roman" w:eastAsia="Times New Roman" w:hAnsi="Times New Roman" w:cs="Times New Roman"/>
          <w:sz w:val="26"/>
          <w:szCs w:val="26"/>
          <w:lang w:eastAsia="ru-RU"/>
        </w:rPr>
        <w:t>.</w:t>
      </w:r>
    </w:p>
    <w:p w:rsidR="00CC6D71" w:rsidRPr="008453FF"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20D80" w:rsidRPr="008453FF"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 </w:t>
      </w:r>
      <w:r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120D80" w:rsidRPr="008453FF"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E0BD1" w:rsidRPr="008453FF" w:rsidRDefault="00120D80"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28.1. </w:t>
      </w:r>
      <w:r w:rsidR="001E0BD1" w:rsidRPr="008453FF">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rsidR="001E0BD1" w:rsidRPr="008453FF" w:rsidRDefault="001E0BD1"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28.1.1.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1E0BD1" w:rsidRPr="008453FF" w:rsidRDefault="001E0BD1"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28.1.2. направляет заявителю результат предоставления муниципальной услуги почтовым отправлением;</w:t>
      </w:r>
    </w:p>
    <w:p w:rsidR="001E0BD1" w:rsidRPr="008453FF" w:rsidRDefault="001E0BD1"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28.1.3. уведомляет заявителя по номеру контактного телефона </w:t>
      </w:r>
      <w:r w:rsidR="009F293E">
        <w:rPr>
          <w:rFonts w:ascii="Times New Roman" w:eastAsia="Times New Roman" w:hAnsi="Times New Roman" w:cs="Times New Roman"/>
          <w:sz w:val="26"/>
          <w:szCs w:val="26"/>
          <w:lang w:eastAsia="ru-RU"/>
        </w:rPr>
        <w:t>или через личный</w:t>
      </w:r>
      <w:r w:rsidR="009F293E" w:rsidRPr="00F559C4">
        <w:rPr>
          <w:rFonts w:ascii="Times New Roman" w:eastAsia="Times New Roman" w:hAnsi="Times New Roman" w:cs="Times New Roman"/>
          <w:sz w:val="26"/>
          <w:szCs w:val="26"/>
          <w:lang w:eastAsia="ru-RU"/>
        </w:rPr>
        <w:t xml:space="preserve"> </w:t>
      </w:r>
      <w:r w:rsidR="009F293E" w:rsidRPr="008453FF">
        <w:rPr>
          <w:rFonts w:ascii="Times New Roman" w:eastAsia="Times New Roman" w:hAnsi="Times New Roman" w:cs="Times New Roman"/>
          <w:sz w:val="26"/>
          <w:szCs w:val="26"/>
          <w:lang w:eastAsia="ru-RU"/>
        </w:rPr>
        <w:t xml:space="preserve">кабинет заявителя </w:t>
      </w:r>
      <w:r w:rsidR="009F293E">
        <w:rPr>
          <w:rFonts w:ascii="Times New Roman" w:eastAsia="Times New Roman" w:hAnsi="Times New Roman" w:cs="Times New Roman"/>
          <w:sz w:val="26"/>
          <w:szCs w:val="26"/>
          <w:lang w:eastAsia="ru-RU"/>
        </w:rPr>
        <w:t>на</w:t>
      </w:r>
      <w:r w:rsidR="009F293E" w:rsidRPr="008453FF">
        <w:rPr>
          <w:rFonts w:ascii="Times New Roman" w:eastAsia="Times New Roman" w:hAnsi="Times New Roman" w:cs="Times New Roman"/>
          <w:sz w:val="26"/>
          <w:szCs w:val="26"/>
          <w:lang w:eastAsia="ru-RU"/>
        </w:rPr>
        <w:t xml:space="preserve"> Едином портале, региональном портале</w:t>
      </w:r>
      <w:r w:rsidR="009F293E" w:rsidRPr="00FA1BDB">
        <w:rPr>
          <w:rFonts w:ascii="Times New Roman" w:eastAsia="Times New Roman" w:hAnsi="Times New Roman" w:cs="Times New Roman"/>
          <w:sz w:val="26"/>
          <w:szCs w:val="26"/>
          <w:lang w:eastAsia="ru-RU"/>
        </w:rPr>
        <w:t xml:space="preserve"> </w:t>
      </w:r>
      <w:r w:rsidR="009F293E"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9F293E">
        <w:rPr>
          <w:rFonts w:ascii="Times New Roman" w:eastAsia="Times New Roman" w:hAnsi="Times New Roman" w:cs="Times New Roman"/>
          <w:sz w:val="26"/>
          <w:szCs w:val="26"/>
          <w:lang w:eastAsia="ru-RU"/>
        </w:rPr>
        <w:t>м</w:t>
      </w:r>
      <w:r w:rsidR="009F293E"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9F293E">
        <w:rPr>
          <w:rFonts w:ascii="Times New Roman" w:eastAsia="Times New Roman" w:hAnsi="Times New Roman" w:cs="Times New Roman"/>
          <w:sz w:val="26"/>
          <w:szCs w:val="26"/>
          <w:lang w:eastAsia="ru-RU"/>
        </w:rPr>
        <w:t>,</w:t>
      </w:r>
      <w:r w:rsidR="009F293E" w:rsidRPr="008453FF">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952378">
        <w:rPr>
          <w:rFonts w:ascii="Times New Roman" w:eastAsia="Times New Roman" w:hAnsi="Times New Roman" w:cs="Times New Roman"/>
          <w:sz w:val="26"/>
          <w:szCs w:val="26"/>
          <w:lang w:eastAsia="ru-RU"/>
        </w:rPr>
        <w:t>Анастасиев</w:t>
      </w:r>
      <w:r w:rsidR="009F293E" w:rsidRPr="008453FF">
        <w:rPr>
          <w:rFonts w:ascii="Times New Roman" w:eastAsia="Times New Roman" w:hAnsi="Times New Roman" w:cs="Times New Roman"/>
          <w:sz w:val="26"/>
          <w:szCs w:val="26"/>
          <w:lang w:eastAsia="ru-RU"/>
        </w:rPr>
        <w:t>ского сельского поселения.</w:t>
      </w:r>
    </w:p>
    <w:p w:rsidR="00120D80" w:rsidRPr="008453FF" w:rsidRDefault="00FD21A6"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28.2. </w:t>
      </w:r>
      <w:r w:rsidR="00120D80" w:rsidRPr="008453FF">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sidRPr="008453FF">
        <w:rPr>
          <w:rFonts w:ascii="Times New Roman" w:eastAsia="Times New Roman" w:hAnsi="Times New Roman" w:cs="Times New Roman"/>
          <w:sz w:val="26"/>
          <w:szCs w:val="26"/>
          <w:lang w:eastAsia="ru-RU"/>
        </w:rPr>
        <w:t>24.3</w:t>
      </w:r>
      <w:r w:rsidR="009F293E">
        <w:rPr>
          <w:rFonts w:ascii="Times New Roman" w:eastAsia="Times New Roman" w:hAnsi="Times New Roman" w:cs="Times New Roman"/>
          <w:sz w:val="26"/>
          <w:szCs w:val="26"/>
          <w:lang w:eastAsia="ru-RU"/>
        </w:rPr>
        <w:t>,</w:t>
      </w:r>
      <w:r w:rsidR="00120D80"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24.4</w:t>
      </w:r>
      <w:r w:rsidR="009F293E">
        <w:rPr>
          <w:rFonts w:ascii="Times New Roman" w:eastAsia="Times New Roman" w:hAnsi="Times New Roman" w:cs="Times New Roman"/>
          <w:sz w:val="26"/>
          <w:szCs w:val="26"/>
          <w:lang w:eastAsia="ru-RU"/>
        </w:rPr>
        <w:t xml:space="preserve"> и 24.5</w:t>
      </w:r>
      <w:r w:rsidR="00120D80"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120D80" w:rsidRPr="008453FF" w:rsidRDefault="00120D80"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D5C5F" w:rsidRPr="008453FF">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DB08EC" w:rsidRPr="008453FF"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08EC" w:rsidRPr="008453FF"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3. </w:t>
      </w:r>
      <w:r w:rsidRPr="008453FF">
        <w:rPr>
          <w:rFonts w:ascii="Times New Roman" w:eastAsia="Times New Roman" w:hAnsi="Times New Roman" w:cs="Times New Roman"/>
          <w:b/>
          <w:bCs/>
          <w:sz w:val="26"/>
          <w:szCs w:val="26"/>
          <w:lang w:eastAsia="ru-RU"/>
        </w:rPr>
        <w:t>Вариант предоставления муниципальной услуги «</w:t>
      </w:r>
      <w:r w:rsidR="00BE2F95" w:rsidRPr="008453FF">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AB11F4" w:rsidRPr="008453FF"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w:t>
      </w:r>
      <w:r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29.1. Результатами предоставления муниципальной услуги являются:</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29.1.1.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29.1.2. результат, предусмотренный подпунктом 6.1.7 пункта 6.1 настоящего Административного регламента, который должен соответствовать требованиям пункта 6.8 настоящего Административного регламента.</w:t>
      </w:r>
    </w:p>
    <w:p w:rsidR="009F293E" w:rsidRDefault="00BC270D" w:rsidP="009F293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29.2. </w:t>
      </w:r>
      <w:r w:rsidR="009F293E">
        <w:rPr>
          <w:rFonts w:ascii="Times New Roman" w:eastAsia="Times New Roman" w:hAnsi="Times New Roman" w:cs="Times New Roman"/>
          <w:color w:val="000000" w:themeColor="text1"/>
          <w:sz w:val="26"/>
          <w:szCs w:val="26"/>
          <w:lang w:eastAsia="ru-RU"/>
        </w:rPr>
        <w:t xml:space="preserve">Запись о результате </w:t>
      </w:r>
      <w:r w:rsidR="009F293E" w:rsidRPr="008453FF">
        <w:rPr>
          <w:rFonts w:ascii="Times New Roman" w:eastAsia="Times New Roman" w:hAnsi="Times New Roman" w:cs="Times New Roman"/>
          <w:sz w:val="26"/>
          <w:szCs w:val="26"/>
          <w:lang w:eastAsia="ru-RU"/>
        </w:rPr>
        <w:t>предоставлении муниципальной услуги</w:t>
      </w:r>
      <w:r w:rsidR="009F293E">
        <w:rPr>
          <w:rFonts w:ascii="Times New Roman" w:eastAsia="Times New Roman" w:hAnsi="Times New Roman" w:cs="Times New Roman"/>
          <w:sz w:val="26"/>
          <w:szCs w:val="26"/>
          <w:lang w:eastAsia="ru-RU"/>
        </w:rPr>
        <w:t xml:space="preserve"> </w:t>
      </w:r>
      <w:r w:rsidR="009F293E">
        <w:rPr>
          <w:rFonts w:ascii="Times New Roman" w:eastAsia="Times New Roman" w:hAnsi="Times New Roman" w:cs="Times New Roman"/>
          <w:color w:val="000000" w:themeColor="text1"/>
          <w:sz w:val="26"/>
          <w:szCs w:val="26"/>
          <w:lang w:eastAsia="ru-RU"/>
        </w:rPr>
        <w:t xml:space="preserve">не </w:t>
      </w:r>
      <w:r w:rsidR="009F293E" w:rsidRPr="008453FF">
        <w:rPr>
          <w:rFonts w:ascii="Times New Roman" w:eastAsia="Times New Roman" w:hAnsi="Times New Roman" w:cs="Times New Roman"/>
          <w:color w:val="000000" w:themeColor="text1"/>
          <w:sz w:val="26"/>
          <w:szCs w:val="26"/>
          <w:lang w:eastAsia="ru-RU"/>
        </w:rPr>
        <w:t>подлеж</w:t>
      </w:r>
      <w:r w:rsidR="009F293E">
        <w:rPr>
          <w:rFonts w:ascii="Times New Roman" w:eastAsia="Times New Roman" w:hAnsi="Times New Roman" w:cs="Times New Roman"/>
          <w:color w:val="000000" w:themeColor="text1"/>
          <w:sz w:val="26"/>
          <w:szCs w:val="26"/>
          <w:lang w:eastAsia="ru-RU"/>
        </w:rPr>
        <w:t>и</w:t>
      </w:r>
      <w:r w:rsidR="009F293E"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rsidR="009F293E" w:rsidRPr="00A8666B" w:rsidRDefault="009F293E" w:rsidP="009F293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w:t>
      </w:r>
      <w:r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453FF">
        <w:rPr>
          <w:rFonts w:ascii="Times New Roman" w:eastAsia="Times New Roman" w:hAnsi="Times New Roman" w:cs="Times New Roman"/>
          <w:sz w:val="26"/>
          <w:szCs w:val="26"/>
          <w:lang w:eastAsia="ru-RU"/>
        </w:rPr>
        <w:t>Един</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портал</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региональном </w:t>
      </w:r>
      <w:r w:rsidRPr="008453FF">
        <w:rPr>
          <w:rFonts w:ascii="Times New Roman" w:eastAsia="Times New Roman" w:hAnsi="Times New Roman" w:cs="Times New Roman"/>
          <w:sz w:val="26"/>
          <w:szCs w:val="26"/>
          <w:lang w:eastAsia="ru-RU"/>
        </w:rPr>
        <w:t>портал</w:t>
      </w:r>
      <w:r>
        <w:rPr>
          <w:rFonts w:ascii="Times New Roman" w:eastAsia="Times New Roman" w:hAnsi="Times New Roman" w:cs="Times New Roman"/>
          <w:sz w:val="26"/>
          <w:szCs w:val="26"/>
          <w:lang w:eastAsia="ru-RU"/>
        </w:rPr>
        <w:t>е</w:t>
      </w:r>
      <w:r w:rsidRPr="009347E2">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Pr>
          <w:rFonts w:ascii="Times New Roman" w:eastAsia="Times New Roman" w:hAnsi="Times New Roman" w:cs="Times New Roman"/>
          <w:sz w:val="26"/>
          <w:szCs w:val="26"/>
          <w:lang w:eastAsia="ru-RU"/>
        </w:rPr>
        <w:t>м</w:t>
      </w:r>
      <w:r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033D37">
        <w:rPr>
          <w:rFonts w:ascii="Times New Roman" w:eastAsia="Times New Roman" w:hAnsi="Times New Roman" w:cs="Times New Roman"/>
          <w:color w:val="000000" w:themeColor="text1"/>
          <w:sz w:val="26"/>
          <w:szCs w:val="26"/>
          <w:lang w:eastAsia="ru-RU"/>
        </w:rPr>
        <w:t>.</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29.4.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и составляет пять рабочих дней.</w:t>
      </w:r>
    </w:p>
    <w:p w:rsidR="00BC270D" w:rsidRDefault="009F293E"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w:t>
      </w:r>
      <w:r>
        <w:rPr>
          <w:rFonts w:ascii="Times New Roman" w:eastAsia="Times New Roman" w:hAnsi="Times New Roman" w:cs="Times New Roman"/>
          <w:sz w:val="26"/>
          <w:szCs w:val="26"/>
          <w:lang w:eastAsia="ru-RU"/>
        </w:rPr>
        <w:t xml:space="preserve">портала адресной системы </w:t>
      </w:r>
      <w:r w:rsidRPr="008453FF">
        <w:rPr>
          <w:rFonts w:ascii="Times New Roman" w:eastAsia="Times New Roman" w:hAnsi="Times New Roman" w:cs="Times New Roman"/>
          <w:sz w:val="26"/>
          <w:szCs w:val="26"/>
          <w:lang w:eastAsia="ru-RU"/>
        </w:rPr>
        <w:t xml:space="preserve">исчисляется со дня регистрации запроса и документов в указанных электронных системах и составляет </w:t>
      </w:r>
      <w:r>
        <w:rPr>
          <w:rFonts w:ascii="Times New Roman" w:eastAsia="Times New Roman" w:hAnsi="Times New Roman" w:cs="Times New Roman"/>
          <w:sz w:val="26"/>
          <w:szCs w:val="26"/>
          <w:lang w:eastAsia="ru-RU"/>
        </w:rPr>
        <w:t>пять рабочих</w:t>
      </w:r>
      <w:r w:rsidRPr="008453FF">
        <w:rPr>
          <w:rFonts w:ascii="Times New Roman" w:eastAsia="Times New Roman" w:hAnsi="Times New Roman" w:cs="Times New Roman"/>
          <w:sz w:val="26"/>
          <w:szCs w:val="26"/>
          <w:lang w:eastAsia="ru-RU"/>
        </w:rPr>
        <w:t xml:space="preserve"> дней.</w:t>
      </w:r>
    </w:p>
    <w:p w:rsidR="009F293E" w:rsidRPr="008453FF" w:rsidRDefault="009F293E"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30.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 Предоставление муниципальной услуги включает следующие административные процедуры:</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30.1.1. прием запроса и документов и (или) информации, необходимых для предоставления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30.1.2. принятие решения о предоставлении (об отказе в предоставлении)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30.1.3. предоставление результата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31. </w:t>
      </w:r>
      <w:r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2F1873"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447DCD" w:rsidRPr="008453FF" w:rsidRDefault="00D0158A"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Pr="008453FF">
        <w:rPr>
          <w:rFonts w:ascii="Times New Roman" w:eastAsia="Times New Roman" w:hAnsi="Times New Roman" w:cs="Times New Roman"/>
          <w:sz w:val="26"/>
          <w:szCs w:val="26"/>
          <w:lang w:eastAsia="ru-RU"/>
        </w:rPr>
        <w:t>3</w:t>
      </w:r>
      <w:r w:rsidR="00447DCD"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Pr="008453FF">
        <w:t xml:space="preserve"> </w:t>
      </w:r>
      <w:r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6E1BFA" w:rsidRPr="008453FF">
        <w:rPr>
          <w:rFonts w:ascii="Times New Roman" w:eastAsia="Times New Roman" w:hAnsi="Times New Roman" w:cs="Times New Roman"/>
          <w:sz w:val="26"/>
          <w:szCs w:val="26"/>
          <w:lang w:eastAsia="ru-RU"/>
        </w:rPr>
        <w:t xml:space="preserve"> </w:t>
      </w:r>
      <w:r w:rsidR="006E1BFA">
        <w:rPr>
          <w:rFonts w:ascii="Times New Roman" w:eastAsia="Times New Roman" w:hAnsi="Times New Roman" w:cs="Times New Roman"/>
          <w:sz w:val="26"/>
          <w:szCs w:val="26"/>
          <w:lang w:eastAsia="ru-RU"/>
        </w:rPr>
        <w:t xml:space="preserve">(для </w:t>
      </w:r>
      <w:r w:rsidR="006E1BFA" w:rsidRPr="008453FF">
        <w:rPr>
          <w:rFonts w:ascii="Times New Roman" w:eastAsia="Times New Roman" w:hAnsi="Times New Roman" w:cs="Times New Roman"/>
          <w:sz w:val="26"/>
          <w:szCs w:val="26"/>
          <w:lang w:eastAsia="ru-RU"/>
        </w:rPr>
        <w:t>юридического лица</w:t>
      </w:r>
      <w:r w:rsidR="006E1BFA">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8453FF">
        <w:rPr>
          <w:rFonts w:ascii="Times New Roman" w:eastAsia="Times New Roman" w:hAnsi="Times New Roman" w:cs="Times New Roman"/>
          <w:sz w:val="26"/>
          <w:szCs w:val="26"/>
          <w:lang w:eastAsia="ru-RU"/>
        </w:rPr>
        <w:t>содержащего опечатки и (или) ошибки</w:t>
      </w:r>
      <w:r w:rsidRPr="008453FF">
        <w:rPr>
          <w:rFonts w:ascii="Times New Roman" w:eastAsia="Times New Roman" w:hAnsi="Times New Roman" w:cs="Times New Roman"/>
          <w:sz w:val="26"/>
          <w:szCs w:val="26"/>
          <w:lang w:eastAsia="ru-RU"/>
        </w:rPr>
        <w:t>, его описание (если они известны заявителю)</w:t>
      </w:r>
      <w:r w:rsidR="006E1BFA" w:rsidRPr="006E1BFA">
        <w:rPr>
          <w:rFonts w:ascii="Times New Roman" w:eastAsia="Times New Roman" w:hAnsi="Times New Roman" w:cs="Times New Roman"/>
          <w:sz w:val="26"/>
          <w:szCs w:val="26"/>
          <w:lang w:eastAsia="ru-RU"/>
        </w:rPr>
        <w:t xml:space="preserve"> </w:t>
      </w:r>
      <w:r w:rsidR="006E1BFA">
        <w:rPr>
          <w:rFonts w:ascii="Times New Roman" w:eastAsia="Times New Roman" w:hAnsi="Times New Roman" w:cs="Times New Roman"/>
          <w:sz w:val="26"/>
          <w:szCs w:val="26"/>
          <w:lang w:eastAsia="ru-RU"/>
        </w:rPr>
        <w:t>и сведения о положениях, содержащих опечатки и (или) ошибки</w:t>
      </w:r>
      <w:r w:rsidRPr="008453FF">
        <w:rPr>
          <w:rFonts w:ascii="Times New Roman" w:eastAsia="Times New Roman" w:hAnsi="Times New Roman" w:cs="Times New Roman"/>
          <w:sz w:val="26"/>
          <w:szCs w:val="26"/>
          <w:lang w:eastAsia="ru-RU"/>
        </w:rPr>
        <w:t>;</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F8748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rsidR="006E1BFA" w:rsidRPr="008453FF" w:rsidRDefault="006E1BFA" w:rsidP="006E1BF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6E1BFA" w:rsidRPr="008453FF" w:rsidRDefault="006E1BFA" w:rsidP="006E1BF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38.1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rsidR="006E1BFA" w:rsidRPr="008453FF" w:rsidRDefault="006E1BFA" w:rsidP="006E1BF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38.1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rsidR="006E1BFA" w:rsidRPr="00FB56C6" w:rsidRDefault="006E1BFA" w:rsidP="006E1BF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38.1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rFonts w:ascii="Times New Roman" w:eastAsia="Times New Roman" w:hAnsi="Times New Roman" w:cs="Times New Roman"/>
          <w:color w:val="000000" w:themeColor="text1"/>
          <w:sz w:val="26"/>
          <w:szCs w:val="26"/>
          <w:lang w:eastAsia="ru-RU"/>
        </w:rPr>
        <w:t>.</w:t>
      </w:r>
    </w:p>
    <w:p w:rsidR="00447DCD" w:rsidRPr="008453FF" w:rsidRDefault="001C5383"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.2. Документ, указанный в подпункте </w:t>
      </w: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.1.3 пункта </w:t>
      </w: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006E1BFA">
        <w:rPr>
          <w:rFonts w:ascii="Times New Roman" w:eastAsia="Times New Roman" w:hAnsi="Times New Roman" w:cs="Times New Roman"/>
          <w:sz w:val="26"/>
          <w:szCs w:val="26"/>
          <w:lang w:eastAsia="ru-RU"/>
        </w:rPr>
        <w:t xml:space="preserve">оригинала, </w:t>
      </w:r>
      <w:r w:rsidR="00447DCD" w:rsidRPr="008453FF">
        <w:rPr>
          <w:rFonts w:ascii="Times New Roman" w:eastAsia="Times New Roman" w:hAnsi="Times New Roman" w:cs="Times New Roman"/>
          <w:sz w:val="26"/>
          <w:szCs w:val="26"/>
          <w:lang w:eastAsia="ru-RU"/>
        </w:rPr>
        <w:t xml:space="preserve">копии с предъявлением его оригинала </w:t>
      </w:r>
      <w:r w:rsidR="00447DCD"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8453FF">
        <w:rPr>
          <w:rFonts w:ascii="Times New Roman" w:eastAsia="Times New Roman" w:hAnsi="Times New Roman" w:cs="Times New Roman"/>
          <w:sz w:val="26"/>
          <w:szCs w:val="26"/>
          <w:lang w:eastAsia="ru-RU"/>
        </w:rPr>
        <w:t xml:space="preserve"> или в виде копий, заверенных в установленном порядке.</w:t>
      </w:r>
    </w:p>
    <w:p w:rsidR="00447DCD" w:rsidRPr="008453FF" w:rsidRDefault="001C5383"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.3. </w:t>
      </w:r>
      <w:r w:rsidR="00D06708" w:rsidRPr="008453FF">
        <w:rPr>
          <w:rFonts w:ascii="Times New Roman" w:eastAsia="Times New Roman" w:hAnsi="Times New Roman" w:cs="Times New Roman"/>
          <w:sz w:val="26"/>
          <w:szCs w:val="26"/>
          <w:lang w:eastAsia="ru-RU"/>
        </w:rPr>
        <w:t xml:space="preserve">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sidRPr="008453FF">
        <w:rPr>
          <w:rFonts w:ascii="Times New Roman" w:eastAsia="Times New Roman" w:hAnsi="Times New Roman" w:cs="Times New Roman"/>
          <w:sz w:val="26"/>
          <w:szCs w:val="26"/>
          <w:lang w:eastAsia="ru-RU"/>
        </w:rPr>
        <w:t>26.3 – 26.8</w:t>
      </w:r>
      <w:r w:rsidR="00D06708"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sz w:val="26"/>
          <w:szCs w:val="26"/>
          <w:lang w:eastAsia="ru-RU"/>
        </w:rPr>
        <w:t xml:space="preserve">настоящего </w:t>
      </w:r>
      <w:r w:rsidR="00D06708" w:rsidRPr="008453FF">
        <w:rPr>
          <w:rFonts w:ascii="Times New Roman" w:eastAsia="Times New Roman" w:hAnsi="Times New Roman" w:cs="Times New Roman"/>
          <w:sz w:val="26"/>
          <w:szCs w:val="26"/>
          <w:lang w:eastAsia="ru-RU"/>
        </w:rPr>
        <w:t>Административного регламента.</w:t>
      </w:r>
    </w:p>
    <w:p w:rsidR="00447DCD" w:rsidRPr="008453FF"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86A21" w:rsidRPr="008453FF" w:rsidRDefault="00786A21"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32.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786A21" w:rsidRPr="008453FF"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8453FF">
        <w:rPr>
          <w:rFonts w:ascii="Times New Roman" w:eastAsia="Times New Roman" w:hAnsi="Times New Roman" w:cs="Times New Roman"/>
          <w:sz w:val="26"/>
          <w:szCs w:val="26"/>
          <w:lang w:eastAsia="ru-RU"/>
        </w:rPr>
        <w:t>31</w:t>
      </w:r>
      <w:r w:rsidR="00786A21" w:rsidRPr="008453FF">
        <w:rPr>
          <w:rFonts w:ascii="Times New Roman" w:eastAsia="Times New Roman" w:hAnsi="Times New Roman" w:cs="Times New Roman"/>
          <w:sz w:val="26"/>
          <w:szCs w:val="26"/>
          <w:lang w:eastAsia="ru-RU"/>
        </w:rPr>
        <w:t>.1 настоящего Административного регламента;</w:t>
      </w:r>
    </w:p>
    <w:p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rsidR="00786A21" w:rsidRPr="008453FF" w:rsidRDefault="00541935"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786A21" w:rsidRPr="008453FF" w:rsidRDefault="00541935"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32.3.1. </w:t>
      </w:r>
      <w:r w:rsidR="00786A21" w:rsidRPr="008453FF">
        <w:rPr>
          <w:rFonts w:ascii="Times New Roman" w:eastAsia="Times New Roman" w:hAnsi="Times New Roman" w:cs="Times New Roman"/>
          <w:sz w:val="26"/>
          <w:szCs w:val="26"/>
          <w:lang w:eastAsia="ru-RU"/>
        </w:rPr>
        <w:t xml:space="preserve">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w:t>
      </w:r>
      <w:r w:rsidR="007E45E6" w:rsidRPr="008453FF">
        <w:rPr>
          <w:rFonts w:ascii="Times New Roman" w:eastAsia="Times New Roman" w:hAnsi="Times New Roman" w:cs="Times New Roman"/>
          <w:sz w:val="26"/>
          <w:szCs w:val="26"/>
          <w:lang w:eastAsia="ru-RU"/>
        </w:rPr>
        <w:t xml:space="preserve">исправлением опечаток и (или) ошибок в </w:t>
      </w:r>
      <w:r w:rsidR="00786A21" w:rsidRPr="008453FF">
        <w:rPr>
          <w:rFonts w:ascii="Times New Roman" w:eastAsia="Times New Roman" w:hAnsi="Times New Roman" w:cs="Times New Roman"/>
          <w:sz w:val="26"/>
          <w:szCs w:val="26"/>
          <w:lang w:eastAsia="ru-RU"/>
        </w:rPr>
        <w:t>которо</w:t>
      </w:r>
      <w:r w:rsidR="007E45E6" w:rsidRPr="008453FF">
        <w:rPr>
          <w:rFonts w:ascii="Times New Roman" w:eastAsia="Times New Roman" w:hAnsi="Times New Roman" w:cs="Times New Roman"/>
          <w:sz w:val="26"/>
          <w:szCs w:val="26"/>
          <w:lang w:eastAsia="ru-RU"/>
        </w:rPr>
        <w:t>м</w:t>
      </w:r>
      <w:r w:rsidR="00786A21" w:rsidRPr="008453FF">
        <w:rPr>
          <w:rFonts w:ascii="Times New Roman" w:eastAsia="Times New Roman" w:hAnsi="Times New Roman" w:cs="Times New Roman"/>
          <w:sz w:val="26"/>
          <w:szCs w:val="26"/>
          <w:lang w:eastAsia="ru-RU"/>
        </w:rPr>
        <w:t xml:space="preserve"> обратился заявитель, ранее не принималось органом, предоставляющим муниципальную услугу;</w:t>
      </w:r>
    </w:p>
    <w:p w:rsidR="00786A21" w:rsidRPr="008453FF" w:rsidRDefault="0024002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.3.2.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w:t>
      </w:r>
      <w:r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rsidR="00786A21" w:rsidRPr="008453FF" w:rsidRDefault="0024002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.3.3.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w:t>
      </w:r>
      <w:r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Pr="008453FF">
        <w:rPr>
          <w:rFonts w:ascii="Times New Roman" w:eastAsia="Times New Roman" w:hAnsi="Times New Roman" w:cs="Times New Roman"/>
          <w:sz w:val="26"/>
          <w:szCs w:val="26"/>
          <w:lang w:eastAsia="ru-RU"/>
        </w:rPr>
        <w:t>;</w:t>
      </w:r>
    </w:p>
    <w:p w:rsidR="00240022" w:rsidRPr="008453FF" w:rsidRDefault="0024002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32.3.4. в решении о присвоении объекту адресации адреса или его аннулировании или решении об отказе в присвоении объекту адресации адреса или аннулировании его адреса, за исправлением опечаток и (или) ошибок в котором обратился заявитель, не установлено опечаток и (или) ошибок, требующих исправления.</w:t>
      </w:r>
    </w:p>
    <w:p w:rsidR="00786A21" w:rsidRPr="008453FF" w:rsidRDefault="00E66EE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786A21" w:rsidRPr="008453FF"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84652" w:rsidRPr="008453FF" w:rsidRDefault="00884652"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33. </w:t>
      </w:r>
      <w:r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884652" w:rsidRPr="008453FF"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884652" w:rsidP="0035463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33.1.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28.1 – 28.3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w:t>
      </w:r>
      <w:r w:rsidR="00E34386" w:rsidRPr="008453FF">
        <w:t xml:space="preserve"> </w:t>
      </w:r>
      <w:r w:rsidR="00E34386" w:rsidRPr="008453FF">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 уполномоченными на осуществление контроля за предоставлением муниципальной услуги.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 xml:space="preserve">.3. Текущий контроль осуществляется посредством: </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соблюдение сроков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.3 Внеплановые проверки осуществляются на основании: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при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36</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36</w:t>
      </w:r>
      <w:r w:rsidR="00E34386" w:rsidRPr="008453FF">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36</w:t>
      </w:r>
      <w:r w:rsidR="00E34386" w:rsidRPr="008453FF">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2. Граждане, их объединения и организации имеют право:</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 устраняют причины и условия, способствующие совершению указанных нарушений.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IV</w:t>
      </w:r>
      <w:r w:rsidRPr="008453FF">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38</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38</w:t>
      </w:r>
      <w:r w:rsidR="00E34386" w:rsidRPr="008453FF">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8453FF">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8453FF">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Формы и способы подачи заявителями жалобы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w:t>
      </w: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 xml:space="preserve">.2. Жалоба в Администрацию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 может быть подана заявителем лично, по электронной почте, почтовым отправлением или через многофункциональный центр.</w:t>
      </w: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.3. Жалоба должна содержать:</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642F6" w:rsidRPr="008453FF"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8453FF"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Приложение 1</w:t>
      </w:r>
    </w:p>
    <w:p w:rsidR="007459E1" w:rsidRPr="008453FF" w:rsidRDefault="007459E1" w:rsidP="007F26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w:t>
      </w:r>
      <w:r w:rsidR="007F264C" w:rsidRPr="008453FF">
        <w:rPr>
          <w:rFonts w:ascii="Times New Roman" w:eastAsia="Times New Roman" w:hAnsi="Times New Roman" w:cs="Times New Roman"/>
          <w:sz w:val="24"/>
          <w:szCs w:val="24"/>
          <w:lang w:eastAsia="ru-RU"/>
        </w:rPr>
        <w:t>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264C" w:rsidRPr="008453FF" w:rsidRDefault="007F264C" w:rsidP="007F264C">
      <w:pPr>
        <w:autoSpaceDE w:val="0"/>
        <w:autoSpaceDN w:val="0"/>
        <w:adjustRightInd w:val="0"/>
        <w:spacing w:after="0" w:line="240" w:lineRule="auto"/>
        <w:jc w:val="center"/>
        <w:rPr>
          <w:rFonts w:ascii="Times New Roman" w:hAnsi="Times New Roman" w:cs="Times New Roman"/>
          <w:sz w:val="26"/>
          <w:szCs w:val="26"/>
        </w:rPr>
      </w:pPr>
      <w:r w:rsidRPr="008453FF">
        <w:rPr>
          <w:rFonts w:ascii="Times New Roman" w:hAnsi="Times New Roman" w:cs="Times New Roman"/>
          <w:sz w:val="26"/>
          <w:szCs w:val="26"/>
        </w:rPr>
        <w:t>ФОРМА ЗАЯВЛЕНИЯ</w:t>
      </w:r>
    </w:p>
    <w:p w:rsidR="007F264C" w:rsidRPr="008453FF" w:rsidRDefault="007F264C" w:rsidP="007F264C">
      <w:pPr>
        <w:autoSpaceDE w:val="0"/>
        <w:autoSpaceDN w:val="0"/>
        <w:adjustRightInd w:val="0"/>
        <w:spacing w:after="0" w:line="240" w:lineRule="auto"/>
        <w:jc w:val="center"/>
        <w:rPr>
          <w:rFonts w:ascii="Times New Roman" w:hAnsi="Times New Roman" w:cs="Times New Roman"/>
          <w:sz w:val="26"/>
          <w:szCs w:val="26"/>
        </w:rPr>
      </w:pPr>
      <w:r w:rsidRPr="008453FF">
        <w:rPr>
          <w:rFonts w:ascii="Times New Roman" w:hAnsi="Times New Roman" w:cs="Times New Roman"/>
          <w:sz w:val="26"/>
          <w:szCs w:val="26"/>
        </w:rPr>
        <w:t>О ПРИСВОЕНИИ ОБЪЕКТУ АДРЕСАЦИИ АДРЕСА ИЛИ АННУЛИРОВАНИИ</w:t>
      </w:r>
    </w:p>
    <w:p w:rsidR="007F264C" w:rsidRPr="008453FF" w:rsidRDefault="007F264C" w:rsidP="007F264C">
      <w:pPr>
        <w:autoSpaceDE w:val="0"/>
        <w:autoSpaceDN w:val="0"/>
        <w:adjustRightInd w:val="0"/>
        <w:spacing w:after="0" w:line="240" w:lineRule="auto"/>
        <w:jc w:val="center"/>
        <w:rPr>
          <w:rFonts w:ascii="Times New Roman" w:hAnsi="Times New Roman" w:cs="Times New Roman"/>
          <w:sz w:val="26"/>
          <w:szCs w:val="26"/>
        </w:rPr>
      </w:pPr>
      <w:r w:rsidRPr="008453FF">
        <w:rPr>
          <w:rFonts w:ascii="Times New Roman" w:hAnsi="Times New Roman" w:cs="Times New Roman"/>
          <w:sz w:val="26"/>
          <w:szCs w:val="26"/>
        </w:rPr>
        <w:t>ЕГО АДРЕСА</w:t>
      </w:r>
    </w:p>
    <w:p w:rsidR="007F264C" w:rsidRPr="008453FF" w:rsidRDefault="007F264C" w:rsidP="007F264C">
      <w:pPr>
        <w:autoSpaceDE w:val="0"/>
        <w:autoSpaceDN w:val="0"/>
        <w:adjustRightInd w:val="0"/>
        <w:spacing w:after="0" w:line="240" w:lineRule="auto"/>
        <w:jc w:val="both"/>
        <w:outlineLvl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417"/>
      </w:tblGrid>
      <w:tr w:rsidR="007F264C" w:rsidRPr="008453FF">
        <w:tc>
          <w:tcPr>
            <w:tcW w:w="6316"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9064" w:type="dxa"/>
            <w:gridSpan w:val="11"/>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w:t>
            </w:r>
          </w:p>
        </w:tc>
        <w:tc>
          <w:tcPr>
            <w:tcW w:w="386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2</w:t>
            </w:r>
          </w:p>
        </w:tc>
        <w:tc>
          <w:tcPr>
            <w:tcW w:w="4118" w:type="dxa"/>
            <w:gridSpan w:val="5"/>
            <w:vMerge w:val="restart"/>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Заявление принято</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регистрационный номер ______________</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листов заявления __________</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прилагаемых документов ___,</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том числе оригиналов ___, копий ____, количество листов в оригиналах ____, копиях ____</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ФИО должностного лица ___________</w:t>
            </w:r>
            <w:r w:rsidR="00151E98" w:rsidRPr="008453FF">
              <w:rPr>
                <w:rFonts w:ascii="Arial" w:hAnsi="Arial" w:cs="Arial"/>
                <w:sz w:val="20"/>
                <w:szCs w:val="20"/>
              </w:rPr>
              <w:t>__________________</w:t>
            </w:r>
            <w:r w:rsidRPr="008453FF">
              <w:rPr>
                <w:rFonts w:ascii="Arial" w:hAnsi="Arial" w:cs="Arial"/>
                <w:sz w:val="20"/>
                <w:szCs w:val="20"/>
              </w:rPr>
              <w:t>_____</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подпись должностного лица _______</w:t>
            </w:r>
            <w:r w:rsidR="00151E98" w:rsidRPr="008453FF">
              <w:rPr>
                <w:rFonts w:ascii="Arial" w:hAnsi="Arial" w:cs="Arial"/>
                <w:sz w:val="20"/>
                <w:szCs w:val="20"/>
              </w:rPr>
              <w:t>_____________________</w:t>
            </w:r>
            <w:r w:rsidRPr="008453FF">
              <w:rPr>
                <w:rFonts w:ascii="Arial" w:hAnsi="Arial" w:cs="Arial"/>
                <w:sz w:val="20"/>
                <w:szCs w:val="20"/>
              </w:rPr>
              <w:t>_____</w:t>
            </w:r>
          </w:p>
        </w:tc>
      </w:tr>
      <w:tr w:rsidR="007F264C" w:rsidRPr="008453FF">
        <w:trPr>
          <w:trHeight w:val="230"/>
        </w:trPr>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w:t>
            </w:r>
          </w:p>
          <w:p w:rsidR="007F264C" w:rsidRPr="008453FF" w:rsidRDefault="007F264C" w:rsidP="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Администрацию </w:t>
            </w:r>
            <w:r w:rsidR="00952378">
              <w:rPr>
                <w:rFonts w:ascii="Arial" w:hAnsi="Arial" w:cs="Arial"/>
                <w:sz w:val="20"/>
                <w:szCs w:val="20"/>
              </w:rPr>
              <w:t>Анастасиев</w:t>
            </w:r>
            <w:r w:rsidRPr="008453FF">
              <w:rPr>
                <w:rFonts w:ascii="Arial" w:hAnsi="Arial" w:cs="Arial"/>
                <w:sz w:val="20"/>
                <w:szCs w:val="20"/>
              </w:rPr>
              <w:t>ского сельского поселения Ростовской области</w:t>
            </w:r>
          </w:p>
        </w:tc>
        <w:tc>
          <w:tcPr>
            <w:tcW w:w="5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118" w:type="dxa"/>
            <w:gridSpan w:val="5"/>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864" w:type="dxa"/>
            <w:gridSpan w:val="4"/>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118" w:type="dxa"/>
            <w:gridSpan w:val="5"/>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дата "_</w:t>
            </w:r>
            <w:r w:rsidR="00151E98" w:rsidRPr="008453FF">
              <w:rPr>
                <w:rFonts w:ascii="Arial" w:hAnsi="Arial" w:cs="Arial"/>
                <w:sz w:val="20"/>
                <w:szCs w:val="20"/>
              </w:rPr>
              <w:t>_</w:t>
            </w:r>
            <w:r w:rsidRPr="008453FF">
              <w:rPr>
                <w:rFonts w:ascii="Arial" w:hAnsi="Arial" w:cs="Arial"/>
                <w:sz w:val="20"/>
                <w:szCs w:val="20"/>
              </w:rPr>
              <w:t xml:space="preserve">_" </w:t>
            </w:r>
            <w:r w:rsidR="00151E98" w:rsidRPr="008453FF">
              <w:rPr>
                <w:rFonts w:ascii="Arial" w:hAnsi="Arial" w:cs="Arial"/>
                <w:sz w:val="20"/>
                <w:szCs w:val="20"/>
              </w:rPr>
              <w:t>___</w:t>
            </w:r>
            <w:r w:rsidRPr="008453FF">
              <w:rPr>
                <w:rFonts w:ascii="Arial" w:hAnsi="Arial" w:cs="Arial"/>
                <w:sz w:val="20"/>
                <w:szCs w:val="20"/>
              </w:rPr>
              <w:t>____________ ____ г.</w:t>
            </w:r>
          </w:p>
        </w:tc>
      </w:tr>
      <w:tr w:rsidR="007F264C" w:rsidRPr="008453FF">
        <w:tc>
          <w:tcPr>
            <w:tcW w:w="550"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3.1</w:t>
            </w:r>
          </w:p>
        </w:tc>
        <w:tc>
          <w:tcPr>
            <w:tcW w:w="8514"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Прошу в отношении объекта адресации:</w:t>
            </w: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14"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Вид:</w:t>
            </w: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Машино-место</w:t>
            </w: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val="restart"/>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3.2</w:t>
            </w:r>
          </w:p>
        </w:tc>
        <w:tc>
          <w:tcPr>
            <w:tcW w:w="8514"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Присвоить адрес</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14"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связи с:</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7" w:type="dxa"/>
            <w:gridSpan w:val="9"/>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участка(ов) из земель, находящихся в государственной или муниципальной собственности</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14"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участка(ов) путем раздела земельного участка</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раздел которого осуществляется</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7" w:type="dxa"/>
            <w:gridSpan w:val="9"/>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 путем объединения земельных участков</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 xml:space="preserve">Кадастровый номер объединяемого земельного участка </w:t>
            </w:r>
            <w:hyperlink w:anchor="Par571" w:history="1">
              <w:r w:rsidRPr="008453FF">
                <w:rPr>
                  <w:rFonts w:ascii="Arial" w:hAnsi="Arial" w:cs="Arial"/>
                  <w:color w:val="0000FF"/>
                  <w:sz w:val="20"/>
                  <w:szCs w:val="20"/>
                </w:rPr>
                <w:t>&lt;1&gt;</w:t>
              </w:r>
            </w:hyperlink>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объединяемого земельного участка </w:t>
            </w:r>
            <w:hyperlink w:anchor="Par571" w:history="1">
              <w:r w:rsidRPr="008453FF">
                <w:rPr>
                  <w:rFonts w:ascii="Arial" w:hAnsi="Arial" w:cs="Arial"/>
                  <w:color w:val="0000FF"/>
                  <w:sz w:val="20"/>
                  <w:szCs w:val="20"/>
                </w:rPr>
                <w:t>&lt;1&gt;</w:t>
              </w:r>
            </w:hyperlink>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22"/>
        <w:gridCol w:w="434"/>
        <w:gridCol w:w="3416"/>
        <w:gridCol w:w="1944"/>
        <w:gridCol w:w="1331"/>
        <w:gridCol w:w="1417"/>
      </w:tblGrid>
      <w:tr w:rsidR="007F264C" w:rsidRPr="008453FF">
        <w:tc>
          <w:tcPr>
            <w:tcW w:w="631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9064" w:type="dxa"/>
            <w:gridSpan w:val="6"/>
            <w:tcBorders>
              <w:top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val="restart"/>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участка(ов) путем выдела из земельного участка</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из которого осуществляется выдел</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участка(ов) путем перераспределения земельных участков</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Количество земельных участков, которые перераспределяются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Кадастровый номер земельного участка, который перераспределяется </w:t>
            </w:r>
            <w:hyperlink w:anchor="Par572" w:history="1">
              <w:r w:rsidRPr="008453FF">
                <w:rPr>
                  <w:rFonts w:ascii="Arial" w:hAnsi="Arial" w:cs="Arial"/>
                  <w:color w:val="0000FF"/>
                  <w:sz w:val="20"/>
                  <w:szCs w:val="20"/>
                </w:rPr>
                <w:t>&lt;2&gt;</w:t>
              </w:r>
            </w:hyperlink>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земельного участка, который перераспределяется </w:t>
            </w:r>
            <w:hyperlink w:anchor="Par572" w:history="1">
              <w:r w:rsidRPr="008453FF">
                <w:rPr>
                  <w:rFonts w:ascii="Arial" w:hAnsi="Arial" w:cs="Arial"/>
                  <w:color w:val="0000FF"/>
                  <w:sz w:val="20"/>
                  <w:szCs w:val="20"/>
                </w:rPr>
                <w:t>&lt;2&gt;</w:t>
              </w:r>
            </w:hyperlink>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Строительством, реконструкцией здания (строения), сооружения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на котором осуществляется строительство (реконструкция)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8" w:history="1">
              <w:r w:rsidRPr="008453FF">
                <w:rPr>
                  <w:rFonts w:ascii="Arial" w:hAnsi="Arial" w:cs="Arial"/>
                  <w:color w:val="0000FF"/>
                  <w:sz w:val="20"/>
                  <w:szCs w:val="20"/>
                </w:rPr>
                <w:t>кодексом</w:t>
              </w:r>
            </w:hyperlink>
            <w:r w:rsidRPr="008453FF">
              <w:rPr>
                <w:rFonts w:ascii="Arial" w:hAnsi="Arial" w:cs="Arial"/>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на котором осуществляется строительство (реконструкция)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Переводом жилого помещения в нежилое помещение и нежилого помещения в жилое помещение</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помещения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850" w:type="dxa"/>
            <w:gridSpan w:val="2"/>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850"/>
      </w:tblGrid>
      <w:tr w:rsidR="007F264C" w:rsidRPr="008453FF">
        <w:tc>
          <w:tcPr>
            <w:tcW w:w="6316" w:type="dxa"/>
            <w:gridSpan w:val="9"/>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9047" w:type="dxa"/>
            <w:gridSpan w:val="13"/>
            <w:tcBorders>
              <w:top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val="restart"/>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помещения(ий) в здании (строении), сооружении путем раздела здания (строения),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помещения(ий) в здании (строении), сооружении путем раздела помещения, машино-места</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Назначение помещения (жилое (нежилое) помещение) </w:t>
            </w:r>
            <w:hyperlink w:anchor="Par573" w:history="1">
              <w:r w:rsidRPr="008453FF">
                <w:rPr>
                  <w:rFonts w:ascii="Arial" w:hAnsi="Arial" w:cs="Arial"/>
                  <w:color w:val="0000FF"/>
                  <w:sz w:val="20"/>
                  <w:szCs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Вид помещения </w:t>
            </w:r>
            <w:hyperlink w:anchor="Par573" w:history="1">
              <w:r w:rsidRPr="008453FF">
                <w:rPr>
                  <w:rFonts w:ascii="Arial" w:hAnsi="Arial" w:cs="Arial"/>
                  <w:color w:val="0000FF"/>
                  <w:sz w:val="20"/>
                  <w:szCs w:val="20"/>
                </w:rPr>
                <w:t>&lt;3&gt;</w:t>
              </w:r>
            </w:hyperlink>
          </w:p>
        </w:tc>
        <w:tc>
          <w:tcPr>
            <w:tcW w:w="239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Количество помещений </w:t>
            </w:r>
            <w:hyperlink w:anchor="Par573" w:history="1">
              <w:r w:rsidRPr="008453FF">
                <w:rPr>
                  <w:rFonts w:ascii="Arial" w:hAnsi="Arial" w:cs="Arial"/>
                  <w:color w:val="0000FF"/>
                  <w:sz w:val="20"/>
                  <w:szCs w:val="20"/>
                </w:rPr>
                <w:t>&lt;3&gt;</w:t>
              </w:r>
            </w:hyperlink>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9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Кадастровый номер помещения, машино-места,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помещения, машино-места, раздел которого осуществляется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788"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нежилого помещения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Кадастровый номер объединяемого помещения </w:t>
            </w:r>
            <w:hyperlink w:anchor="Par574" w:history="1">
              <w:r w:rsidRPr="008453FF">
                <w:rPr>
                  <w:rFonts w:ascii="Arial" w:hAnsi="Arial" w:cs="Arial"/>
                  <w:color w:val="0000FF"/>
                  <w:sz w:val="20"/>
                  <w:szCs w:val="20"/>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объединяемого помещения </w:t>
            </w:r>
            <w:hyperlink w:anchor="Par574" w:history="1">
              <w:r w:rsidRPr="008453FF">
                <w:rPr>
                  <w:rFonts w:ascii="Arial" w:hAnsi="Arial" w:cs="Arial"/>
                  <w:color w:val="0000FF"/>
                  <w:sz w:val="20"/>
                  <w:szCs w:val="20"/>
                </w:rPr>
                <w:t>&lt;4&gt;</w:t>
              </w:r>
            </w:hyperlink>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помещения в здании, сооружении путем переустройства и (или) перепланировки мест общего пользования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788"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нежилого помещения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val="restart"/>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машино-места в здании, сооружении путем раздела здания,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машино-места (машино-мест) в здании, сооружении путем раздела помещения, машино-места</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Количество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Кадастровый номер помещения, машино-места,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помещения, машино-места раздел которого осуществляется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машино-места в здании, сооружении путем объединения помещений, машино-мест в здании, сооружении</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объединяемых помещений,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Кадастровый номер объединяемого помещения </w:t>
            </w:r>
            <w:hyperlink w:anchor="Par574" w:history="1">
              <w:r w:rsidRPr="008453FF">
                <w:rPr>
                  <w:rFonts w:ascii="Arial" w:hAnsi="Arial" w:cs="Arial"/>
                  <w:color w:val="0000FF"/>
                  <w:sz w:val="20"/>
                  <w:szCs w:val="20"/>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объединяемого помещения </w:t>
            </w:r>
            <w:hyperlink w:anchor="Par574" w:history="1">
              <w:r w:rsidRPr="008453FF">
                <w:rPr>
                  <w:rFonts w:ascii="Arial" w:hAnsi="Arial" w:cs="Arial"/>
                  <w:color w:val="0000FF"/>
                  <w:sz w:val="20"/>
                  <w:szCs w:val="20"/>
                </w:rPr>
                <w:t>&lt;4&gt;</w:t>
              </w:r>
            </w:hyperlink>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машино-места в здании, сооружении путем переустройства и (или) перепланировки мест общего пользования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val="restart"/>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9" w:history="1">
              <w:r w:rsidRPr="008453FF">
                <w:rPr>
                  <w:rFonts w:ascii="Arial" w:hAnsi="Arial" w:cs="Arial"/>
                  <w:color w:val="0000FF"/>
                  <w:sz w:val="20"/>
                  <w:szCs w:val="20"/>
                </w:rPr>
                <w:t>законом</w:t>
              </w:r>
            </w:hyperlink>
            <w:r w:rsidRPr="008453FF">
              <w:rPr>
                <w:rFonts w:ascii="Arial" w:hAnsi="Arial" w:cs="Arial"/>
                <w:sz w:val="20"/>
                <w:szCs w:val="20"/>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Существующий адрес земельного участка, здания (строения), сооружения, помещения, машиноместа</w:t>
            </w: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0" w:history="1">
              <w:r w:rsidRPr="008453FF">
                <w:rPr>
                  <w:rFonts w:ascii="Arial" w:hAnsi="Arial" w:cs="Arial"/>
                  <w:color w:val="0000FF"/>
                  <w:sz w:val="20"/>
                  <w:szCs w:val="20"/>
                </w:rPr>
                <w:t>законом</w:t>
              </w:r>
            </w:hyperlink>
            <w:r w:rsidRPr="008453FF">
              <w:rPr>
                <w:rFonts w:ascii="Arial" w:hAnsi="Arial" w:cs="Arial"/>
                <w:sz w:val="20"/>
                <w:szCs w:val="20"/>
              </w:rPr>
              <w:t xml:space="preserve"> "О государственной регистрации недвижимости", адреса</w:t>
            </w: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здания (строения), сооружения, помещения, машино</w:t>
            </w:r>
            <w:r w:rsidR="00151E98" w:rsidRPr="008453FF">
              <w:rPr>
                <w:rFonts w:ascii="Arial" w:hAnsi="Arial" w:cs="Arial"/>
                <w:sz w:val="20"/>
                <w:szCs w:val="20"/>
              </w:rPr>
              <w:t>-</w:t>
            </w:r>
            <w:r w:rsidRPr="008453FF">
              <w:rPr>
                <w:rFonts w:ascii="Arial" w:hAnsi="Arial" w:cs="Arial"/>
                <w:sz w:val="20"/>
                <w:szCs w:val="20"/>
              </w:rPr>
              <w:t>места</w:t>
            </w:r>
          </w:p>
        </w:tc>
        <w:tc>
          <w:tcPr>
            <w:tcW w:w="4159" w:type="dxa"/>
            <w:gridSpan w:val="6"/>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38"/>
        <w:gridCol w:w="432"/>
        <w:gridCol w:w="3255"/>
        <w:gridCol w:w="2091"/>
        <w:gridCol w:w="1331"/>
        <w:gridCol w:w="1361"/>
      </w:tblGrid>
      <w:tr w:rsidR="007F264C" w:rsidRPr="008453FF">
        <w:tc>
          <w:tcPr>
            <w:tcW w:w="631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36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6316" w:type="dxa"/>
            <w:gridSpan w:val="4"/>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61" w:type="dxa"/>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3.3</w:t>
            </w:r>
          </w:p>
        </w:tc>
        <w:tc>
          <w:tcPr>
            <w:tcW w:w="8470"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Аннулировать адрес объекта адресации:</w:t>
            </w: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10"/>
              <w:jc w:val="both"/>
              <w:rPr>
                <w:rFonts w:ascii="Arial" w:hAnsi="Arial" w:cs="Arial"/>
                <w:sz w:val="20"/>
                <w:szCs w:val="20"/>
              </w:rPr>
            </w:pPr>
            <w:r w:rsidRPr="008453FF">
              <w:rPr>
                <w:rFonts w:ascii="Arial" w:hAnsi="Arial" w:cs="Arial"/>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Тип и номер помещения, 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470"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связи с:</w:t>
            </w: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3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3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Исключением из Единого государственного реестра недвижимости указанных в </w:t>
            </w:r>
            <w:hyperlink r:id="rId11" w:history="1">
              <w:r w:rsidRPr="008453FF">
                <w:rPr>
                  <w:rFonts w:ascii="Arial" w:hAnsi="Arial" w:cs="Arial"/>
                  <w:color w:val="0000FF"/>
                  <w:sz w:val="20"/>
                  <w:szCs w:val="20"/>
                </w:rPr>
                <w:t>части 7 статьи 72</w:t>
              </w:r>
            </w:hyperlink>
            <w:r w:rsidRPr="008453FF">
              <w:rPr>
                <w:rFonts w:ascii="Arial" w:hAnsi="Arial" w:cs="Arial"/>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3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Присвоением объекту адресации нового адреса</w:t>
            </w: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850"/>
      </w:tblGrid>
      <w:tr w:rsidR="007F264C" w:rsidRPr="008453FF">
        <w:tc>
          <w:tcPr>
            <w:tcW w:w="6316"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9047" w:type="dxa"/>
            <w:gridSpan w:val="15"/>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4</w:t>
            </w:r>
          </w:p>
        </w:tc>
        <w:tc>
          <w:tcPr>
            <w:tcW w:w="8489" w:type="dxa"/>
            <w:gridSpan w:val="1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Собственник объекта адресации или лицо, обладающее иным вещным правом на объект адресации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20"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физическое лицо:</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(при наличии):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серия:</w:t>
            </w:r>
          </w:p>
        </w:tc>
        <w:tc>
          <w:tcPr>
            <w:tcW w:w="85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выдачи:</w:t>
            </w:r>
          </w:p>
        </w:tc>
        <w:tc>
          <w:tcPr>
            <w:tcW w:w="3090"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кем выдан:</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"__" ______ ____ г.</w:t>
            </w:r>
          </w:p>
        </w:tc>
        <w:tc>
          <w:tcPr>
            <w:tcW w:w="3090"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090"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20"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5006"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КПП (для российского юридического лица):</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02"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 регистрации (для иностранного юридического лица):</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 ________ ____ г.</w:t>
            </w: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20"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Вещное право на объект адресации: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собственности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хозяйственного ведения имуществом на объект адресации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оперативного управления имуществом на объект адресации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пожизненно наследуемого владения земельным участком</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постоянного (бессрочного) пользования земельным участком</w:t>
            </w:r>
          </w:p>
        </w:tc>
      </w:tr>
      <w:tr w:rsidR="007F264C" w:rsidRPr="008453FF">
        <w:tc>
          <w:tcPr>
            <w:tcW w:w="55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5</w:t>
            </w:r>
          </w:p>
        </w:tc>
        <w:tc>
          <w:tcPr>
            <w:tcW w:w="8489" w:type="dxa"/>
            <w:gridSpan w:val="1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02"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многофункциональном центре</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41" w:type="dxa"/>
            <w:gridSpan w:val="1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41" w:type="dxa"/>
            <w:gridSpan w:val="1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личном кабинете федеральной информационной адресной системы</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10"/>
              <w:jc w:val="both"/>
              <w:rPr>
                <w:rFonts w:ascii="Arial" w:hAnsi="Arial" w:cs="Arial"/>
                <w:sz w:val="20"/>
                <w:szCs w:val="20"/>
              </w:rPr>
            </w:pPr>
            <w:r w:rsidRPr="008453FF">
              <w:rPr>
                <w:rFonts w:ascii="Arial" w:hAnsi="Arial" w:cs="Arial"/>
                <w:sz w:val="20"/>
                <w:szCs w:val="20"/>
              </w:rPr>
              <w:t>На адрес электронной 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6</w:t>
            </w:r>
          </w:p>
        </w:tc>
        <w:tc>
          <w:tcPr>
            <w:tcW w:w="8489" w:type="dxa"/>
            <w:gridSpan w:val="1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Расписку в получении документов прошу:</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Расписка получена: ___________________________________</w:t>
            </w:r>
          </w:p>
          <w:p w:rsidR="007F264C" w:rsidRPr="008453FF" w:rsidRDefault="007F264C">
            <w:pPr>
              <w:autoSpaceDE w:val="0"/>
              <w:autoSpaceDN w:val="0"/>
              <w:adjustRightInd w:val="0"/>
              <w:spacing w:after="0" w:line="240" w:lineRule="auto"/>
              <w:ind w:left="3005"/>
              <w:jc w:val="both"/>
              <w:rPr>
                <w:rFonts w:ascii="Arial" w:hAnsi="Arial" w:cs="Arial"/>
                <w:sz w:val="20"/>
                <w:szCs w:val="20"/>
              </w:rPr>
            </w:pPr>
            <w:r w:rsidRPr="008453FF">
              <w:rPr>
                <w:rFonts w:ascii="Arial" w:hAnsi="Arial" w:cs="Arial"/>
                <w:sz w:val="20"/>
                <w:szCs w:val="20"/>
              </w:rPr>
              <w:t>(подпись заявителя)</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3005"/>
              <w:jc w:val="both"/>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41" w:type="dxa"/>
            <w:gridSpan w:val="1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Не направлять</w:t>
            </w: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907"/>
      </w:tblGrid>
      <w:tr w:rsidR="007F264C" w:rsidRPr="008453FF">
        <w:tc>
          <w:tcPr>
            <w:tcW w:w="6316" w:type="dxa"/>
            <w:gridSpan w:val="9"/>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8"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9065" w:type="dxa"/>
            <w:gridSpan w:val="13"/>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7</w:t>
            </w: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Заявитель:</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96"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Собственник объекта адресации или лицо, обладающее иным вещным правом на объект адресации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96"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Представитель собственника объекта адресации или лица, обладающего иным вещным правом на объект адресации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физическое лицо:</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(при наличии):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серия:</w:t>
            </w:r>
          </w:p>
        </w:tc>
        <w:tc>
          <w:tcPr>
            <w:tcW w:w="90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выдачи:</w:t>
            </w:r>
          </w:p>
        </w:tc>
        <w:tc>
          <w:tcPr>
            <w:tcW w:w="3137"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кем выдан:</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 ______ ____ г.</w:t>
            </w:r>
          </w:p>
        </w:tc>
        <w:tc>
          <w:tcPr>
            <w:tcW w:w="3137"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137"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и реквизиты документа, подтверждающего полномочия представителя:</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5007"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(для российского юридического лица):</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 регистрации (для иностранного юридического лица):</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 _________ ____ г.</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и реквизиты документа, подтверждающего полномочия представителя:</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8</w:t>
            </w: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Документы, прилагаемые к заявлению:</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Копия в количестве ___ экз., на ___ л.</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Копия в количестве ___ экз., на ___ л.</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Копия в количестве ___ экз., на ___ л.</w:t>
            </w:r>
          </w:p>
        </w:tc>
      </w:tr>
      <w:tr w:rsidR="007F264C" w:rsidRPr="008453FF">
        <w:tc>
          <w:tcPr>
            <w:tcW w:w="5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right"/>
              <w:rPr>
                <w:rFonts w:ascii="Arial" w:hAnsi="Arial" w:cs="Arial"/>
                <w:sz w:val="20"/>
                <w:szCs w:val="20"/>
              </w:rPr>
            </w:pPr>
            <w:r w:rsidRPr="008453FF">
              <w:rPr>
                <w:rFonts w:ascii="Arial" w:hAnsi="Arial" w:cs="Arial"/>
                <w:sz w:val="20"/>
                <w:szCs w:val="20"/>
              </w:rPr>
              <w:t>9</w:t>
            </w: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Примечание:</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37"/>
        <w:gridCol w:w="2358"/>
        <w:gridCol w:w="3389"/>
        <w:gridCol w:w="1363"/>
        <w:gridCol w:w="1417"/>
      </w:tblGrid>
      <w:tr w:rsidR="007F264C" w:rsidRPr="008453FF">
        <w:tc>
          <w:tcPr>
            <w:tcW w:w="628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6284" w:type="dxa"/>
            <w:gridSpan w:val="3"/>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63" w:type="dxa"/>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417" w:type="dxa"/>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10</w:t>
            </w: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8453FF">
                <w:rPr>
                  <w:rFonts w:ascii="Arial" w:hAnsi="Arial" w:cs="Arial"/>
                  <w:color w:val="0000FF"/>
                  <w:sz w:val="20"/>
                  <w:szCs w:val="20"/>
                </w:rPr>
                <w:t>законом</w:t>
              </w:r>
            </w:hyperlink>
            <w:r w:rsidRPr="008453FF">
              <w:rPr>
                <w:rFonts w:ascii="Arial" w:hAnsi="Arial" w:cs="Arial"/>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3" w:history="1">
              <w:r w:rsidRPr="008453FF">
                <w:rPr>
                  <w:rFonts w:ascii="Arial" w:hAnsi="Arial" w:cs="Arial"/>
                  <w:color w:val="0000FF"/>
                  <w:sz w:val="20"/>
                  <w:szCs w:val="20"/>
                </w:rPr>
                <w:t>законом</w:t>
              </w:r>
            </w:hyperlink>
            <w:r w:rsidRPr="008453FF">
              <w:rPr>
                <w:rFonts w:ascii="Arial" w:hAnsi="Arial" w:cs="Arial"/>
                <w:sz w:val="20"/>
                <w:szCs w:val="20"/>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7F264C" w:rsidRPr="008453FF">
        <w:tc>
          <w:tcPr>
            <w:tcW w:w="53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11</w:t>
            </w: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Настоящим также подтверждаю, что:</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сведения, указанные в настоящем заявлении, на дату представления заявления достоверны;</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F264C" w:rsidRPr="008453FF">
        <w:tc>
          <w:tcPr>
            <w:tcW w:w="5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Подпись</w:t>
            </w:r>
          </w:p>
        </w:tc>
        <w:tc>
          <w:tcPr>
            <w:tcW w:w="278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Дата</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58" w:type="dxa"/>
            <w:tcBorders>
              <w:top w:val="single" w:sz="4" w:space="0" w:color="auto"/>
              <w:left w:val="single" w:sz="4" w:space="0" w:color="auto"/>
              <w:bottom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_________________</w:t>
            </w:r>
          </w:p>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(подпись)</w:t>
            </w:r>
          </w:p>
        </w:tc>
        <w:tc>
          <w:tcPr>
            <w:tcW w:w="3389" w:type="dxa"/>
            <w:tcBorders>
              <w:top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_______________________</w:t>
            </w:r>
          </w:p>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"__" ___________ ____ г.</w:t>
            </w:r>
          </w:p>
        </w:tc>
      </w:tr>
      <w:tr w:rsidR="007F264C" w:rsidRPr="008453FF">
        <w:tc>
          <w:tcPr>
            <w:tcW w:w="5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13</w:t>
            </w: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Отметка специалиста, принявшего заявление и приложенные к нему документы:</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t>--------------------------------</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0" w:name="Par571"/>
      <w:bookmarkEnd w:id="0"/>
      <w:r w:rsidRPr="008453FF">
        <w:rPr>
          <w:rFonts w:ascii="Times New Roman" w:hAnsi="Times New Roman" w:cs="Times New Roman"/>
          <w:sz w:val="20"/>
          <w:szCs w:val="20"/>
        </w:rPr>
        <w:t>&lt;1&gt; Строка дублируется для каждого объединенного земельного участка.</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1" w:name="Par572"/>
      <w:bookmarkEnd w:id="1"/>
      <w:r w:rsidRPr="008453FF">
        <w:rPr>
          <w:rFonts w:ascii="Times New Roman" w:hAnsi="Times New Roman" w:cs="Times New Roman"/>
          <w:sz w:val="20"/>
          <w:szCs w:val="20"/>
        </w:rPr>
        <w:t>&lt;2&gt; Строка дублируется для каждого перераспределенного земельного участка.</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2" w:name="Par573"/>
      <w:bookmarkEnd w:id="2"/>
      <w:r w:rsidRPr="008453FF">
        <w:rPr>
          <w:rFonts w:ascii="Times New Roman" w:hAnsi="Times New Roman" w:cs="Times New Roman"/>
          <w:sz w:val="20"/>
          <w:szCs w:val="20"/>
        </w:rPr>
        <w:t>&lt;3&gt; Строка дублируется для каждого разделенного помещения.</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3" w:name="Par574"/>
      <w:bookmarkEnd w:id="3"/>
      <w:r w:rsidRPr="008453FF">
        <w:rPr>
          <w:rFonts w:ascii="Times New Roman" w:hAnsi="Times New Roman" w:cs="Times New Roman"/>
          <w:sz w:val="20"/>
          <w:szCs w:val="20"/>
        </w:rPr>
        <w:t>&lt;4&gt; Строка дублируется для каждого объединенного помещения.</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t>Примечание.</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64"/>
        <w:gridCol w:w="546"/>
        <w:gridCol w:w="546"/>
      </w:tblGrid>
      <w:tr w:rsidR="007F264C" w:rsidRPr="008453FF">
        <w:tc>
          <w:tcPr>
            <w:tcW w:w="564" w:type="dxa"/>
            <w:tcBorders>
              <w:right w:val="single" w:sz="4" w:space="0" w:color="auto"/>
            </w:tcBorders>
          </w:tcPr>
          <w:p w:rsidR="007F264C" w:rsidRPr="008453FF" w:rsidRDefault="007F264C">
            <w:pPr>
              <w:autoSpaceDE w:val="0"/>
              <w:autoSpaceDN w:val="0"/>
              <w:adjustRightInd w:val="0"/>
              <w:spacing w:after="0" w:line="240" w:lineRule="auto"/>
              <w:jc w:val="right"/>
              <w:rPr>
                <w:rFonts w:ascii="Arial" w:hAnsi="Arial" w:cs="Arial"/>
                <w:sz w:val="20"/>
                <w:szCs w:val="20"/>
              </w:rPr>
            </w:pPr>
            <w:r w:rsidRPr="008453FF">
              <w:rPr>
                <w:rFonts w:ascii="Arial" w:hAnsi="Arial" w:cs="Arial"/>
                <w:sz w:val="20"/>
                <w:szCs w:val="20"/>
              </w:rPr>
              <w:t>(</w:t>
            </w:r>
          </w:p>
        </w:tc>
        <w:tc>
          <w:tcPr>
            <w:tcW w:w="54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V</w:t>
            </w:r>
          </w:p>
        </w:tc>
        <w:tc>
          <w:tcPr>
            <w:tcW w:w="546" w:type="dxa"/>
            <w:tcBorders>
              <w:lef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w:t>
            </w: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p w:rsidR="007F264C" w:rsidRPr="008453FF" w:rsidRDefault="007F264C" w:rsidP="007F264C">
      <w:pPr>
        <w:autoSpaceDE w:val="0"/>
        <w:autoSpaceDN w:val="0"/>
        <w:adjustRightInd w:val="0"/>
        <w:spacing w:after="0" w:line="240" w:lineRule="auto"/>
        <w:ind w:firstLine="540"/>
        <w:jc w:val="both"/>
        <w:rPr>
          <w:rFonts w:ascii="Times New Roman" w:hAnsi="Times New Roman" w:cs="Times New Roman"/>
          <w:sz w:val="20"/>
          <w:szCs w:val="20"/>
        </w:rPr>
      </w:pPr>
      <w:r w:rsidRPr="008453FF">
        <w:rPr>
          <w:rFonts w:ascii="Times New Roman" w:hAnsi="Times New Roman" w:cs="Times New Roman"/>
          <w:sz w:val="20"/>
          <w:szCs w:val="20"/>
        </w:rPr>
        <w:t xml:space="preserve">При оформлении заявления на бумажном носителе заявителем или по его просьбе специалистом </w:t>
      </w:r>
      <w:r w:rsidR="002B620B" w:rsidRPr="008453FF">
        <w:rPr>
          <w:rFonts w:ascii="Times New Roman" w:hAnsi="Times New Roman" w:cs="Times New Roman"/>
          <w:sz w:val="20"/>
          <w:szCs w:val="20"/>
        </w:rPr>
        <w:t xml:space="preserve">Администрации </w:t>
      </w:r>
      <w:r w:rsidR="00952378">
        <w:rPr>
          <w:rFonts w:ascii="Times New Roman" w:hAnsi="Times New Roman" w:cs="Times New Roman"/>
          <w:sz w:val="20"/>
          <w:szCs w:val="20"/>
        </w:rPr>
        <w:t>Анастасиев</w:t>
      </w:r>
      <w:r w:rsidR="002B620B" w:rsidRPr="008453FF">
        <w:rPr>
          <w:rFonts w:ascii="Times New Roman" w:hAnsi="Times New Roman" w:cs="Times New Roman"/>
          <w:sz w:val="20"/>
          <w:szCs w:val="20"/>
        </w:rPr>
        <w:t>ского сельского поселения</w:t>
      </w:r>
      <w:r w:rsidRPr="008453FF">
        <w:rPr>
          <w:rFonts w:ascii="Times New Roman" w:hAnsi="Times New Roman" w:cs="Times New Roman"/>
          <w:sz w:val="20"/>
          <w:szCs w:val="20"/>
        </w:rPr>
        <w:t xml:space="preserve">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8704C" w:rsidRPr="008453FF" w:rsidRDefault="0098704C" w:rsidP="00CE627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Приложение 2</w:t>
      </w:r>
    </w:p>
    <w:p w:rsidR="0098704C" w:rsidRPr="008453FF"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A032B" w:rsidRPr="008453FF" w:rsidRDefault="009A032B" w:rsidP="00FF5B3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845"/>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rsidR="009A032B" w:rsidRPr="008453FF" w:rsidRDefault="009A032B" w:rsidP="00CE627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A032B" w:rsidRPr="008453FF" w:rsidRDefault="00C448CD" w:rsidP="00CE627D">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952378">
        <w:rPr>
          <w:rFonts w:eastAsia="Times New Roman" w:cs="Times New Roman"/>
          <w:color w:val="000000"/>
          <w:sz w:val="24"/>
          <w:szCs w:val="24"/>
        </w:rPr>
        <w:t>Анастасиев</w:t>
      </w:r>
      <w:r w:rsidR="00CE627D" w:rsidRPr="008453FF">
        <w:rPr>
          <w:rFonts w:eastAsia="Times New Roman" w:cs="Times New Roman"/>
          <w:color w:val="000000"/>
          <w:sz w:val="24"/>
          <w:szCs w:val="24"/>
        </w:rPr>
        <w:t>ского сельского поселения Ростовской области</w:t>
      </w:r>
    </w:p>
    <w:p w:rsidR="00CE627D" w:rsidRPr="008453FF" w:rsidRDefault="00CE627D" w:rsidP="00CE627D">
      <w:pPr>
        <w:pStyle w:val="22"/>
        <w:spacing w:after="0" w:line="276" w:lineRule="auto"/>
        <w:ind w:left="4760"/>
        <w:rPr>
          <w:sz w:val="24"/>
          <w:szCs w:val="24"/>
        </w:rPr>
      </w:pPr>
      <w:r w:rsidRPr="008453FF">
        <w:rPr>
          <w:sz w:val="24"/>
          <w:szCs w:val="24"/>
        </w:rPr>
        <w:t>_________________________________________</w:t>
      </w:r>
    </w:p>
    <w:p w:rsidR="00CE627D" w:rsidRPr="008453FF" w:rsidRDefault="00CE627D" w:rsidP="00CE627D">
      <w:pPr>
        <w:pStyle w:val="22"/>
        <w:spacing w:after="0" w:line="276" w:lineRule="auto"/>
        <w:ind w:left="4760"/>
        <w:jc w:val="center"/>
        <w:rPr>
          <w:i/>
          <w:iCs/>
        </w:rPr>
      </w:pPr>
      <w:r w:rsidRPr="008453FF">
        <w:rPr>
          <w:i/>
          <w:iCs/>
        </w:rPr>
        <w:t>(Ф.И.О.)</w:t>
      </w:r>
    </w:p>
    <w:p w:rsidR="00CE627D" w:rsidRPr="008453FF" w:rsidRDefault="00CE627D" w:rsidP="009866D9">
      <w:pPr>
        <w:pStyle w:val="22"/>
        <w:spacing w:after="0" w:line="276" w:lineRule="auto"/>
        <w:rPr>
          <w:sz w:val="24"/>
          <w:szCs w:val="24"/>
        </w:rPr>
      </w:pPr>
    </w:p>
    <w:tbl>
      <w:tblPr>
        <w:tblStyle w:val="a8"/>
        <w:tblW w:w="0" w:type="auto"/>
        <w:tblLook w:val="04A0"/>
      </w:tblPr>
      <w:tblGrid>
        <w:gridCol w:w="5021"/>
        <w:gridCol w:w="4883"/>
      </w:tblGrid>
      <w:tr w:rsidR="00CE627D" w:rsidRPr="008453FF" w:rsidTr="00CE627D">
        <w:tc>
          <w:tcPr>
            <w:tcW w:w="5078" w:type="dxa"/>
          </w:tcPr>
          <w:p w:rsidR="00CE627D" w:rsidRPr="008453FF" w:rsidRDefault="00CE627D" w:rsidP="00CE627D">
            <w:pPr>
              <w:pStyle w:val="22"/>
              <w:spacing w:after="0" w:line="276" w:lineRule="auto"/>
              <w:jc w:val="center"/>
              <w:rPr>
                <w:sz w:val="24"/>
                <w:szCs w:val="24"/>
              </w:rPr>
            </w:pPr>
            <w:r w:rsidRPr="008453FF">
              <w:rPr>
                <w:sz w:val="24"/>
                <w:szCs w:val="24"/>
              </w:rPr>
              <w:t>для физического лица</w:t>
            </w:r>
          </w:p>
        </w:tc>
        <w:tc>
          <w:tcPr>
            <w:tcW w:w="5078" w:type="dxa"/>
          </w:tcPr>
          <w:p w:rsidR="00CE627D" w:rsidRPr="008453FF" w:rsidRDefault="00CE627D" w:rsidP="00CE627D">
            <w:pPr>
              <w:pStyle w:val="22"/>
              <w:spacing w:after="0" w:line="276" w:lineRule="auto"/>
              <w:jc w:val="center"/>
              <w:rPr>
                <w:sz w:val="24"/>
                <w:szCs w:val="24"/>
              </w:rPr>
            </w:pPr>
            <w:r w:rsidRPr="008453FF">
              <w:rPr>
                <w:sz w:val="24"/>
                <w:szCs w:val="24"/>
              </w:rPr>
              <w:t>для юридического лица</w:t>
            </w:r>
            <w:r w:rsidR="001146F0" w:rsidRPr="008453FF">
              <w:rPr>
                <w:sz w:val="24"/>
                <w:szCs w:val="24"/>
              </w:rPr>
              <w:t>, индивидуального предпринимателя</w:t>
            </w:r>
          </w:p>
        </w:tc>
      </w:tr>
      <w:tr w:rsidR="00CE627D" w:rsidRPr="008453FF" w:rsidTr="00CE627D">
        <w:tc>
          <w:tcPr>
            <w:tcW w:w="5078" w:type="dxa"/>
          </w:tcPr>
          <w:p w:rsidR="009866D9" w:rsidRPr="008453FF" w:rsidRDefault="009866D9" w:rsidP="009866D9">
            <w:pPr>
              <w:pStyle w:val="22"/>
              <w:spacing w:after="0" w:line="276" w:lineRule="auto"/>
              <w:rPr>
                <w:sz w:val="24"/>
                <w:szCs w:val="24"/>
              </w:rPr>
            </w:pPr>
            <w:r w:rsidRPr="008453FF">
              <w:rPr>
                <w:sz w:val="24"/>
                <w:szCs w:val="24"/>
              </w:rPr>
              <w:t>от _____________________________________</w:t>
            </w:r>
          </w:p>
          <w:p w:rsidR="009866D9" w:rsidRPr="008453FF" w:rsidRDefault="009866D9" w:rsidP="009866D9">
            <w:pPr>
              <w:pStyle w:val="22"/>
              <w:spacing w:after="0" w:line="276" w:lineRule="auto"/>
              <w:rPr>
                <w:sz w:val="24"/>
                <w:szCs w:val="24"/>
              </w:rPr>
            </w:pPr>
            <w:r w:rsidRPr="008453FF">
              <w:rPr>
                <w:sz w:val="24"/>
                <w:szCs w:val="24"/>
              </w:rPr>
              <w:t>проживающего(ей) по адресу: _____________</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почтовый адрес: _________________________</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документ, удостоверяющий личность</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серии __________ номер _________________</w:t>
            </w:r>
          </w:p>
          <w:p w:rsidR="009866D9" w:rsidRPr="008453FF" w:rsidRDefault="009866D9" w:rsidP="009866D9">
            <w:pPr>
              <w:pStyle w:val="22"/>
              <w:spacing w:after="0" w:line="276" w:lineRule="auto"/>
              <w:rPr>
                <w:sz w:val="24"/>
                <w:szCs w:val="24"/>
              </w:rPr>
            </w:pPr>
            <w:r w:rsidRPr="008453FF">
              <w:rPr>
                <w:sz w:val="24"/>
                <w:szCs w:val="24"/>
              </w:rPr>
              <w:t>выдан _________________________________</w:t>
            </w:r>
          </w:p>
          <w:p w:rsidR="009866D9" w:rsidRPr="008453FF" w:rsidRDefault="009866D9" w:rsidP="009866D9">
            <w:pPr>
              <w:pStyle w:val="22"/>
              <w:spacing w:after="0" w:line="276" w:lineRule="auto"/>
              <w:rPr>
                <w:sz w:val="24"/>
                <w:szCs w:val="24"/>
              </w:rPr>
            </w:pPr>
            <w:r w:rsidRPr="008453FF">
              <w:rPr>
                <w:sz w:val="24"/>
                <w:szCs w:val="24"/>
              </w:rPr>
              <w:t>__________________________ ___________г.</w:t>
            </w:r>
          </w:p>
          <w:p w:rsidR="009866D9" w:rsidRPr="008453FF" w:rsidRDefault="009866D9" w:rsidP="009866D9">
            <w:pPr>
              <w:pStyle w:val="22"/>
              <w:spacing w:after="0" w:line="276" w:lineRule="auto"/>
              <w:rPr>
                <w:sz w:val="24"/>
                <w:szCs w:val="24"/>
              </w:rPr>
            </w:pPr>
            <w:r w:rsidRPr="008453FF">
              <w:rPr>
                <w:sz w:val="24"/>
                <w:szCs w:val="24"/>
              </w:rPr>
              <w:t>тел.: __________________________________</w:t>
            </w:r>
          </w:p>
          <w:p w:rsidR="009866D9" w:rsidRPr="008453FF" w:rsidRDefault="009866D9" w:rsidP="009866D9">
            <w:pPr>
              <w:pStyle w:val="22"/>
              <w:spacing w:after="0" w:line="276" w:lineRule="auto"/>
              <w:rPr>
                <w:sz w:val="24"/>
                <w:szCs w:val="24"/>
              </w:rPr>
            </w:pPr>
            <w:r w:rsidRPr="008453FF">
              <w:rPr>
                <w:sz w:val="24"/>
                <w:szCs w:val="24"/>
              </w:rPr>
              <w:t>действующего на основании ______________</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в интересах _____________________________</w:t>
            </w:r>
          </w:p>
          <w:p w:rsidR="009866D9" w:rsidRPr="008453FF" w:rsidRDefault="009866D9" w:rsidP="009866D9">
            <w:pPr>
              <w:pStyle w:val="22"/>
              <w:spacing w:after="0" w:line="276" w:lineRule="auto"/>
              <w:rPr>
                <w:sz w:val="24"/>
                <w:szCs w:val="24"/>
              </w:rPr>
            </w:pPr>
            <w:r w:rsidRPr="008453FF">
              <w:rPr>
                <w:sz w:val="24"/>
                <w:szCs w:val="24"/>
              </w:rPr>
              <w:t>проживающего (расположенного) по адресу:</w:t>
            </w:r>
          </w:p>
          <w:p w:rsidR="00CE627D" w:rsidRPr="008453FF" w:rsidRDefault="009866D9" w:rsidP="00CE627D">
            <w:pPr>
              <w:pStyle w:val="22"/>
              <w:spacing w:after="0" w:line="276" w:lineRule="auto"/>
              <w:rPr>
                <w:sz w:val="24"/>
                <w:szCs w:val="24"/>
              </w:rPr>
            </w:pPr>
            <w:r w:rsidRPr="008453FF">
              <w:rPr>
                <w:sz w:val="24"/>
                <w:szCs w:val="24"/>
              </w:rPr>
              <w:t>______________________________________</w:t>
            </w:r>
          </w:p>
        </w:tc>
        <w:tc>
          <w:tcPr>
            <w:tcW w:w="5078" w:type="dxa"/>
          </w:tcPr>
          <w:p w:rsidR="00CE627D" w:rsidRPr="008453FF" w:rsidRDefault="001146F0" w:rsidP="00CE627D">
            <w:pPr>
              <w:pStyle w:val="22"/>
              <w:spacing w:after="0" w:line="276" w:lineRule="auto"/>
              <w:rPr>
                <w:sz w:val="24"/>
                <w:szCs w:val="24"/>
              </w:rPr>
            </w:pPr>
            <w:r w:rsidRPr="008453FF">
              <w:rPr>
                <w:sz w:val="24"/>
                <w:szCs w:val="24"/>
              </w:rPr>
              <w:t>от ___________________________________</w:t>
            </w:r>
          </w:p>
          <w:p w:rsidR="001146F0" w:rsidRPr="008453FF" w:rsidRDefault="001146F0" w:rsidP="00CE627D">
            <w:pPr>
              <w:pStyle w:val="22"/>
              <w:spacing w:after="0" w:line="276" w:lineRule="auto"/>
              <w:rPr>
                <w:sz w:val="24"/>
                <w:szCs w:val="24"/>
              </w:rPr>
            </w:pPr>
            <w:r w:rsidRPr="008453FF">
              <w:rPr>
                <w:sz w:val="24"/>
                <w:szCs w:val="24"/>
              </w:rPr>
              <w:t>ОГРН _______________________________</w:t>
            </w:r>
          </w:p>
          <w:p w:rsidR="001146F0" w:rsidRPr="008453FF" w:rsidRDefault="001146F0" w:rsidP="00CE627D">
            <w:pPr>
              <w:pStyle w:val="22"/>
              <w:spacing w:after="0" w:line="276" w:lineRule="auto"/>
              <w:rPr>
                <w:sz w:val="24"/>
                <w:szCs w:val="24"/>
              </w:rPr>
            </w:pPr>
            <w:r w:rsidRPr="008453FF">
              <w:rPr>
                <w:sz w:val="24"/>
                <w:szCs w:val="24"/>
              </w:rPr>
              <w:t>ОГРНИП ____________</w:t>
            </w:r>
            <w:r w:rsidR="00D040FB" w:rsidRPr="008453FF">
              <w:rPr>
                <w:sz w:val="24"/>
                <w:szCs w:val="24"/>
              </w:rPr>
              <w:t>_</w:t>
            </w:r>
            <w:r w:rsidRPr="008453FF">
              <w:rPr>
                <w:sz w:val="24"/>
                <w:szCs w:val="24"/>
              </w:rPr>
              <w:t>_______________</w:t>
            </w:r>
          </w:p>
          <w:p w:rsidR="001146F0" w:rsidRPr="008453FF" w:rsidRDefault="001146F0" w:rsidP="00CE627D">
            <w:pPr>
              <w:pStyle w:val="22"/>
              <w:spacing w:after="0" w:line="276" w:lineRule="auto"/>
              <w:rPr>
                <w:sz w:val="24"/>
                <w:szCs w:val="24"/>
              </w:rPr>
            </w:pPr>
            <w:r w:rsidRPr="008453FF">
              <w:rPr>
                <w:sz w:val="24"/>
                <w:szCs w:val="24"/>
              </w:rPr>
              <w:t>ИНН ________________________________</w:t>
            </w:r>
          </w:p>
          <w:p w:rsidR="001146F0" w:rsidRPr="008453FF" w:rsidRDefault="001146F0" w:rsidP="00CE627D">
            <w:pPr>
              <w:pStyle w:val="22"/>
              <w:spacing w:after="0" w:line="276" w:lineRule="auto"/>
              <w:rPr>
                <w:sz w:val="24"/>
                <w:szCs w:val="24"/>
              </w:rPr>
            </w:pPr>
            <w:r w:rsidRPr="008453FF">
              <w:rPr>
                <w:sz w:val="24"/>
                <w:szCs w:val="24"/>
              </w:rPr>
              <w:t>адрес регистрации _____________________</w:t>
            </w:r>
          </w:p>
          <w:p w:rsidR="001146F0" w:rsidRPr="008453FF" w:rsidRDefault="001146F0" w:rsidP="00CE627D">
            <w:pPr>
              <w:pStyle w:val="22"/>
              <w:spacing w:after="0" w:line="276" w:lineRule="auto"/>
              <w:rPr>
                <w:sz w:val="24"/>
                <w:szCs w:val="24"/>
              </w:rPr>
            </w:pPr>
            <w:r w:rsidRPr="008453FF">
              <w:rPr>
                <w:sz w:val="24"/>
                <w:szCs w:val="24"/>
              </w:rPr>
              <w:t>_____________________________________</w:t>
            </w:r>
          </w:p>
          <w:p w:rsidR="001146F0" w:rsidRPr="008453FF" w:rsidRDefault="001146F0" w:rsidP="00CE627D">
            <w:pPr>
              <w:pStyle w:val="22"/>
              <w:spacing w:after="0" w:line="276" w:lineRule="auto"/>
              <w:rPr>
                <w:sz w:val="24"/>
                <w:szCs w:val="24"/>
              </w:rPr>
            </w:pPr>
            <w:r w:rsidRPr="008453FF">
              <w:rPr>
                <w:sz w:val="24"/>
                <w:szCs w:val="24"/>
              </w:rPr>
              <w:t>почтовый адрес _______________________</w:t>
            </w:r>
          </w:p>
          <w:p w:rsidR="001146F0" w:rsidRPr="008453FF" w:rsidRDefault="001146F0" w:rsidP="00CE627D">
            <w:pPr>
              <w:pStyle w:val="22"/>
              <w:spacing w:after="0" w:line="276" w:lineRule="auto"/>
              <w:rPr>
                <w:sz w:val="24"/>
                <w:szCs w:val="24"/>
              </w:rPr>
            </w:pPr>
            <w:r w:rsidRPr="008453FF">
              <w:rPr>
                <w:sz w:val="24"/>
                <w:szCs w:val="24"/>
              </w:rPr>
              <w:t>_____________________________________</w:t>
            </w:r>
          </w:p>
          <w:p w:rsidR="001146F0" w:rsidRPr="008453FF" w:rsidRDefault="006C24CA" w:rsidP="00CE627D">
            <w:pPr>
              <w:pStyle w:val="22"/>
              <w:spacing w:after="0" w:line="276" w:lineRule="auto"/>
              <w:rPr>
                <w:sz w:val="24"/>
                <w:szCs w:val="24"/>
              </w:rPr>
            </w:pPr>
            <w:r w:rsidRPr="008453FF">
              <w:rPr>
                <w:sz w:val="24"/>
                <w:szCs w:val="24"/>
              </w:rPr>
              <w:t>в лице _______________________________</w:t>
            </w:r>
          </w:p>
          <w:p w:rsidR="006C24CA" w:rsidRPr="008453FF" w:rsidRDefault="006C24CA" w:rsidP="00CE627D">
            <w:pPr>
              <w:pStyle w:val="22"/>
              <w:spacing w:after="0" w:line="276" w:lineRule="auto"/>
              <w:rPr>
                <w:sz w:val="24"/>
                <w:szCs w:val="24"/>
              </w:rPr>
            </w:pPr>
            <w:r w:rsidRPr="008453FF">
              <w:rPr>
                <w:sz w:val="24"/>
                <w:szCs w:val="24"/>
              </w:rPr>
              <w:t>проживающего(ей) по адресу: ___________</w:t>
            </w:r>
          </w:p>
          <w:p w:rsidR="006C24CA" w:rsidRPr="008453FF" w:rsidRDefault="006C24CA" w:rsidP="00CE627D">
            <w:pPr>
              <w:pStyle w:val="22"/>
              <w:spacing w:after="0" w:line="276" w:lineRule="auto"/>
              <w:rPr>
                <w:sz w:val="24"/>
                <w:szCs w:val="24"/>
              </w:rPr>
            </w:pPr>
            <w:r w:rsidRPr="008453FF">
              <w:rPr>
                <w:sz w:val="24"/>
                <w:szCs w:val="24"/>
              </w:rPr>
              <w:t>_____________________________________</w:t>
            </w:r>
          </w:p>
          <w:p w:rsidR="006C24CA" w:rsidRPr="008453FF" w:rsidRDefault="006C24CA" w:rsidP="00CE627D">
            <w:pPr>
              <w:pStyle w:val="22"/>
              <w:spacing w:after="0" w:line="276" w:lineRule="auto"/>
              <w:rPr>
                <w:sz w:val="24"/>
                <w:szCs w:val="24"/>
              </w:rPr>
            </w:pPr>
            <w:r w:rsidRPr="008453FF">
              <w:rPr>
                <w:sz w:val="24"/>
                <w:szCs w:val="24"/>
              </w:rPr>
              <w:t>действующего(ей) на основании _________</w:t>
            </w:r>
          </w:p>
          <w:p w:rsidR="006C24CA" w:rsidRPr="008453FF" w:rsidRDefault="006C24CA" w:rsidP="00CE627D">
            <w:pPr>
              <w:pStyle w:val="22"/>
              <w:spacing w:after="0" w:line="276" w:lineRule="auto"/>
              <w:rPr>
                <w:sz w:val="24"/>
                <w:szCs w:val="24"/>
              </w:rPr>
            </w:pPr>
            <w:r w:rsidRPr="008453FF">
              <w:rPr>
                <w:sz w:val="24"/>
                <w:szCs w:val="24"/>
              </w:rPr>
              <w:t>_____________________________________</w:t>
            </w:r>
          </w:p>
          <w:p w:rsidR="006C24CA" w:rsidRPr="008453FF" w:rsidRDefault="006C24CA" w:rsidP="00CE627D">
            <w:pPr>
              <w:pStyle w:val="22"/>
              <w:spacing w:after="0" w:line="276" w:lineRule="auto"/>
              <w:rPr>
                <w:sz w:val="24"/>
                <w:szCs w:val="24"/>
              </w:rPr>
            </w:pPr>
            <w:r w:rsidRPr="008453FF">
              <w:rPr>
                <w:sz w:val="24"/>
                <w:szCs w:val="24"/>
              </w:rPr>
              <w:t>_____________________________________</w:t>
            </w:r>
          </w:p>
        </w:tc>
      </w:tr>
    </w:tbl>
    <w:p w:rsidR="00CE627D" w:rsidRPr="008453FF" w:rsidRDefault="00CE627D" w:rsidP="00A5077A">
      <w:pPr>
        <w:pStyle w:val="22"/>
        <w:spacing w:after="0" w:line="276" w:lineRule="auto"/>
        <w:rPr>
          <w:sz w:val="24"/>
          <w:szCs w:val="24"/>
        </w:rPr>
      </w:pPr>
    </w:p>
    <w:p w:rsidR="009A032B" w:rsidRPr="008453FF" w:rsidRDefault="009A032B" w:rsidP="00A5077A">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rsidR="00A5077A" w:rsidRPr="008453FF" w:rsidRDefault="009A032B" w:rsidP="00A5077A">
      <w:pPr>
        <w:pStyle w:val="22"/>
        <w:spacing w:after="0"/>
        <w:jc w:val="center"/>
        <w:rPr>
          <w:rFonts w:eastAsia="Times New Roman" w:cs="Times New Roman"/>
          <w:sz w:val="24"/>
          <w:szCs w:val="24"/>
          <w:lang w:eastAsia="ru-RU"/>
        </w:rPr>
      </w:pPr>
      <w:r w:rsidRPr="008453FF">
        <w:rPr>
          <w:rFonts w:eastAsia="Times New Roman" w:cs="Times New Roman"/>
          <w:color w:val="000000" w:themeColor="text1"/>
          <w:sz w:val="24"/>
          <w:szCs w:val="24"/>
        </w:rPr>
        <w:t xml:space="preserve">о выдаче дубликата </w:t>
      </w:r>
      <w:r w:rsidR="00A5077A" w:rsidRPr="008453FF">
        <w:rPr>
          <w:rFonts w:eastAsia="Times New Roman" w:cs="Times New Roman"/>
          <w:sz w:val="24"/>
          <w:szCs w:val="24"/>
          <w:lang w:eastAsia="ru-RU"/>
        </w:rPr>
        <w:t>решения о присвоении объекту адресации адреса или его аннулировании</w:t>
      </w:r>
    </w:p>
    <w:p w:rsidR="009A032B" w:rsidRPr="008453FF" w:rsidRDefault="00A5077A" w:rsidP="00A5077A">
      <w:pPr>
        <w:pStyle w:val="22"/>
        <w:spacing w:after="0"/>
        <w:jc w:val="center"/>
        <w:rPr>
          <w:rFonts w:eastAsia="Times New Roman" w:cs="Times New Roman"/>
          <w:sz w:val="24"/>
          <w:szCs w:val="24"/>
          <w:lang w:eastAsia="ru-RU"/>
        </w:rPr>
      </w:pPr>
      <w:r w:rsidRPr="008453FF">
        <w:rPr>
          <w:rFonts w:eastAsia="Times New Roman" w:cs="Times New Roman"/>
          <w:sz w:val="24"/>
          <w:szCs w:val="24"/>
          <w:lang w:eastAsia="ru-RU"/>
        </w:rPr>
        <w:t>или решени</w:t>
      </w:r>
      <w:r w:rsidR="00FF5B3C" w:rsidRPr="008453FF">
        <w:rPr>
          <w:rFonts w:eastAsia="Times New Roman" w:cs="Times New Roman"/>
          <w:sz w:val="24"/>
          <w:szCs w:val="24"/>
          <w:lang w:eastAsia="ru-RU"/>
        </w:rPr>
        <w:t>я</w:t>
      </w:r>
      <w:r w:rsidRPr="008453FF">
        <w:rPr>
          <w:rFonts w:eastAsia="Times New Roman" w:cs="Times New Roman"/>
          <w:sz w:val="24"/>
          <w:szCs w:val="24"/>
          <w:lang w:eastAsia="ru-RU"/>
        </w:rPr>
        <w:t xml:space="preserve"> об отказе в присвоении объекту адресации адреса или аннулировании его адреса</w:t>
      </w:r>
    </w:p>
    <w:p w:rsidR="00A5077A" w:rsidRPr="008453FF" w:rsidRDefault="00A5077A" w:rsidP="00A5077A">
      <w:pPr>
        <w:pStyle w:val="22"/>
        <w:spacing w:after="0"/>
        <w:jc w:val="center"/>
        <w:rPr>
          <w:color w:val="000000" w:themeColor="text1"/>
          <w:sz w:val="24"/>
          <w:szCs w:val="24"/>
        </w:rPr>
      </w:pPr>
    </w:p>
    <w:p w:rsidR="00FF5B3C" w:rsidRPr="008453FF" w:rsidRDefault="00FF5B3C" w:rsidP="00FF5B3C">
      <w:pPr>
        <w:pStyle w:val="22"/>
        <w:spacing w:after="0"/>
        <w:ind w:firstLine="709"/>
        <w:jc w:val="both"/>
        <w:rPr>
          <w:color w:val="000000" w:themeColor="text1"/>
          <w:sz w:val="24"/>
          <w:szCs w:val="24"/>
        </w:rPr>
      </w:pPr>
      <w:r w:rsidRPr="008453FF">
        <w:rPr>
          <w:color w:val="000000" w:themeColor="text1"/>
          <w:sz w:val="24"/>
          <w:szCs w:val="24"/>
        </w:rPr>
        <w:t>Прошу выдать дубликат</w:t>
      </w:r>
      <w:r w:rsidR="00D040FB" w:rsidRPr="008453FF">
        <w:rPr>
          <w:color w:val="000000" w:themeColor="text1"/>
          <w:sz w:val="24"/>
          <w:szCs w:val="24"/>
        </w:rPr>
        <w:t>:</w:t>
      </w:r>
    </w:p>
    <w:tbl>
      <w:tblPr>
        <w:tblStyle w:val="a8"/>
        <w:tblW w:w="0" w:type="auto"/>
        <w:tblLook w:val="04A0"/>
      </w:tblPr>
      <w:tblGrid>
        <w:gridCol w:w="562"/>
        <w:gridCol w:w="9116"/>
      </w:tblGrid>
      <w:tr w:rsidR="00D040FB" w:rsidRPr="008453FF" w:rsidTr="00D040FB">
        <w:tc>
          <w:tcPr>
            <w:tcW w:w="562" w:type="dxa"/>
            <w:tcBorders>
              <w:right w:val="single" w:sz="4" w:space="0" w:color="auto"/>
            </w:tcBorders>
          </w:tcPr>
          <w:p w:rsidR="00D040FB" w:rsidRPr="008453FF" w:rsidRDefault="00D040FB" w:rsidP="00FF5B3C">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D040FB" w:rsidRPr="008453FF" w:rsidRDefault="00D040FB" w:rsidP="00D040FB">
            <w:pPr>
              <w:pStyle w:val="22"/>
              <w:spacing w:after="0"/>
              <w:jc w:val="both"/>
              <w:rPr>
                <w:color w:val="000000" w:themeColor="text1"/>
                <w:sz w:val="24"/>
                <w:szCs w:val="24"/>
              </w:rPr>
            </w:pPr>
            <w:r w:rsidRPr="008453FF">
              <w:rPr>
                <w:rFonts w:eastAsia="Times New Roman" w:cs="Times New Roman"/>
                <w:sz w:val="24"/>
                <w:szCs w:val="24"/>
                <w:lang w:eastAsia="ru-RU"/>
              </w:rPr>
              <w:t>- решения о присвоении объекту адресации адреса</w:t>
            </w:r>
          </w:p>
        </w:tc>
      </w:tr>
      <w:tr w:rsidR="00D040FB" w:rsidRPr="008453FF" w:rsidTr="00D040FB">
        <w:tc>
          <w:tcPr>
            <w:tcW w:w="562" w:type="dxa"/>
            <w:tcBorders>
              <w:right w:val="single" w:sz="4" w:space="0" w:color="auto"/>
            </w:tcBorders>
          </w:tcPr>
          <w:p w:rsidR="00D040FB" w:rsidRPr="008453FF" w:rsidRDefault="00D040FB" w:rsidP="00FF5B3C">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D040FB" w:rsidRPr="008453FF" w:rsidRDefault="00D040FB" w:rsidP="00FF5B3C">
            <w:pPr>
              <w:pStyle w:val="22"/>
              <w:spacing w:after="0"/>
              <w:jc w:val="both"/>
              <w:rPr>
                <w:color w:val="000000" w:themeColor="text1"/>
                <w:sz w:val="24"/>
                <w:szCs w:val="24"/>
              </w:rPr>
            </w:pPr>
            <w:r w:rsidRPr="008453FF">
              <w:rPr>
                <w:color w:val="000000" w:themeColor="text1"/>
                <w:sz w:val="24"/>
                <w:szCs w:val="24"/>
              </w:rPr>
              <w:t>- решения об аннулировании адреса объекта адресации</w:t>
            </w:r>
          </w:p>
        </w:tc>
      </w:tr>
      <w:tr w:rsidR="00D040FB" w:rsidRPr="008453FF" w:rsidTr="00D040FB">
        <w:tc>
          <w:tcPr>
            <w:tcW w:w="562" w:type="dxa"/>
            <w:tcBorders>
              <w:right w:val="single" w:sz="4" w:space="0" w:color="auto"/>
            </w:tcBorders>
          </w:tcPr>
          <w:p w:rsidR="00D040FB" w:rsidRPr="008453FF" w:rsidRDefault="00D040FB" w:rsidP="00FF5B3C">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D040FB" w:rsidRPr="008453FF" w:rsidRDefault="00D040FB" w:rsidP="00FF5B3C">
            <w:pPr>
              <w:pStyle w:val="22"/>
              <w:spacing w:after="0"/>
              <w:jc w:val="both"/>
              <w:rPr>
                <w:color w:val="000000" w:themeColor="text1"/>
                <w:sz w:val="24"/>
                <w:szCs w:val="24"/>
              </w:rPr>
            </w:pPr>
            <w:r w:rsidRPr="008453FF">
              <w:rPr>
                <w:color w:val="000000" w:themeColor="text1"/>
                <w:sz w:val="24"/>
                <w:szCs w:val="24"/>
              </w:rPr>
              <w:t xml:space="preserve">- </w:t>
            </w:r>
            <w:r w:rsidRPr="008453FF">
              <w:rPr>
                <w:rFonts w:eastAsia="Times New Roman" w:cs="Times New Roman"/>
                <w:sz w:val="24"/>
                <w:szCs w:val="24"/>
                <w:lang w:eastAsia="ru-RU"/>
              </w:rPr>
              <w:t>решения об отказе в присвоении объекту адресации адреса или аннулировании его адреса</w:t>
            </w:r>
          </w:p>
        </w:tc>
      </w:tr>
    </w:tbl>
    <w:p w:rsidR="00D040FB" w:rsidRPr="008453FF" w:rsidRDefault="00D040FB" w:rsidP="00FF5B3C">
      <w:pPr>
        <w:pStyle w:val="22"/>
        <w:spacing w:after="0"/>
        <w:ind w:firstLine="709"/>
        <w:jc w:val="both"/>
        <w:rPr>
          <w:color w:val="000000" w:themeColor="text1"/>
          <w:sz w:val="24"/>
          <w:szCs w:val="24"/>
        </w:rPr>
      </w:pPr>
    </w:p>
    <w:p w:rsidR="00D040FB" w:rsidRPr="008453FF" w:rsidRDefault="00D040FB" w:rsidP="00D040FB">
      <w:pPr>
        <w:pStyle w:val="22"/>
        <w:spacing w:after="0"/>
        <w:jc w:val="both"/>
        <w:rPr>
          <w:color w:val="000000" w:themeColor="text1"/>
          <w:sz w:val="24"/>
          <w:szCs w:val="24"/>
        </w:rPr>
      </w:pPr>
      <w:r w:rsidRPr="008453FF">
        <w:rPr>
          <w:color w:val="000000" w:themeColor="text1"/>
          <w:sz w:val="24"/>
          <w:szCs w:val="24"/>
        </w:rPr>
        <w:t>номер ________, выданного __________________ года.</w:t>
      </w:r>
    </w:p>
    <w:p w:rsidR="00D040FB" w:rsidRPr="008453FF" w:rsidRDefault="00D040FB" w:rsidP="00D040FB">
      <w:pPr>
        <w:pStyle w:val="22"/>
        <w:spacing w:after="0"/>
        <w:ind w:firstLine="709"/>
        <w:jc w:val="both"/>
        <w:rPr>
          <w:color w:val="000000" w:themeColor="text1"/>
          <w:sz w:val="24"/>
          <w:szCs w:val="24"/>
        </w:rPr>
      </w:pPr>
      <w:r w:rsidRPr="008453FF">
        <w:rPr>
          <w:color w:val="000000" w:themeColor="text1"/>
          <w:sz w:val="24"/>
          <w:szCs w:val="24"/>
        </w:rPr>
        <w:t>Дополнительные сведения об объекте адресации, позволяющие идентифицировать решение, дубликат которого испрашивается заявителем:</w:t>
      </w:r>
    </w:p>
    <w:p w:rsidR="009A032B" w:rsidRPr="008453FF" w:rsidRDefault="009A032B" w:rsidP="009A032B">
      <w:pPr>
        <w:pStyle w:val="40"/>
        <w:tabs>
          <w:tab w:val="left" w:pos="10032"/>
        </w:tabs>
        <w:jc w:val="both"/>
      </w:pPr>
      <w:r w:rsidRPr="008453FF">
        <w:rPr>
          <w:u w:val="single"/>
        </w:rPr>
        <w:tab/>
      </w:r>
    </w:p>
    <w:p w:rsidR="009A032B" w:rsidRPr="008453FF" w:rsidRDefault="009A032B" w:rsidP="009A032B">
      <w:pPr>
        <w:pStyle w:val="40"/>
        <w:tabs>
          <w:tab w:val="left" w:pos="9946"/>
        </w:tabs>
        <w:jc w:val="both"/>
        <w:rPr>
          <w:u w:val="single"/>
        </w:rPr>
      </w:pPr>
      <w:r w:rsidRPr="008453FF">
        <w:rPr>
          <w:u w:val="single"/>
        </w:rPr>
        <w:t xml:space="preserve"> </w:t>
      </w:r>
      <w:r w:rsidRPr="008453FF">
        <w:rPr>
          <w:u w:val="single"/>
        </w:rPr>
        <w:tab/>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w:t>
      </w:r>
      <w:r w:rsidR="00912F9C" w:rsidRPr="008453FF">
        <w:rPr>
          <w:rFonts w:ascii="Times New Roman" w:eastAsiaTheme="minorHAnsi" w:hAnsi="Times New Roman" w:cs="Times New Roman (Основной текст"/>
          <w:color w:val="000000" w:themeColor="text1"/>
          <w:sz w:val="24"/>
          <w:szCs w:val="24"/>
        </w:rPr>
        <w:t>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r w:rsidR="00912F9C" w:rsidRPr="008453FF">
        <w:rPr>
          <w:rFonts w:ascii="Times New Roman" w:eastAsiaTheme="minorHAnsi" w:hAnsi="Times New Roman" w:cs="Times New Roman (Основной текст"/>
          <w:color w:val="000000" w:themeColor="text1"/>
          <w:sz w:val="24"/>
          <w:szCs w:val="24"/>
        </w:rPr>
        <w:t>.</w:t>
      </w:r>
    </w:p>
    <w:p w:rsidR="00912F9C" w:rsidRPr="008453FF" w:rsidRDefault="00912F9C" w:rsidP="00912F9C">
      <w:pPr>
        <w:pStyle w:val="22"/>
        <w:spacing w:after="0"/>
        <w:ind w:firstLine="709"/>
        <w:jc w:val="both"/>
        <w:rPr>
          <w:color w:val="000000" w:themeColor="text1"/>
          <w:sz w:val="24"/>
          <w:szCs w:val="24"/>
        </w:rPr>
      </w:pPr>
    </w:p>
    <w:p w:rsidR="009A032B" w:rsidRPr="008453FF" w:rsidRDefault="009A032B" w:rsidP="00912F9C">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w:t>
      </w:r>
      <w:r w:rsidR="001B4642" w:rsidRPr="008453FF">
        <w:rPr>
          <w:color w:val="000000" w:themeColor="text1"/>
          <w:sz w:val="24"/>
          <w:szCs w:val="24"/>
        </w:rPr>
        <w:t xml:space="preserve"> предоставить следующим способом</w:t>
      </w:r>
      <w:r w:rsidRPr="008453FF">
        <w:rPr>
          <w:color w:val="000000" w:themeColor="text1"/>
          <w:sz w:val="24"/>
          <w:szCs w:val="24"/>
        </w:rPr>
        <w:t>:</w:t>
      </w:r>
    </w:p>
    <w:p w:rsidR="00912F9C" w:rsidRPr="00CB7AE9" w:rsidRDefault="00912F9C" w:rsidP="00912F9C">
      <w:pPr>
        <w:pStyle w:val="22"/>
        <w:spacing w:after="0"/>
        <w:ind w:firstLine="709"/>
        <w:jc w:val="both"/>
        <w:rPr>
          <w:color w:val="000000" w:themeColor="text1"/>
        </w:rPr>
      </w:pPr>
    </w:p>
    <w:tbl>
      <w:tblPr>
        <w:tblStyle w:val="a8"/>
        <w:tblW w:w="9641" w:type="dxa"/>
        <w:tblLook w:val="04A0"/>
      </w:tblPr>
      <w:tblGrid>
        <w:gridCol w:w="456"/>
        <w:gridCol w:w="2506"/>
        <w:gridCol w:w="456"/>
        <w:gridCol w:w="2541"/>
        <w:gridCol w:w="565"/>
        <w:gridCol w:w="3110"/>
        <w:gridCol w:w="7"/>
      </w:tblGrid>
      <w:tr w:rsidR="00912F9C" w:rsidRPr="008453FF" w:rsidTr="009B0BB6">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E02AB9" w:rsidRDefault="00912F9C" w:rsidP="00912F9C">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w:t>
            </w:r>
            <w:r w:rsidR="00E02AB9">
              <w:rPr>
                <w:color w:val="000000" w:themeColor="text1"/>
                <w:sz w:val="24"/>
                <w:szCs w:val="24"/>
              </w:rPr>
              <w:t>: ___________________________________</w:t>
            </w:r>
          </w:p>
          <w:p w:rsidR="00912F9C" w:rsidRDefault="00912F9C" w:rsidP="00912F9C">
            <w:pPr>
              <w:pStyle w:val="22"/>
              <w:spacing w:after="0"/>
              <w:ind w:right="-3634"/>
              <w:jc w:val="both"/>
              <w:rPr>
                <w:color w:val="000000" w:themeColor="text1"/>
                <w:sz w:val="24"/>
                <w:szCs w:val="24"/>
              </w:rPr>
            </w:pPr>
            <w:r w:rsidRPr="008453FF">
              <w:rPr>
                <w:color w:val="000000" w:themeColor="text1"/>
                <w:sz w:val="24"/>
                <w:szCs w:val="24"/>
              </w:rPr>
              <w:t xml:space="preserve"> </w:t>
            </w:r>
            <w:r w:rsidR="00E02AB9">
              <w:rPr>
                <w:color w:val="000000" w:themeColor="text1"/>
                <w:sz w:val="24"/>
                <w:szCs w:val="24"/>
              </w:rPr>
              <w:t>_______________________________________</w:t>
            </w:r>
            <w:r w:rsidRPr="008453FF">
              <w:rPr>
                <w:color w:val="000000" w:themeColor="text1"/>
                <w:sz w:val="24"/>
                <w:szCs w:val="24"/>
              </w:rPr>
              <w:t>____________________________________</w:t>
            </w:r>
          </w:p>
          <w:p w:rsidR="00E02AB9" w:rsidRPr="008453FF" w:rsidRDefault="00E02AB9" w:rsidP="00912F9C">
            <w:pPr>
              <w:pStyle w:val="22"/>
              <w:spacing w:after="0"/>
              <w:ind w:right="-3634"/>
              <w:jc w:val="both"/>
              <w:rPr>
                <w:color w:val="000000" w:themeColor="text1"/>
                <w:sz w:val="24"/>
                <w:szCs w:val="24"/>
              </w:rPr>
            </w:pPr>
          </w:p>
        </w:tc>
      </w:tr>
      <w:tr w:rsidR="00912F9C" w:rsidRPr="008453FF" w:rsidTr="00E02AB9">
        <w:tc>
          <w:tcPr>
            <w:tcW w:w="456" w:type="dxa"/>
            <w:tcBorders>
              <w:top w:val="single" w:sz="4" w:space="0" w:color="auto"/>
              <w:left w:val="nil"/>
              <w:bottom w:val="single" w:sz="4" w:space="0" w:color="auto"/>
              <w:right w:val="nil"/>
            </w:tcBorders>
          </w:tcPr>
          <w:p w:rsidR="00912F9C" w:rsidRPr="008453FF" w:rsidRDefault="00912F9C" w:rsidP="00912F9C">
            <w:pPr>
              <w:pStyle w:val="22"/>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rsidR="00912F9C" w:rsidRPr="008453FF" w:rsidRDefault="00912F9C" w:rsidP="00912F9C">
            <w:pPr>
              <w:pStyle w:val="22"/>
              <w:spacing w:after="0"/>
              <w:ind w:right="-3634"/>
              <w:jc w:val="both"/>
              <w:rPr>
                <w:color w:val="000000" w:themeColor="text1"/>
                <w:sz w:val="24"/>
                <w:szCs w:val="24"/>
              </w:rPr>
            </w:pPr>
          </w:p>
        </w:tc>
      </w:tr>
      <w:tr w:rsidR="00E02AB9" w:rsidRPr="008453FF" w:rsidTr="009B0BB6">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2AB9" w:rsidRPr="008453FF" w:rsidRDefault="00E02AB9" w:rsidP="00E02AB9">
            <w:pPr>
              <w:pStyle w:val="22"/>
              <w:spacing w:after="0"/>
              <w:jc w:val="center"/>
              <w:rPr>
                <w:color w:val="000000" w:themeColor="text1"/>
                <w:sz w:val="24"/>
                <w:szCs w:val="24"/>
              </w:rPr>
            </w:pPr>
            <w:r>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E02AB9" w:rsidRPr="008453FF" w:rsidRDefault="00E02AB9" w:rsidP="00E02AB9">
            <w:pPr>
              <w:pStyle w:val="22"/>
              <w:spacing w:after="0"/>
              <w:jc w:val="center"/>
              <w:rPr>
                <w:color w:val="000000" w:themeColor="text1"/>
                <w:sz w:val="24"/>
                <w:szCs w:val="24"/>
              </w:rPr>
            </w:pPr>
            <w:r w:rsidRPr="008453FF">
              <w:rPr>
                <w:color w:val="000000" w:themeColor="text1"/>
                <w:sz w:val="24"/>
                <w:szCs w:val="24"/>
              </w:rPr>
              <w:t>выдать при личном обращении</w:t>
            </w:r>
            <w:r>
              <w:rPr>
                <w:color w:val="000000" w:themeColor="text1"/>
                <w:sz w:val="24"/>
                <w:szCs w:val="24"/>
              </w:rPr>
              <w:t xml:space="preserve"> в:</w:t>
            </w:r>
          </w:p>
        </w:tc>
      </w:tr>
      <w:tr w:rsidR="00E02AB9" w:rsidRPr="008453FF" w:rsidTr="009B0BB6">
        <w:trPr>
          <w:gridAfter w:val="1"/>
          <w:wAfter w:w="7" w:type="dxa"/>
        </w:trPr>
        <w:tc>
          <w:tcPr>
            <w:tcW w:w="456" w:type="dxa"/>
            <w:tcBorders>
              <w:top w:val="single" w:sz="4" w:space="0" w:color="auto"/>
              <w:bottom w:val="single" w:sz="4" w:space="0" w:color="auto"/>
              <w:right w:val="single" w:sz="4" w:space="0" w:color="auto"/>
            </w:tcBorders>
            <w:shd w:val="clear" w:color="auto" w:fill="auto"/>
          </w:tcPr>
          <w:p w:rsidR="00E02AB9" w:rsidRPr="008453FF" w:rsidRDefault="00E02AB9" w:rsidP="00912F9C">
            <w:pPr>
              <w:pStyle w:val="22"/>
              <w:spacing w:after="0"/>
              <w:jc w:val="both"/>
              <w:rPr>
                <w:color w:val="000000" w:themeColor="text1"/>
                <w:sz w:val="24"/>
                <w:szCs w:val="24"/>
              </w:rPr>
            </w:pPr>
          </w:p>
          <w:p w:rsidR="00E02AB9" w:rsidRPr="008453FF" w:rsidRDefault="00E02AB9" w:rsidP="00912F9C">
            <w:pPr>
              <w:pStyle w:val="22"/>
              <w:spacing w:after="0"/>
              <w:jc w:val="both"/>
              <w:rPr>
                <w:color w:val="000000" w:themeColor="text1"/>
                <w:sz w:val="24"/>
                <w:szCs w:val="24"/>
              </w:rPr>
            </w:pPr>
            <w:r w:rsidRPr="008453FF">
              <w:rPr>
                <w:color w:val="000000" w:themeColor="text1"/>
                <w:sz w:val="24"/>
                <w:szCs w:val="24"/>
              </w:rPr>
              <w:t>__</w:t>
            </w:r>
          </w:p>
        </w:tc>
        <w:tc>
          <w:tcPr>
            <w:tcW w:w="5493" w:type="dxa"/>
            <w:gridSpan w:val="3"/>
            <w:tcBorders>
              <w:top w:val="single" w:sz="4" w:space="0" w:color="auto"/>
              <w:left w:val="single" w:sz="4" w:space="0" w:color="auto"/>
              <w:bottom w:val="single" w:sz="4" w:space="0" w:color="auto"/>
              <w:right w:val="single" w:sz="4" w:space="0" w:color="auto"/>
            </w:tcBorders>
          </w:tcPr>
          <w:p w:rsidR="00E02AB9" w:rsidRPr="008453FF" w:rsidRDefault="00E02AB9" w:rsidP="00912F9C">
            <w:pPr>
              <w:pStyle w:val="22"/>
              <w:spacing w:after="0"/>
              <w:jc w:val="both"/>
              <w:rPr>
                <w:color w:val="000000" w:themeColor="text1"/>
                <w:sz w:val="24"/>
                <w:szCs w:val="24"/>
              </w:rPr>
            </w:pPr>
            <w:r w:rsidRPr="008453FF">
              <w:rPr>
                <w:color w:val="000000" w:themeColor="text1"/>
                <w:sz w:val="24"/>
                <w:szCs w:val="24"/>
              </w:rPr>
              <w:t xml:space="preserve">в Администрации </w:t>
            </w:r>
            <w:r>
              <w:rPr>
                <w:color w:val="000000" w:themeColor="text1"/>
                <w:sz w:val="24"/>
                <w:szCs w:val="24"/>
              </w:rPr>
              <w:t>Анастасиев</w:t>
            </w:r>
            <w:r w:rsidRPr="008453FF">
              <w:rPr>
                <w:color w:val="000000" w:themeColor="text1"/>
                <w:sz w:val="24"/>
                <w:szCs w:val="24"/>
              </w:rPr>
              <w:t>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E02AB9" w:rsidRPr="008453FF" w:rsidRDefault="00E02AB9" w:rsidP="00912F9C">
            <w:pPr>
              <w:pStyle w:val="22"/>
              <w:spacing w:after="0"/>
              <w:jc w:val="both"/>
              <w:rPr>
                <w:color w:val="000000" w:themeColor="text1"/>
                <w:sz w:val="24"/>
                <w:szCs w:val="24"/>
              </w:rPr>
            </w:pPr>
          </w:p>
          <w:p w:rsidR="00E02AB9" w:rsidRPr="008453FF" w:rsidRDefault="00E02AB9" w:rsidP="00912F9C">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single" w:sz="4" w:space="0" w:color="auto"/>
              <w:left w:val="single" w:sz="4" w:space="0" w:color="auto"/>
              <w:bottom w:val="single" w:sz="4" w:space="0" w:color="auto"/>
              <w:right w:val="single" w:sz="4" w:space="0" w:color="auto"/>
            </w:tcBorders>
          </w:tcPr>
          <w:p w:rsidR="00E02AB9" w:rsidRPr="008453FF" w:rsidRDefault="00E02AB9" w:rsidP="00912F9C">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r w:rsidR="00E02AB9" w:rsidRPr="008453FF" w:rsidTr="00E02AB9">
        <w:trPr>
          <w:gridAfter w:val="1"/>
          <w:wAfter w:w="7" w:type="dxa"/>
        </w:trPr>
        <w:tc>
          <w:tcPr>
            <w:tcW w:w="456" w:type="dxa"/>
            <w:tcBorders>
              <w:top w:val="single" w:sz="4" w:space="0" w:color="auto"/>
              <w:left w:val="nil"/>
              <w:bottom w:val="single" w:sz="4" w:space="0" w:color="auto"/>
              <w:right w:val="nil"/>
            </w:tcBorders>
          </w:tcPr>
          <w:p w:rsidR="00CB7AE9" w:rsidRPr="008453FF" w:rsidRDefault="00CB7AE9" w:rsidP="00912F9C">
            <w:pPr>
              <w:pStyle w:val="22"/>
              <w:spacing w:after="0"/>
              <w:jc w:val="both"/>
              <w:rPr>
                <w:color w:val="000000" w:themeColor="text1"/>
                <w:sz w:val="24"/>
                <w:szCs w:val="24"/>
              </w:rPr>
            </w:pPr>
          </w:p>
        </w:tc>
        <w:tc>
          <w:tcPr>
            <w:tcW w:w="2516" w:type="dxa"/>
            <w:tcBorders>
              <w:top w:val="single" w:sz="4" w:space="0" w:color="auto"/>
              <w:left w:val="nil"/>
              <w:bottom w:val="single" w:sz="4" w:space="0" w:color="auto"/>
              <w:right w:val="nil"/>
            </w:tcBorders>
          </w:tcPr>
          <w:p w:rsidR="00CB7AE9" w:rsidRPr="008453FF" w:rsidRDefault="00CB7AE9" w:rsidP="00912F9C">
            <w:pPr>
              <w:pStyle w:val="22"/>
              <w:spacing w:after="0"/>
              <w:jc w:val="both"/>
              <w:rPr>
                <w:color w:val="000000" w:themeColor="text1"/>
                <w:sz w:val="24"/>
                <w:szCs w:val="24"/>
              </w:rPr>
            </w:pPr>
          </w:p>
        </w:tc>
        <w:tc>
          <w:tcPr>
            <w:tcW w:w="425" w:type="dxa"/>
            <w:tcBorders>
              <w:top w:val="single" w:sz="4" w:space="0" w:color="auto"/>
              <w:left w:val="nil"/>
              <w:bottom w:val="single" w:sz="4" w:space="0" w:color="auto"/>
              <w:right w:val="nil"/>
            </w:tcBorders>
          </w:tcPr>
          <w:p w:rsidR="00CB7AE9" w:rsidRPr="008453FF" w:rsidRDefault="00CB7AE9" w:rsidP="00912F9C">
            <w:pPr>
              <w:pStyle w:val="22"/>
              <w:spacing w:after="0"/>
              <w:jc w:val="both"/>
              <w:rPr>
                <w:color w:val="000000" w:themeColor="text1"/>
                <w:sz w:val="24"/>
                <w:szCs w:val="24"/>
              </w:rPr>
            </w:pPr>
          </w:p>
        </w:tc>
        <w:tc>
          <w:tcPr>
            <w:tcW w:w="2552" w:type="dxa"/>
            <w:tcBorders>
              <w:top w:val="single" w:sz="4" w:space="0" w:color="auto"/>
              <w:left w:val="nil"/>
              <w:bottom w:val="single" w:sz="4" w:space="0" w:color="auto"/>
              <w:right w:val="nil"/>
            </w:tcBorders>
          </w:tcPr>
          <w:p w:rsidR="00CB7AE9" w:rsidRPr="008453FF" w:rsidRDefault="00CB7AE9" w:rsidP="00912F9C">
            <w:pPr>
              <w:pStyle w:val="22"/>
              <w:spacing w:after="0"/>
              <w:jc w:val="both"/>
              <w:rPr>
                <w:color w:val="000000" w:themeColor="text1"/>
                <w:sz w:val="24"/>
                <w:szCs w:val="24"/>
              </w:rPr>
            </w:pPr>
          </w:p>
        </w:tc>
        <w:tc>
          <w:tcPr>
            <w:tcW w:w="567" w:type="dxa"/>
            <w:tcBorders>
              <w:top w:val="single" w:sz="4" w:space="0" w:color="auto"/>
              <w:left w:val="nil"/>
              <w:bottom w:val="single" w:sz="4" w:space="0" w:color="auto"/>
              <w:right w:val="nil"/>
            </w:tcBorders>
          </w:tcPr>
          <w:p w:rsidR="00CB7AE9" w:rsidRPr="008453FF" w:rsidRDefault="00CB7AE9" w:rsidP="00912F9C">
            <w:pPr>
              <w:pStyle w:val="22"/>
              <w:spacing w:after="0"/>
              <w:jc w:val="both"/>
              <w:rPr>
                <w:color w:val="000000" w:themeColor="text1"/>
                <w:sz w:val="24"/>
                <w:szCs w:val="24"/>
              </w:rPr>
            </w:pPr>
          </w:p>
        </w:tc>
        <w:tc>
          <w:tcPr>
            <w:tcW w:w="3118" w:type="dxa"/>
            <w:tcBorders>
              <w:top w:val="single" w:sz="4" w:space="0" w:color="auto"/>
              <w:left w:val="nil"/>
              <w:bottom w:val="single" w:sz="4" w:space="0" w:color="auto"/>
              <w:right w:val="nil"/>
            </w:tcBorders>
          </w:tcPr>
          <w:p w:rsidR="00CB7AE9" w:rsidRPr="008453FF" w:rsidRDefault="00CB7AE9" w:rsidP="00912F9C">
            <w:pPr>
              <w:pStyle w:val="22"/>
              <w:spacing w:after="0"/>
              <w:jc w:val="both"/>
              <w:rPr>
                <w:color w:val="000000" w:themeColor="text1"/>
                <w:sz w:val="24"/>
                <w:szCs w:val="24"/>
              </w:rPr>
            </w:pPr>
          </w:p>
        </w:tc>
      </w:tr>
      <w:tr w:rsidR="00E02AB9" w:rsidRPr="008453FF" w:rsidTr="009B0BB6">
        <w:trPr>
          <w:gridAfter w:val="1"/>
          <w:wAfter w:w="7" w:type="dxa"/>
        </w:trPr>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2AB9" w:rsidRPr="008453FF" w:rsidRDefault="00E02AB9" w:rsidP="00912F9C">
            <w:pPr>
              <w:pStyle w:val="22"/>
              <w:spacing w:after="0"/>
              <w:jc w:val="both"/>
              <w:rPr>
                <w:color w:val="000000" w:themeColor="text1"/>
                <w:sz w:val="24"/>
                <w:szCs w:val="24"/>
              </w:rPr>
            </w:pPr>
            <w:r>
              <w:rPr>
                <w:color w:val="000000" w:themeColor="text1"/>
                <w:sz w:val="24"/>
                <w:szCs w:val="24"/>
              </w:rPr>
              <w:t>__</w:t>
            </w:r>
          </w:p>
        </w:tc>
        <w:tc>
          <w:tcPr>
            <w:tcW w:w="9178" w:type="dxa"/>
            <w:gridSpan w:val="5"/>
            <w:tcBorders>
              <w:top w:val="single" w:sz="4" w:space="0" w:color="auto"/>
              <w:left w:val="single" w:sz="4" w:space="0" w:color="auto"/>
              <w:bottom w:val="single" w:sz="4" w:space="0" w:color="auto"/>
              <w:right w:val="single" w:sz="4" w:space="0" w:color="auto"/>
            </w:tcBorders>
          </w:tcPr>
          <w:p w:rsidR="00E02AB9" w:rsidRPr="008453FF" w:rsidRDefault="00E02AB9" w:rsidP="00E02AB9">
            <w:pPr>
              <w:pStyle w:val="22"/>
              <w:spacing w:after="0"/>
              <w:jc w:val="center"/>
              <w:rPr>
                <w:color w:val="000000" w:themeColor="text1"/>
                <w:sz w:val="24"/>
                <w:szCs w:val="24"/>
              </w:rPr>
            </w:pPr>
            <w:r>
              <w:rPr>
                <w:rFonts w:eastAsia="Times New Roman" w:cs="Times New Roman"/>
                <w:sz w:val="24"/>
                <w:szCs w:val="24"/>
                <w:lang w:eastAsia="ru-RU"/>
              </w:rPr>
              <w:t xml:space="preserve">направить </w:t>
            </w:r>
            <w:r w:rsidRPr="00CB7AE9">
              <w:rPr>
                <w:rFonts w:eastAsia="Times New Roman" w:cs="Times New Roman"/>
                <w:sz w:val="24"/>
                <w:szCs w:val="24"/>
                <w:lang w:eastAsia="ru-RU"/>
              </w:rPr>
              <w:t>в форме электронного документа с использованием</w:t>
            </w:r>
            <w:r>
              <w:rPr>
                <w:rFonts w:eastAsia="Times New Roman" w:cs="Times New Roman"/>
                <w:sz w:val="24"/>
                <w:szCs w:val="24"/>
                <w:lang w:eastAsia="ru-RU"/>
              </w:rPr>
              <w:t>:</w:t>
            </w:r>
          </w:p>
        </w:tc>
      </w:tr>
      <w:tr w:rsidR="00E02AB9" w:rsidRPr="008453FF" w:rsidTr="00E02AB9">
        <w:trPr>
          <w:gridAfter w:val="1"/>
          <w:wAfter w:w="7" w:type="dxa"/>
        </w:trPr>
        <w:tc>
          <w:tcPr>
            <w:tcW w:w="456" w:type="dxa"/>
            <w:tcBorders>
              <w:top w:val="single" w:sz="4" w:space="0" w:color="auto"/>
              <w:right w:val="single" w:sz="4" w:space="0" w:color="auto"/>
            </w:tcBorders>
          </w:tcPr>
          <w:p w:rsidR="00CB7AE9" w:rsidRDefault="00CB7AE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Pr="008453FF" w:rsidRDefault="00E02AB9" w:rsidP="00912F9C">
            <w:pPr>
              <w:pStyle w:val="22"/>
              <w:spacing w:after="0"/>
              <w:jc w:val="both"/>
              <w:rPr>
                <w:color w:val="000000" w:themeColor="text1"/>
                <w:sz w:val="24"/>
                <w:szCs w:val="24"/>
              </w:rPr>
            </w:pPr>
            <w:r>
              <w:rPr>
                <w:color w:val="000000" w:themeColor="text1"/>
                <w:sz w:val="24"/>
                <w:szCs w:val="24"/>
              </w:rPr>
              <w:t>__</w:t>
            </w:r>
          </w:p>
        </w:tc>
        <w:tc>
          <w:tcPr>
            <w:tcW w:w="2516" w:type="dxa"/>
            <w:tcBorders>
              <w:top w:val="single" w:sz="4" w:space="0" w:color="auto"/>
              <w:left w:val="single" w:sz="4" w:space="0" w:color="auto"/>
              <w:bottom w:val="single" w:sz="4" w:space="0" w:color="auto"/>
              <w:right w:val="single" w:sz="4" w:space="0" w:color="auto"/>
            </w:tcBorders>
          </w:tcPr>
          <w:p w:rsidR="00CB7AE9" w:rsidRPr="008453FF" w:rsidRDefault="00E02AB9" w:rsidP="00912F9C">
            <w:pPr>
              <w:pStyle w:val="22"/>
              <w:spacing w:after="0"/>
              <w:jc w:val="both"/>
              <w:rPr>
                <w:color w:val="000000" w:themeColor="text1"/>
                <w:sz w:val="24"/>
                <w:szCs w:val="24"/>
              </w:rPr>
            </w:pPr>
            <w:r w:rsidRPr="00CB7AE9">
              <w:rPr>
                <w:rFonts w:eastAsia="Times New Roman" w:cs="Times New Roman"/>
                <w:sz w:val="24"/>
                <w:szCs w:val="24"/>
                <w:lang w:eastAsia="ru-RU"/>
              </w:rPr>
              <w:t>Единого портала государственных и муниципальных услуг (функций)</w:t>
            </w:r>
          </w:p>
        </w:tc>
        <w:tc>
          <w:tcPr>
            <w:tcW w:w="425" w:type="dxa"/>
            <w:tcBorders>
              <w:top w:val="single" w:sz="4" w:space="0" w:color="auto"/>
              <w:left w:val="single" w:sz="4" w:space="0" w:color="auto"/>
              <w:bottom w:val="single" w:sz="4" w:space="0" w:color="auto"/>
              <w:right w:val="single" w:sz="4" w:space="0" w:color="auto"/>
            </w:tcBorders>
          </w:tcPr>
          <w:p w:rsidR="00CB7AE9" w:rsidRDefault="00CB7AE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Pr="008453FF" w:rsidRDefault="00E02AB9" w:rsidP="00912F9C">
            <w:pPr>
              <w:pStyle w:val="22"/>
              <w:spacing w:after="0"/>
              <w:jc w:val="both"/>
              <w:rPr>
                <w:color w:val="000000" w:themeColor="text1"/>
                <w:sz w:val="24"/>
                <w:szCs w:val="24"/>
              </w:rPr>
            </w:pPr>
            <w:r>
              <w:rPr>
                <w:color w:val="000000" w:themeColor="text1"/>
                <w:sz w:val="24"/>
                <w:szCs w:val="24"/>
              </w:rPr>
              <w:t>__</w:t>
            </w:r>
          </w:p>
        </w:tc>
        <w:tc>
          <w:tcPr>
            <w:tcW w:w="2552" w:type="dxa"/>
            <w:tcBorders>
              <w:top w:val="single" w:sz="4" w:space="0" w:color="auto"/>
              <w:left w:val="single" w:sz="4" w:space="0" w:color="auto"/>
              <w:bottom w:val="single" w:sz="4" w:space="0" w:color="auto"/>
              <w:right w:val="single" w:sz="4" w:space="0" w:color="auto"/>
            </w:tcBorders>
          </w:tcPr>
          <w:p w:rsidR="00CB7AE9" w:rsidRPr="008453FF" w:rsidRDefault="00E02AB9" w:rsidP="00912F9C">
            <w:pPr>
              <w:pStyle w:val="22"/>
              <w:spacing w:after="0"/>
              <w:jc w:val="both"/>
              <w:rPr>
                <w:color w:val="000000" w:themeColor="text1"/>
                <w:sz w:val="24"/>
                <w:szCs w:val="24"/>
              </w:rPr>
            </w:pPr>
            <w:r>
              <w:rPr>
                <w:rFonts w:eastAsia="Times New Roman" w:cs="Times New Roman"/>
                <w:sz w:val="24"/>
                <w:szCs w:val="24"/>
                <w:lang w:eastAsia="ru-RU"/>
              </w:rPr>
              <w:t>Р</w:t>
            </w:r>
            <w:r w:rsidRPr="00CB7AE9">
              <w:rPr>
                <w:rFonts w:eastAsia="Times New Roman" w:cs="Times New Roman"/>
                <w:sz w:val="24"/>
                <w:szCs w:val="24"/>
                <w:lang w:eastAsia="ru-RU"/>
              </w:rPr>
              <w:t>егионального портала государственных и муниципальных услуг Ростовской области</w:t>
            </w:r>
          </w:p>
        </w:tc>
        <w:tc>
          <w:tcPr>
            <w:tcW w:w="567" w:type="dxa"/>
            <w:tcBorders>
              <w:top w:val="single" w:sz="4" w:space="0" w:color="auto"/>
              <w:left w:val="single" w:sz="4" w:space="0" w:color="auto"/>
              <w:bottom w:val="single" w:sz="4" w:space="0" w:color="auto"/>
              <w:right w:val="single" w:sz="4" w:space="0" w:color="auto"/>
            </w:tcBorders>
          </w:tcPr>
          <w:p w:rsidR="00CB7AE9" w:rsidRDefault="00CB7AE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Pr="008453FF" w:rsidRDefault="00E02AB9" w:rsidP="00912F9C">
            <w:pPr>
              <w:pStyle w:val="22"/>
              <w:spacing w:after="0"/>
              <w:jc w:val="both"/>
              <w:rPr>
                <w:color w:val="000000" w:themeColor="text1"/>
                <w:sz w:val="24"/>
                <w:szCs w:val="24"/>
              </w:rPr>
            </w:pPr>
            <w:r>
              <w:rPr>
                <w:color w:val="000000" w:themeColor="text1"/>
                <w:sz w:val="24"/>
                <w:szCs w:val="24"/>
              </w:rPr>
              <w:t>__</w:t>
            </w:r>
          </w:p>
        </w:tc>
        <w:tc>
          <w:tcPr>
            <w:tcW w:w="3118" w:type="dxa"/>
            <w:tcBorders>
              <w:top w:val="single" w:sz="4" w:space="0" w:color="auto"/>
              <w:left w:val="single" w:sz="4" w:space="0" w:color="auto"/>
              <w:bottom w:val="single" w:sz="4" w:space="0" w:color="auto"/>
              <w:right w:val="single" w:sz="4" w:space="0" w:color="auto"/>
            </w:tcBorders>
          </w:tcPr>
          <w:p w:rsidR="00CB7AE9" w:rsidRPr="008453FF" w:rsidRDefault="00E02AB9" w:rsidP="00912F9C">
            <w:pPr>
              <w:pStyle w:val="22"/>
              <w:spacing w:after="0"/>
              <w:jc w:val="both"/>
              <w:rPr>
                <w:color w:val="000000" w:themeColor="text1"/>
                <w:sz w:val="24"/>
                <w:szCs w:val="24"/>
              </w:rPr>
            </w:pPr>
            <w:r>
              <w:rPr>
                <w:rFonts w:eastAsia="Times New Roman" w:cs="Times New Roman"/>
                <w:sz w:val="24"/>
                <w:szCs w:val="24"/>
                <w:lang w:eastAsia="ru-RU"/>
              </w:rPr>
              <w:t>П</w:t>
            </w:r>
            <w:r w:rsidRPr="00CB7AE9">
              <w:rPr>
                <w:rFonts w:eastAsia="Times New Roman" w:cs="Times New Roman"/>
                <w:sz w:val="24"/>
                <w:szCs w:val="24"/>
                <w:lang w:eastAsia="ru-RU"/>
              </w:rPr>
              <w:t>ортала федеральной информационной адресной системы в информационно-телекоммуникационной сети «Интернет»</w:t>
            </w:r>
          </w:p>
        </w:tc>
      </w:tr>
    </w:tbl>
    <w:p w:rsidR="00912F9C" w:rsidRPr="008453FF" w:rsidRDefault="00666277" w:rsidP="001B4642">
      <w:pPr>
        <w:pStyle w:val="22"/>
        <w:spacing w:after="0"/>
        <w:ind w:firstLine="709"/>
        <w:jc w:val="center"/>
        <w:rPr>
          <w:i/>
          <w:iCs/>
          <w:color w:val="000000" w:themeColor="text1"/>
        </w:rPr>
      </w:pPr>
      <w:r w:rsidRPr="00666277">
        <w:rPr>
          <w:noProof/>
        </w:rPr>
        <w:pict>
          <v:shapetype id="_x0000_t202" coordsize="21600,21600" o:spt="202" path="m,l,21600r21600,l21600,xe">
            <v:stroke joinstyle="miter"/>
            <v:path gradientshapeok="t" o:connecttype="rect"/>
          </v:shapetype>
          <v:shape id="Shape 25" o:spid="_x0000_s1026" type="#_x0000_t202" style="position:absolute;left:0;text-align:left;margin-left:288.05pt;margin-top:21.15pt;width:277.2pt;height:21.35pt;z-index:251660288;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" filled="f" stroked="f">
            <v:textbox inset="0,0,0,0">
              <w:txbxContent>
                <w:p w:rsidR="009A032B" w:rsidRDefault="009A032B" w:rsidP="009A032B">
                  <w:pPr>
                    <w:pStyle w:val="40"/>
                    <w:tabs>
                      <w:tab w:val="left" w:pos="5525"/>
                    </w:tabs>
                    <w:jc w:val="center"/>
                  </w:pPr>
                  <w:r>
                    <w:rPr>
                      <w:u w:val="single"/>
                    </w:rPr>
                    <w:t xml:space="preserve"> </w:t>
                  </w:r>
                  <w:r>
                    <w:rPr>
                      <w:u w:val="single"/>
                    </w:rPr>
                    <w:tab/>
                  </w:r>
                </w:p>
                <w:p w:rsidR="009A032B" w:rsidRDefault="009A032B"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666277">
        <w:rPr>
          <w:noProof/>
        </w:rPr>
        <w:pict>
          <v:shape id="Shape 23" o:spid="_x0000_s1027" type="#_x0000_t202" style="position:absolute;left:0;text-align:left;margin-left:93.75pt;margin-top:21.15pt;width:157.2pt;height:21.1pt;z-index:251659264;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" filled="f" stroked="f">
            <v:textbox inset="0,0,0,0">
              <w:txbxContent>
                <w:p w:rsidR="009A032B" w:rsidRDefault="009A032B" w:rsidP="009A032B">
                  <w:pPr>
                    <w:pStyle w:val="40"/>
                    <w:tabs>
                      <w:tab w:val="left" w:pos="3125"/>
                    </w:tabs>
                    <w:jc w:val="center"/>
                  </w:pPr>
                  <w:r>
                    <w:rPr>
                      <w:u w:val="single"/>
                    </w:rPr>
                    <w:t xml:space="preserve"> </w:t>
                  </w:r>
                  <w:r>
                    <w:rPr>
                      <w:u w:val="single"/>
                    </w:rPr>
                    <w:tab/>
                  </w:r>
                </w:p>
                <w:p w:rsidR="009A032B" w:rsidRDefault="009A032B"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1B4642" w:rsidRPr="008453FF">
        <w:rPr>
          <w:i/>
          <w:iCs/>
          <w:color w:val="000000" w:themeColor="text1"/>
        </w:rPr>
        <w:t>(нужное отметить)</w:t>
      </w:r>
    </w:p>
    <w:p w:rsidR="00E001CD" w:rsidRPr="008453FF" w:rsidRDefault="00E001CD" w:rsidP="00E001CD">
      <w:pPr>
        <w:pStyle w:val="22"/>
        <w:spacing w:after="0"/>
        <w:ind w:firstLine="709"/>
        <w:jc w:val="both"/>
        <w:rPr>
          <w:color w:val="000000" w:themeColor="text1"/>
          <w:sz w:val="24"/>
          <w:szCs w:val="24"/>
        </w:rPr>
      </w:pPr>
      <w:r w:rsidRPr="008453FF">
        <w:rPr>
          <w:color w:val="000000" w:themeColor="text1"/>
          <w:sz w:val="24"/>
          <w:szCs w:val="24"/>
        </w:rPr>
        <w:t>м.п.</w:t>
      </w:r>
    </w:p>
    <w:p w:rsidR="00E001CD" w:rsidRPr="008453FF" w:rsidRDefault="00E001CD" w:rsidP="009A032B">
      <w:pPr>
        <w:spacing w:line="1" w:lineRule="exact"/>
      </w:pPr>
    </w:p>
    <w:p w:rsidR="009A032B" w:rsidRPr="008453FF" w:rsidRDefault="009A032B" w:rsidP="009A032B">
      <w:pPr>
        <w:spacing w:line="1" w:lineRule="exact"/>
        <w:sectPr w:rsidR="009A032B" w:rsidRPr="008453FF" w:rsidSect="004418E0">
          <w:headerReference w:type="even" r:id="rId14"/>
          <w:headerReference w:type="default" r:id="rId15"/>
          <w:headerReference w:type="first" r:id="rId16"/>
          <w:footnotePr>
            <w:numFmt w:val="chicago"/>
          </w:footnotePr>
          <w:pgSz w:w="12240" w:h="18720"/>
          <w:pgMar w:top="1134" w:right="851" w:bottom="1134" w:left="1701" w:header="0" w:footer="6" w:gutter="0"/>
          <w:cols w:space="720"/>
          <w:noEndnote/>
          <w:titlePg/>
          <w:docGrid w:linePitch="360"/>
        </w:sectPr>
      </w:pPr>
    </w:p>
    <w:p w:rsidR="004418E0" w:rsidRPr="008453FF"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Приложение 3</w:t>
      </w:r>
    </w:p>
    <w:p w:rsidR="004418E0" w:rsidRPr="008453FF"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18E0" w:rsidRPr="008453FF" w:rsidRDefault="004418E0" w:rsidP="004418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648"/>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18E0" w:rsidRPr="008453FF" w:rsidRDefault="004418E0" w:rsidP="004418E0">
      <w:pPr>
        <w:pStyle w:val="22"/>
        <w:spacing w:after="0" w:line="276" w:lineRule="auto"/>
        <w:ind w:left="4760"/>
        <w:jc w:val="both"/>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952378">
        <w:rPr>
          <w:rFonts w:eastAsia="Times New Roman" w:cs="Times New Roman"/>
          <w:color w:val="000000"/>
          <w:sz w:val="24"/>
          <w:szCs w:val="24"/>
        </w:rPr>
        <w:t>Анастасиев</w:t>
      </w:r>
      <w:r w:rsidRPr="008453FF">
        <w:rPr>
          <w:rFonts w:eastAsia="Times New Roman" w:cs="Times New Roman"/>
          <w:color w:val="000000"/>
          <w:sz w:val="24"/>
          <w:szCs w:val="24"/>
        </w:rPr>
        <w:t>ского сельского поселения Ростовской области</w:t>
      </w:r>
    </w:p>
    <w:p w:rsidR="004418E0" w:rsidRPr="008453FF" w:rsidRDefault="004418E0" w:rsidP="004418E0">
      <w:pPr>
        <w:pStyle w:val="22"/>
        <w:spacing w:after="0" w:line="276" w:lineRule="auto"/>
        <w:ind w:left="4760"/>
        <w:rPr>
          <w:sz w:val="24"/>
          <w:szCs w:val="24"/>
        </w:rPr>
      </w:pPr>
      <w:r w:rsidRPr="008453FF">
        <w:rPr>
          <w:sz w:val="24"/>
          <w:szCs w:val="24"/>
        </w:rPr>
        <w:t>______________________________________</w:t>
      </w:r>
    </w:p>
    <w:p w:rsidR="004418E0" w:rsidRPr="008453FF" w:rsidRDefault="004418E0" w:rsidP="004418E0">
      <w:pPr>
        <w:pStyle w:val="22"/>
        <w:spacing w:after="0" w:line="276" w:lineRule="auto"/>
        <w:ind w:left="4760"/>
        <w:jc w:val="center"/>
        <w:rPr>
          <w:i/>
          <w:iCs/>
        </w:rPr>
      </w:pPr>
      <w:r w:rsidRPr="008453FF">
        <w:rPr>
          <w:i/>
          <w:iCs/>
        </w:rPr>
        <w:t>(Ф.И.О.)</w:t>
      </w:r>
    </w:p>
    <w:p w:rsidR="004418E0" w:rsidRPr="008453FF" w:rsidRDefault="004418E0" w:rsidP="004418E0">
      <w:pPr>
        <w:pStyle w:val="22"/>
        <w:spacing w:after="0" w:line="276" w:lineRule="auto"/>
        <w:rPr>
          <w:sz w:val="24"/>
          <w:szCs w:val="24"/>
        </w:rPr>
      </w:pPr>
    </w:p>
    <w:tbl>
      <w:tblPr>
        <w:tblStyle w:val="a8"/>
        <w:tblW w:w="9471" w:type="dxa"/>
        <w:tblLook w:val="04A0"/>
      </w:tblPr>
      <w:tblGrid>
        <w:gridCol w:w="4815"/>
        <w:gridCol w:w="4656"/>
      </w:tblGrid>
      <w:tr w:rsidR="004418E0" w:rsidRPr="008453FF" w:rsidTr="004418E0">
        <w:tc>
          <w:tcPr>
            <w:tcW w:w="4815" w:type="dxa"/>
          </w:tcPr>
          <w:p w:rsidR="004418E0" w:rsidRPr="008453FF" w:rsidRDefault="004418E0" w:rsidP="007C2D79">
            <w:pPr>
              <w:pStyle w:val="22"/>
              <w:spacing w:after="0" w:line="276" w:lineRule="auto"/>
              <w:jc w:val="center"/>
              <w:rPr>
                <w:sz w:val="24"/>
                <w:szCs w:val="24"/>
              </w:rPr>
            </w:pPr>
            <w:r w:rsidRPr="008453FF">
              <w:rPr>
                <w:sz w:val="24"/>
                <w:szCs w:val="24"/>
              </w:rPr>
              <w:t>для физического лица</w:t>
            </w:r>
          </w:p>
        </w:tc>
        <w:tc>
          <w:tcPr>
            <w:tcW w:w="4656" w:type="dxa"/>
          </w:tcPr>
          <w:p w:rsidR="004418E0" w:rsidRPr="008453FF" w:rsidRDefault="004418E0" w:rsidP="007C2D79">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4418E0" w:rsidRPr="008453FF" w:rsidTr="004418E0">
        <w:tc>
          <w:tcPr>
            <w:tcW w:w="4815" w:type="dxa"/>
          </w:tcPr>
          <w:p w:rsidR="004418E0" w:rsidRPr="008453FF" w:rsidRDefault="004418E0" w:rsidP="007C2D79">
            <w:pPr>
              <w:pStyle w:val="22"/>
              <w:spacing w:after="0" w:line="276" w:lineRule="auto"/>
              <w:rPr>
                <w:sz w:val="24"/>
                <w:szCs w:val="24"/>
              </w:rPr>
            </w:pPr>
            <w:r w:rsidRPr="008453FF">
              <w:rPr>
                <w:sz w:val="24"/>
                <w:szCs w:val="24"/>
              </w:rPr>
              <w:t>от ___________________________________</w:t>
            </w:r>
          </w:p>
          <w:p w:rsidR="004418E0" w:rsidRPr="008453FF" w:rsidRDefault="004418E0" w:rsidP="007C2D79">
            <w:pPr>
              <w:pStyle w:val="22"/>
              <w:spacing w:after="0" w:line="276" w:lineRule="auto"/>
              <w:rPr>
                <w:sz w:val="24"/>
                <w:szCs w:val="24"/>
              </w:rPr>
            </w:pPr>
            <w:r w:rsidRPr="008453FF">
              <w:rPr>
                <w:sz w:val="24"/>
                <w:szCs w:val="24"/>
              </w:rPr>
              <w:t>проживающего(ей) по адресу: ____________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______________________________________</w:t>
            </w:r>
          </w:p>
          <w:p w:rsidR="004418E0" w:rsidRPr="008453FF" w:rsidRDefault="004418E0" w:rsidP="007C2D79">
            <w:pPr>
              <w:pStyle w:val="22"/>
              <w:spacing w:after="0" w:line="276" w:lineRule="auto"/>
              <w:rPr>
                <w:sz w:val="24"/>
                <w:szCs w:val="24"/>
              </w:rPr>
            </w:pPr>
            <w:r w:rsidRPr="008453FF">
              <w:rPr>
                <w:sz w:val="24"/>
                <w:szCs w:val="24"/>
              </w:rPr>
              <w:t>почтовый адрес: _______________________</w:t>
            </w:r>
          </w:p>
          <w:p w:rsidR="004418E0" w:rsidRPr="008453FF" w:rsidRDefault="004418E0" w:rsidP="004418E0">
            <w:pPr>
              <w:pStyle w:val="22"/>
              <w:spacing w:after="0" w:line="276" w:lineRule="auto"/>
              <w:rPr>
                <w:sz w:val="24"/>
                <w:szCs w:val="24"/>
              </w:rPr>
            </w:pPr>
            <w:r w:rsidRPr="008453FF">
              <w:rPr>
                <w:sz w:val="24"/>
                <w:szCs w:val="24"/>
              </w:rPr>
              <w:t>______________________________________</w:t>
            </w:r>
          </w:p>
          <w:p w:rsidR="004418E0" w:rsidRPr="008453FF" w:rsidRDefault="004418E0" w:rsidP="007C2D79">
            <w:pPr>
              <w:pStyle w:val="22"/>
              <w:spacing w:after="0" w:line="276" w:lineRule="auto"/>
              <w:rPr>
                <w:sz w:val="24"/>
                <w:szCs w:val="24"/>
              </w:rPr>
            </w:pPr>
            <w:r w:rsidRPr="008453FF">
              <w:rPr>
                <w:sz w:val="24"/>
                <w:szCs w:val="24"/>
              </w:rPr>
              <w:t>документ, удостоверяющий личность</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серии __________ номер ________________</w:t>
            </w:r>
          </w:p>
          <w:p w:rsidR="004418E0" w:rsidRPr="008453FF" w:rsidRDefault="004418E0" w:rsidP="007C2D79">
            <w:pPr>
              <w:pStyle w:val="22"/>
              <w:spacing w:after="0" w:line="276" w:lineRule="auto"/>
              <w:rPr>
                <w:sz w:val="24"/>
                <w:szCs w:val="24"/>
              </w:rPr>
            </w:pPr>
            <w:r w:rsidRPr="008453FF">
              <w:rPr>
                <w:sz w:val="24"/>
                <w:szCs w:val="24"/>
              </w:rPr>
              <w:t>выдан ________________________________</w:t>
            </w:r>
          </w:p>
          <w:p w:rsidR="004418E0" w:rsidRPr="008453FF" w:rsidRDefault="004418E0" w:rsidP="007C2D79">
            <w:pPr>
              <w:pStyle w:val="22"/>
              <w:spacing w:after="0" w:line="276" w:lineRule="auto"/>
              <w:rPr>
                <w:sz w:val="24"/>
                <w:szCs w:val="24"/>
              </w:rPr>
            </w:pPr>
            <w:r w:rsidRPr="008453FF">
              <w:rPr>
                <w:sz w:val="24"/>
                <w:szCs w:val="24"/>
              </w:rPr>
              <w:t>_________________________ ___________г.</w:t>
            </w:r>
          </w:p>
          <w:p w:rsidR="004418E0" w:rsidRPr="008453FF" w:rsidRDefault="004418E0" w:rsidP="007C2D79">
            <w:pPr>
              <w:pStyle w:val="22"/>
              <w:spacing w:after="0" w:line="276" w:lineRule="auto"/>
              <w:rPr>
                <w:sz w:val="24"/>
                <w:szCs w:val="24"/>
              </w:rPr>
            </w:pPr>
            <w:r w:rsidRPr="008453FF">
              <w:rPr>
                <w:sz w:val="24"/>
                <w:szCs w:val="24"/>
              </w:rPr>
              <w:t>тел.: _________________________________</w:t>
            </w:r>
          </w:p>
          <w:p w:rsidR="004418E0" w:rsidRPr="008453FF" w:rsidRDefault="004418E0" w:rsidP="007C2D79">
            <w:pPr>
              <w:pStyle w:val="22"/>
              <w:spacing w:after="0" w:line="276" w:lineRule="auto"/>
              <w:rPr>
                <w:sz w:val="24"/>
                <w:szCs w:val="24"/>
              </w:rPr>
            </w:pPr>
            <w:r w:rsidRPr="008453FF">
              <w:rPr>
                <w:sz w:val="24"/>
                <w:szCs w:val="24"/>
              </w:rPr>
              <w:t>действующего на основании _____________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в интересах ___________________________</w:t>
            </w:r>
          </w:p>
          <w:p w:rsidR="004418E0" w:rsidRPr="008453FF" w:rsidRDefault="004418E0" w:rsidP="007C2D79">
            <w:pPr>
              <w:pStyle w:val="22"/>
              <w:spacing w:after="0" w:line="276" w:lineRule="auto"/>
              <w:rPr>
                <w:sz w:val="24"/>
                <w:szCs w:val="24"/>
              </w:rPr>
            </w:pPr>
            <w:r w:rsidRPr="008453FF">
              <w:rPr>
                <w:sz w:val="24"/>
                <w:szCs w:val="24"/>
              </w:rPr>
              <w:t>проживающего (расположенного) по адресу:</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tc>
        <w:tc>
          <w:tcPr>
            <w:tcW w:w="4656" w:type="dxa"/>
          </w:tcPr>
          <w:p w:rsidR="004418E0" w:rsidRPr="008453FF" w:rsidRDefault="004418E0" w:rsidP="007C2D79">
            <w:pPr>
              <w:pStyle w:val="22"/>
              <w:spacing w:after="0" w:line="276" w:lineRule="auto"/>
              <w:rPr>
                <w:sz w:val="24"/>
                <w:szCs w:val="24"/>
              </w:rPr>
            </w:pPr>
            <w:r w:rsidRPr="008453FF">
              <w:rPr>
                <w:sz w:val="24"/>
                <w:szCs w:val="24"/>
              </w:rPr>
              <w:t>от __________________________________</w:t>
            </w:r>
          </w:p>
          <w:p w:rsidR="004418E0" w:rsidRPr="008453FF" w:rsidRDefault="004418E0" w:rsidP="007C2D79">
            <w:pPr>
              <w:pStyle w:val="22"/>
              <w:spacing w:after="0" w:line="276" w:lineRule="auto"/>
              <w:rPr>
                <w:sz w:val="24"/>
                <w:szCs w:val="24"/>
              </w:rPr>
            </w:pPr>
            <w:r w:rsidRPr="008453FF">
              <w:rPr>
                <w:sz w:val="24"/>
                <w:szCs w:val="24"/>
              </w:rPr>
              <w:t>ОГРН _______________________________</w:t>
            </w:r>
          </w:p>
          <w:p w:rsidR="004418E0" w:rsidRPr="008453FF" w:rsidRDefault="004418E0" w:rsidP="007C2D79">
            <w:pPr>
              <w:pStyle w:val="22"/>
              <w:spacing w:after="0" w:line="276" w:lineRule="auto"/>
              <w:rPr>
                <w:sz w:val="24"/>
                <w:szCs w:val="24"/>
              </w:rPr>
            </w:pPr>
            <w:r w:rsidRPr="008453FF">
              <w:rPr>
                <w:sz w:val="24"/>
                <w:szCs w:val="24"/>
              </w:rPr>
              <w:t>ОГРНИП ____________________________</w:t>
            </w:r>
          </w:p>
          <w:p w:rsidR="004418E0" w:rsidRPr="008453FF" w:rsidRDefault="004418E0" w:rsidP="007C2D79">
            <w:pPr>
              <w:pStyle w:val="22"/>
              <w:spacing w:after="0" w:line="276" w:lineRule="auto"/>
              <w:rPr>
                <w:sz w:val="24"/>
                <w:szCs w:val="24"/>
              </w:rPr>
            </w:pPr>
            <w:r w:rsidRPr="008453FF">
              <w:rPr>
                <w:sz w:val="24"/>
                <w:szCs w:val="24"/>
              </w:rPr>
              <w:t>ИНН ________________________________</w:t>
            </w:r>
          </w:p>
          <w:p w:rsidR="004418E0" w:rsidRPr="008453FF" w:rsidRDefault="004418E0" w:rsidP="007C2D79">
            <w:pPr>
              <w:pStyle w:val="22"/>
              <w:spacing w:after="0" w:line="276" w:lineRule="auto"/>
              <w:rPr>
                <w:sz w:val="24"/>
                <w:szCs w:val="24"/>
              </w:rPr>
            </w:pPr>
            <w:r w:rsidRPr="008453FF">
              <w:rPr>
                <w:sz w:val="24"/>
                <w:szCs w:val="24"/>
              </w:rPr>
              <w:t>адрес регистрации ____________________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почтовый адрес _______________________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в лице _______________________________</w:t>
            </w:r>
          </w:p>
          <w:p w:rsidR="004418E0" w:rsidRPr="008453FF" w:rsidRDefault="004418E0" w:rsidP="007C2D79">
            <w:pPr>
              <w:pStyle w:val="22"/>
              <w:spacing w:after="0" w:line="276" w:lineRule="auto"/>
              <w:rPr>
                <w:sz w:val="24"/>
                <w:szCs w:val="24"/>
              </w:rPr>
            </w:pPr>
            <w:r w:rsidRPr="008453FF">
              <w:rPr>
                <w:sz w:val="24"/>
                <w:szCs w:val="24"/>
              </w:rPr>
              <w:t>проживающего(ей) по адресу: 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действующего(ей) на основании 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tc>
      </w:tr>
    </w:tbl>
    <w:p w:rsidR="004418E0" w:rsidRPr="008453FF" w:rsidRDefault="004418E0" w:rsidP="004418E0">
      <w:pPr>
        <w:pStyle w:val="22"/>
        <w:spacing w:after="0" w:line="276" w:lineRule="auto"/>
        <w:rPr>
          <w:sz w:val="24"/>
          <w:szCs w:val="24"/>
        </w:rPr>
      </w:pPr>
    </w:p>
    <w:p w:rsidR="004418E0" w:rsidRPr="008453FF" w:rsidRDefault="004418E0" w:rsidP="004418E0">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rsidR="004418E0" w:rsidRPr="008453FF" w:rsidRDefault="00F61ACC" w:rsidP="004418E0">
      <w:pPr>
        <w:pStyle w:val="22"/>
        <w:spacing w:after="0"/>
        <w:jc w:val="center"/>
        <w:rPr>
          <w:rFonts w:eastAsia="Times New Roman" w:cs="Times New Roman"/>
          <w:color w:val="000000" w:themeColor="text1"/>
          <w:sz w:val="24"/>
          <w:szCs w:val="24"/>
        </w:rPr>
      </w:pPr>
      <w:r w:rsidRPr="008453FF">
        <w:rPr>
          <w:rFonts w:eastAsia="Times New Roman" w:cs="Times New Roman"/>
          <w:color w:val="000000" w:themeColor="text1"/>
          <w:sz w:val="24"/>
          <w:szCs w:val="24"/>
        </w:rPr>
        <w:t>об исправлении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F61ACC" w:rsidRPr="008453FF" w:rsidRDefault="00F61ACC" w:rsidP="004418E0">
      <w:pPr>
        <w:pStyle w:val="22"/>
        <w:spacing w:after="0"/>
        <w:jc w:val="center"/>
        <w:rPr>
          <w:color w:val="000000" w:themeColor="text1"/>
          <w:sz w:val="24"/>
          <w:szCs w:val="24"/>
        </w:rPr>
      </w:pPr>
    </w:p>
    <w:p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 xml:space="preserve">Прошу </w:t>
      </w:r>
      <w:r w:rsidR="00F61ACC" w:rsidRPr="008453FF">
        <w:rPr>
          <w:color w:val="000000" w:themeColor="text1"/>
          <w:sz w:val="24"/>
          <w:szCs w:val="24"/>
        </w:rPr>
        <w:t xml:space="preserve">исправить допущенные </w:t>
      </w:r>
      <w:r w:rsidR="00F61ACC" w:rsidRPr="008453FF">
        <w:rPr>
          <w:rFonts w:eastAsia="Times New Roman" w:cs="Times New Roman"/>
          <w:color w:val="000000" w:themeColor="text1"/>
          <w:sz w:val="24"/>
          <w:szCs w:val="24"/>
        </w:rPr>
        <w:t>опечатки и ошибки в</w:t>
      </w:r>
      <w:r w:rsidRPr="008453FF">
        <w:rPr>
          <w:color w:val="000000" w:themeColor="text1"/>
          <w:sz w:val="24"/>
          <w:szCs w:val="24"/>
        </w:rPr>
        <w:t>:</w:t>
      </w:r>
    </w:p>
    <w:tbl>
      <w:tblPr>
        <w:tblStyle w:val="a8"/>
        <w:tblW w:w="0" w:type="auto"/>
        <w:tblLook w:val="04A0"/>
      </w:tblPr>
      <w:tblGrid>
        <w:gridCol w:w="557"/>
        <w:gridCol w:w="9007"/>
      </w:tblGrid>
      <w:tr w:rsidR="004418E0" w:rsidRPr="008453FF" w:rsidTr="007C2D79">
        <w:tc>
          <w:tcPr>
            <w:tcW w:w="562" w:type="dxa"/>
            <w:tcBorders>
              <w:right w:val="single" w:sz="4" w:space="0" w:color="auto"/>
            </w:tcBorders>
          </w:tcPr>
          <w:p w:rsidR="004418E0" w:rsidRPr="008453FF" w:rsidRDefault="004418E0" w:rsidP="007C2D79">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4418E0" w:rsidRPr="008453FF" w:rsidRDefault="004418E0" w:rsidP="007C2D79">
            <w:pPr>
              <w:pStyle w:val="22"/>
              <w:spacing w:after="0"/>
              <w:jc w:val="both"/>
              <w:rPr>
                <w:color w:val="000000" w:themeColor="text1"/>
                <w:sz w:val="24"/>
                <w:szCs w:val="24"/>
              </w:rPr>
            </w:pPr>
            <w:r w:rsidRPr="008453FF">
              <w:rPr>
                <w:rFonts w:eastAsia="Times New Roman" w:cs="Times New Roman"/>
                <w:sz w:val="24"/>
                <w:szCs w:val="24"/>
                <w:lang w:eastAsia="ru-RU"/>
              </w:rPr>
              <w:t>- решени</w:t>
            </w:r>
            <w:r w:rsidR="00F61ACC" w:rsidRPr="008453FF">
              <w:rPr>
                <w:rFonts w:eastAsia="Times New Roman" w:cs="Times New Roman"/>
                <w:sz w:val="24"/>
                <w:szCs w:val="24"/>
                <w:lang w:eastAsia="ru-RU"/>
              </w:rPr>
              <w:t>и</w:t>
            </w:r>
            <w:r w:rsidRPr="008453FF">
              <w:rPr>
                <w:rFonts w:eastAsia="Times New Roman" w:cs="Times New Roman"/>
                <w:sz w:val="24"/>
                <w:szCs w:val="24"/>
                <w:lang w:eastAsia="ru-RU"/>
              </w:rPr>
              <w:t xml:space="preserve"> о присвоении объекту адресации адреса</w:t>
            </w:r>
          </w:p>
        </w:tc>
      </w:tr>
      <w:tr w:rsidR="004418E0" w:rsidRPr="008453FF" w:rsidTr="007C2D79">
        <w:tc>
          <w:tcPr>
            <w:tcW w:w="562" w:type="dxa"/>
            <w:tcBorders>
              <w:right w:val="single" w:sz="4" w:space="0" w:color="auto"/>
            </w:tcBorders>
          </w:tcPr>
          <w:p w:rsidR="004418E0" w:rsidRPr="008453FF" w:rsidRDefault="004418E0" w:rsidP="007C2D79">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 решени</w:t>
            </w:r>
            <w:r w:rsidR="00F61ACC" w:rsidRPr="008453FF">
              <w:rPr>
                <w:color w:val="000000" w:themeColor="text1"/>
                <w:sz w:val="24"/>
                <w:szCs w:val="24"/>
              </w:rPr>
              <w:t>и</w:t>
            </w:r>
            <w:r w:rsidRPr="008453FF">
              <w:rPr>
                <w:color w:val="000000" w:themeColor="text1"/>
                <w:sz w:val="24"/>
                <w:szCs w:val="24"/>
              </w:rPr>
              <w:t xml:space="preserve"> об аннулировании адреса объекта адресации</w:t>
            </w:r>
          </w:p>
        </w:tc>
      </w:tr>
      <w:tr w:rsidR="004418E0" w:rsidRPr="008453FF" w:rsidTr="007C2D79">
        <w:tc>
          <w:tcPr>
            <w:tcW w:w="562" w:type="dxa"/>
            <w:tcBorders>
              <w:right w:val="single" w:sz="4" w:space="0" w:color="auto"/>
            </w:tcBorders>
          </w:tcPr>
          <w:p w:rsidR="004418E0" w:rsidRPr="008453FF" w:rsidRDefault="004418E0" w:rsidP="007C2D79">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 xml:space="preserve">- </w:t>
            </w:r>
            <w:r w:rsidRPr="008453FF">
              <w:rPr>
                <w:rFonts w:eastAsia="Times New Roman" w:cs="Times New Roman"/>
                <w:sz w:val="24"/>
                <w:szCs w:val="24"/>
                <w:lang w:eastAsia="ru-RU"/>
              </w:rPr>
              <w:t>решени</w:t>
            </w:r>
            <w:r w:rsidR="00F61ACC" w:rsidRPr="008453FF">
              <w:rPr>
                <w:rFonts w:eastAsia="Times New Roman" w:cs="Times New Roman"/>
                <w:sz w:val="24"/>
                <w:szCs w:val="24"/>
                <w:lang w:eastAsia="ru-RU"/>
              </w:rPr>
              <w:t>и</w:t>
            </w:r>
            <w:r w:rsidRPr="008453FF">
              <w:rPr>
                <w:rFonts w:eastAsia="Times New Roman" w:cs="Times New Roman"/>
                <w:sz w:val="24"/>
                <w:szCs w:val="24"/>
                <w:lang w:eastAsia="ru-RU"/>
              </w:rPr>
              <w:t xml:space="preserve"> об отказе в присвоении объекту адресации адреса или аннулировании его адреса</w:t>
            </w:r>
          </w:p>
        </w:tc>
      </w:tr>
    </w:tbl>
    <w:p w:rsidR="004418E0" w:rsidRPr="008453FF" w:rsidRDefault="004418E0" w:rsidP="004418E0">
      <w:pPr>
        <w:pStyle w:val="22"/>
        <w:spacing w:after="0"/>
        <w:ind w:firstLine="709"/>
        <w:jc w:val="both"/>
        <w:rPr>
          <w:color w:val="000000" w:themeColor="text1"/>
          <w:sz w:val="24"/>
          <w:szCs w:val="24"/>
        </w:rPr>
      </w:pPr>
    </w:p>
    <w:p w:rsidR="004418E0" w:rsidRPr="008453FF" w:rsidRDefault="00F61ACC" w:rsidP="004418E0">
      <w:pPr>
        <w:pStyle w:val="22"/>
        <w:spacing w:after="0"/>
        <w:jc w:val="both"/>
        <w:rPr>
          <w:color w:val="000000" w:themeColor="text1"/>
          <w:sz w:val="24"/>
          <w:szCs w:val="24"/>
        </w:rPr>
      </w:pPr>
      <w:r w:rsidRPr="008453FF">
        <w:rPr>
          <w:color w:val="000000" w:themeColor="text1"/>
          <w:sz w:val="24"/>
          <w:szCs w:val="24"/>
        </w:rPr>
        <w:t xml:space="preserve">выданном </w:t>
      </w:r>
      <w:r w:rsidR="004418E0" w:rsidRPr="008453FF">
        <w:rPr>
          <w:color w:val="000000" w:themeColor="text1"/>
          <w:sz w:val="24"/>
          <w:szCs w:val="24"/>
        </w:rPr>
        <w:t>__________________ года</w:t>
      </w:r>
      <w:r w:rsidRPr="008453FF">
        <w:rPr>
          <w:color w:val="000000" w:themeColor="text1"/>
          <w:sz w:val="24"/>
          <w:szCs w:val="24"/>
        </w:rPr>
        <w:t xml:space="preserve"> за номером ________, а именно:</w:t>
      </w:r>
    </w:p>
    <w:p w:rsidR="00F61ACC" w:rsidRPr="008453FF" w:rsidRDefault="00F61ACC" w:rsidP="004418E0">
      <w:pPr>
        <w:pStyle w:val="40"/>
        <w:tabs>
          <w:tab w:val="left" w:pos="10032"/>
        </w:tabs>
        <w:jc w:val="both"/>
        <w:rPr>
          <w:u w:val="single"/>
        </w:rPr>
      </w:pPr>
    </w:p>
    <w:p w:rsidR="004418E0" w:rsidRPr="008453FF" w:rsidRDefault="004418E0" w:rsidP="004418E0">
      <w:pPr>
        <w:pStyle w:val="40"/>
        <w:tabs>
          <w:tab w:val="left" w:pos="10032"/>
        </w:tabs>
        <w:jc w:val="both"/>
      </w:pPr>
      <w:r w:rsidRPr="008453FF">
        <w:rPr>
          <w:u w:val="single"/>
        </w:rPr>
        <w:tab/>
      </w:r>
    </w:p>
    <w:p w:rsidR="004418E0" w:rsidRPr="008453FF" w:rsidRDefault="004418E0" w:rsidP="004418E0">
      <w:pPr>
        <w:pStyle w:val="40"/>
        <w:tabs>
          <w:tab w:val="left" w:pos="9946"/>
        </w:tabs>
        <w:jc w:val="both"/>
        <w:rPr>
          <w:u w:val="single"/>
        </w:rPr>
      </w:pPr>
      <w:r w:rsidRPr="008453FF">
        <w:rPr>
          <w:u w:val="single"/>
        </w:rPr>
        <w:t xml:space="preserve"> </w:t>
      </w:r>
      <w:r w:rsidRPr="008453FF">
        <w:rPr>
          <w:u w:val="single"/>
        </w:rPr>
        <w:tab/>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rsidR="004418E0" w:rsidRPr="008453FF" w:rsidRDefault="004418E0" w:rsidP="004418E0">
      <w:pPr>
        <w:pStyle w:val="22"/>
        <w:spacing w:after="0"/>
        <w:ind w:firstLine="709"/>
        <w:jc w:val="both"/>
        <w:rPr>
          <w:color w:val="000000" w:themeColor="text1"/>
          <w:sz w:val="24"/>
          <w:szCs w:val="24"/>
        </w:rPr>
      </w:pPr>
    </w:p>
    <w:p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rsidR="004418E0" w:rsidRDefault="004418E0" w:rsidP="004418E0">
      <w:pPr>
        <w:pStyle w:val="22"/>
        <w:spacing w:after="0"/>
        <w:ind w:firstLine="709"/>
        <w:jc w:val="both"/>
        <w:rPr>
          <w:color w:val="000000" w:themeColor="text1"/>
          <w:sz w:val="24"/>
          <w:szCs w:val="24"/>
        </w:rPr>
      </w:pPr>
    </w:p>
    <w:tbl>
      <w:tblPr>
        <w:tblStyle w:val="a8"/>
        <w:tblW w:w="9641" w:type="dxa"/>
        <w:tblLook w:val="04A0"/>
      </w:tblPr>
      <w:tblGrid>
        <w:gridCol w:w="456"/>
        <w:gridCol w:w="2506"/>
        <w:gridCol w:w="456"/>
        <w:gridCol w:w="2541"/>
        <w:gridCol w:w="565"/>
        <w:gridCol w:w="3110"/>
        <w:gridCol w:w="7"/>
      </w:tblGrid>
      <w:tr w:rsidR="006D6EBB" w:rsidRPr="008453FF" w:rsidTr="00D91C1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6EBB" w:rsidRPr="008453FF" w:rsidRDefault="006D6EBB" w:rsidP="00D91C1C">
            <w:pPr>
              <w:pStyle w:val="22"/>
              <w:spacing w:after="0"/>
              <w:jc w:val="both"/>
              <w:rPr>
                <w:color w:val="000000" w:themeColor="text1"/>
                <w:sz w:val="24"/>
                <w:szCs w:val="24"/>
              </w:rPr>
            </w:pPr>
            <w:r w:rsidRPr="008453FF">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6D6EBB" w:rsidRDefault="006D6EBB" w:rsidP="00D91C1C">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w:t>
            </w:r>
            <w:r>
              <w:rPr>
                <w:color w:val="000000" w:themeColor="text1"/>
                <w:sz w:val="24"/>
                <w:szCs w:val="24"/>
              </w:rPr>
              <w:t>: ___________________________________</w:t>
            </w:r>
          </w:p>
          <w:p w:rsidR="006D6EBB" w:rsidRDefault="006D6EBB" w:rsidP="00D91C1C">
            <w:pPr>
              <w:pStyle w:val="22"/>
              <w:spacing w:after="0"/>
              <w:ind w:right="-3634"/>
              <w:jc w:val="both"/>
              <w:rPr>
                <w:color w:val="000000" w:themeColor="text1"/>
                <w:sz w:val="24"/>
                <w:szCs w:val="24"/>
              </w:rPr>
            </w:pPr>
            <w:r w:rsidRPr="008453FF">
              <w:rPr>
                <w:color w:val="000000" w:themeColor="text1"/>
                <w:sz w:val="24"/>
                <w:szCs w:val="24"/>
              </w:rPr>
              <w:t xml:space="preserve"> </w:t>
            </w:r>
            <w:r>
              <w:rPr>
                <w:color w:val="000000" w:themeColor="text1"/>
                <w:sz w:val="24"/>
                <w:szCs w:val="24"/>
              </w:rPr>
              <w:t>_______________________________________</w:t>
            </w:r>
            <w:r w:rsidRPr="008453FF">
              <w:rPr>
                <w:color w:val="000000" w:themeColor="text1"/>
                <w:sz w:val="24"/>
                <w:szCs w:val="24"/>
              </w:rPr>
              <w:t>____________________________________</w:t>
            </w:r>
          </w:p>
          <w:p w:rsidR="006D6EBB" w:rsidRPr="008453FF" w:rsidRDefault="006D6EBB" w:rsidP="00D91C1C">
            <w:pPr>
              <w:pStyle w:val="22"/>
              <w:spacing w:after="0"/>
              <w:ind w:right="-3634"/>
              <w:jc w:val="both"/>
              <w:rPr>
                <w:color w:val="000000" w:themeColor="text1"/>
                <w:sz w:val="24"/>
                <w:szCs w:val="24"/>
              </w:rPr>
            </w:pPr>
          </w:p>
        </w:tc>
      </w:tr>
      <w:tr w:rsidR="006D6EBB" w:rsidRPr="008453FF" w:rsidTr="00D91C1C">
        <w:tc>
          <w:tcPr>
            <w:tcW w:w="456" w:type="dxa"/>
            <w:tcBorders>
              <w:top w:val="single" w:sz="4" w:space="0" w:color="auto"/>
              <w:left w:val="nil"/>
              <w:bottom w:val="single" w:sz="4" w:space="0" w:color="auto"/>
              <w:right w:val="nil"/>
            </w:tcBorders>
          </w:tcPr>
          <w:p w:rsidR="006D6EBB" w:rsidRPr="008453FF" w:rsidRDefault="006D6EBB" w:rsidP="00D91C1C">
            <w:pPr>
              <w:pStyle w:val="22"/>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rsidR="006D6EBB" w:rsidRPr="008453FF" w:rsidRDefault="006D6EBB" w:rsidP="00D91C1C">
            <w:pPr>
              <w:pStyle w:val="22"/>
              <w:spacing w:after="0"/>
              <w:ind w:right="-3634"/>
              <w:jc w:val="both"/>
              <w:rPr>
                <w:color w:val="000000" w:themeColor="text1"/>
                <w:sz w:val="24"/>
                <w:szCs w:val="24"/>
              </w:rPr>
            </w:pPr>
          </w:p>
        </w:tc>
      </w:tr>
      <w:tr w:rsidR="006D6EBB" w:rsidRPr="008453FF" w:rsidTr="00D91C1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6EBB" w:rsidRPr="008453FF" w:rsidRDefault="006D6EBB" w:rsidP="00D91C1C">
            <w:pPr>
              <w:pStyle w:val="22"/>
              <w:spacing w:after="0"/>
              <w:jc w:val="center"/>
              <w:rPr>
                <w:color w:val="000000" w:themeColor="text1"/>
                <w:sz w:val="24"/>
                <w:szCs w:val="24"/>
              </w:rPr>
            </w:pPr>
            <w:r>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center"/>
              <w:rPr>
                <w:color w:val="000000" w:themeColor="text1"/>
                <w:sz w:val="24"/>
                <w:szCs w:val="24"/>
              </w:rPr>
            </w:pPr>
            <w:r w:rsidRPr="008453FF">
              <w:rPr>
                <w:color w:val="000000" w:themeColor="text1"/>
                <w:sz w:val="24"/>
                <w:szCs w:val="24"/>
              </w:rPr>
              <w:t>выдать при личном обращении</w:t>
            </w:r>
            <w:r>
              <w:rPr>
                <w:color w:val="000000" w:themeColor="text1"/>
                <w:sz w:val="24"/>
                <w:szCs w:val="24"/>
              </w:rPr>
              <w:t xml:space="preserve"> в:</w:t>
            </w:r>
          </w:p>
        </w:tc>
      </w:tr>
      <w:tr w:rsidR="006D6EBB" w:rsidRPr="008453FF" w:rsidTr="00D91C1C">
        <w:trPr>
          <w:gridAfter w:val="1"/>
          <w:wAfter w:w="7" w:type="dxa"/>
        </w:trPr>
        <w:tc>
          <w:tcPr>
            <w:tcW w:w="456" w:type="dxa"/>
            <w:tcBorders>
              <w:top w:val="single" w:sz="4" w:space="0" w:color="auto"/>
              <w:bottom w:val="single" w:sz="4" w:space="0" w:color="auto"/>
              <w:right w:val="single" w:sz="4" w:space="0" w:color="auto"/>
            </w:tcBorders>
            <w:shd w:val="clear" w:color="auto" w:fill="auto"/>
          </w:tcPr>
          <w:p w:rsidR="006D6EBB" w:rsidRPr="008453FF" w:rsidRDefault="006D6EBB" w:rsidP="00D91C1C">
            <w:pPr>
              <w:pStyle w:val="22"/>
              <w:spacing w:after="0"/>
              <w:jc w:val="both"/>
              <w:rPr>
                <w:color w:val="000000" w:themeColor="text1"/>
                <w:sz w:val="24"/>
                <w:szCs w:val="24"/>
              </w:rPr>
            </w:pPr>
          </w:p>
          <w:p w:rsidR="006D6EBB" w:rsidRPr="008453FF" w:rsidRDefault="006D6EBB" w:rsidP="00D91C1C">
            <w:pPr>
              <w:pStyle w:val="22"/>
              <w:spacing w:after="0"/>
              <w:jc w:val="both"/>
              <w:rPr>
                <w:color w:val="000000" w:themeColor="text1"/>
                <w:sz w:val="24"/>
                <w:szCs w:val="24"/>
              </w:rPr>
            </w:pPr>
            <w:r w:rsidRPr="008453FF">
              <w:rPr>
                <w:color w:val="000000" w:themeColor="text1"/>
                <w:sz w:val="24"/>
                <w:szCs w:val="24"/>
              </w:rPr>
              <w:t>__</w:t>
            </w:r>
          </w:p>
        </w:tc>
        <w:tc>
          <w:tcPr>
            <w:tcW w:w="5493" w:type="dxa"/>
            <w:gridSpan w:val="3"/>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both"/>
              <w:rPr>
                <w:color w:val="000000" w:themeColor="text1"/>
                <w:sz w:val="24"/>
                <w:szCs w:val="24"/>
              </w:rPr>
            </w:pPr>
            <w:r w:rsidRPr="008453FF">
              <w:rPr>
                <w:color w:val="000000" w:themeColor="text1"/>
                <w:sz w:val="24"/>
                <w:szCs w:val="24"/>
              </w:rPr>
              <w:t xml:space="preserve">в Администрации </w:t>
            </w:r>
            <w:r>
              <w:rPr>
                <w:color w:val="000000" w:themeColor="text1"/>
                <w:sz w:val="24"/>
                <w:szCs w:val="24"/>
              </w:rPr>
              <w:t>Анастасиев</w:t>
            </w:r>
            <w:r w:rsidRPr="008453FF">
              <w:rPr>
                <w:color w:val="000000" w:themeColor="text1"/>
                <w:sz w:val="24"/>
                <w:szCs w:val="24"/>
              </w:rPr>
              <w:t>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both"/>
              <w:rPr>
                <w:color w:val="000000" w:themeColor="text1"/>
                <w:sz w:val="24"/>
                <w:szCs w:val="24"/>
              </w:rPr>
            </w:pPr>
          </w:p>
          <w:p w:rsidR="006D6EBB" w:rsidRPr="008453FF" w:rsidRDefault="006D6EBB" w:rsidP="00D91C1C">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r w:rsidR="006D6EBB" w:rsidRPr="008453FF" w:rsidTr="00D91C1C">
        <w:trPr>
          <w:gridAfter w:val="1"/>
          <w:wAfter w:w="7" w:type="dxa"/>
        </w:trPr>
        <w:tc>
          <w:tcPr>
            <w:tcW w:w="456" w:type="dxa"/>
            <w:tcBorders>
              <w:top w:val="single" w:sz="4" w:space="0" w:color="auto"/>
              <w:left w:val="nil"/>
              <w:bottom w:val="single" w:sz="4" w:space="0" w:color="auto"/>
              <w:right w:val="nil"/>
            </w:tcBorders>
          </w:tcPr>
          <w:p w:rsidR="006D6EBB" w:rsidRPr="008453FF" w:rsidRDefault="006D6EBB" w:rsidP="00D91C1C">
            <w:pPr>
              <w:pStyle w:val="22"/>
              <w:spacing w:after="0"/>
              <w:jc w:val="both"/>
              <w:rPr>
                <w:color w:val="000000" w:themeColor="text1"/>
                <w:sz w:val="24"/>
                <w:szCs w:val="24"/>
              </w:rPr>
            </w:pPr>
          </w:p>
        </w:tc>
        <w:tc>
          <w:tcPr>
            <w:tcW w:w="2516" w:type="dxa"/>
            <w:tcBorders>
              <w:top w:val="single" w:sz="4" w:space="0" w:color="auto"/>
              <w:left w:val="nil"/>
              <w:bottom w:val="single" w:sz="4" w:space="0" w:color="auto"/>
              <w:right w:val="nil"/>
            </w:tcBorders>
          </w:tcPr>
          <w:p w:rsidR="006D6EBB" w:rsidRPr="008453FF" w:rsidRDefault="006D6EBB" w:rsidP="00D91C1C">
            <w:pPr>
              <w:pStyle w:val="22"/>
              <w:spacing w:after="0"/>
              <w:jc w:val="both"/>
              <w:rPr>
                <w:color w:val="000000" w:themeColor="text1"/>
                <w:sz w:val="24"/>
                <w:szCs w:val="24"/>
              </w:rPr>
            </w:pPr>
          </w:p>
        </w:tc>
        <w:tc>
          <w:tcPr>
            <w:tcW w:w="425" w:type="dxa"/>
            <w:tcBorders>
              <w:top w:val="single" w:sz="4" w:space="0" w:color="auto"/>
              <w:left w:val="nil"/>
              <w:bottom w:val="single" w:sz="4" w:space="0" w:color="auto"/>
              <w:right w:val="nil"/>
            </w:tcBorders>
          </w:tcPr>
          <w:p w:rsidR="006D6EBB" w:rsidRPr="008453FF" w:rsidRDefault="006D6EBB" w:rsidP="00D91C1C">
            <w:pPr>
              <w:pStyle w:val="22"/>
              <w:spacing w:after="0"/>
              <w:jc w:val="both"/>
              <w:rPr>
                <w:color w:val="000000" w:themeColor="text1"/>
                <w:sz w:val="24"/>
                <w:szCs w:val="24"/>
              </w:rPr>
            </w:pPr>
          </w:p>
        </w:tc>
        <w:tc>
          <w:tcPr>
            <w:tcW w:w="2552" w:type="dxa"/>
            <w:tcBorders>
              <w:top w:val="single" w:sz="4" w:space="0" w:color="auto"/>
              <w:left w:val="nil"/>
              <w:bottom w:val="single" w:sz="4" w:space="0" w:color="auto"/>
              <w:right w:val="nil"/>
            </w:tcBorders>
          </w:tcPr>
          <w:p w:rsidR="006D6EBB" w:rsidRPr="008453FF" w:rsidRDefault="006D6EBB" w:rsidP="00D91C1C">
            <w:pPr>
              <w:pStyle w:val="22"/>
              <w:spacing w:after="0"/>
              <w:jc w:val="both"/>
              <w:rPr>
                <w:color w:val="000000" w:themeColor="text1"/>
                <w:sz w:val="24"/>
                <w:szCs w:val="24"/>
              </w:rPr>
            </w:pPr>
          </w:p>
        </w:tc>
        <w:tc>
          <w:tcPr>
            <w:tcW w:w="567" w:type="dxa"/>
            <w:tcBorders>
              <w:top w:val="single" w:sz="4" w:space="0" w:color="auto"/>
              <w:left w:val="nil"/>
              <w:bottom w:val="single" w:sz="4" w:space="0" w:color="auto"/>
              <w:right w:val="nil"/>
            </w:tcBorders>
          </w:tcPr>
          <w:p w:rsidR="006D6EBB" w:rsidRPr="008453FF" w:rsidRDefault="006D6EBB" w:rsidP="00D91C1C">
            <w:pPr>
              <w:pStyle w:val="22"/>
              <w:spacing w:after="0"/>
              <w:jc w:val="both"/>
              <w:rPr>
                <w:color w:val="000000" w:themeColor="text1"/>
                <w:sz w:val="24"/>
                <w:szCs w:val="24"/>
              </w:rPr>
            </w:pPr>
          </w:p>
        </w:tc>
        <w:tc>
          <w:tcPr>
            <w:tcW w:w="3118" w:type="dxa"/>
            <w:tcBorders>
              <w:top w:val="single" w:sz="4" w:space="0" w:color="auto"/>
              <w:left w:val="nil"/>
              <w:bottom w:val="single" w:sz="4" w:space="0" w:color="auto"/>
              <w:right w:val="nil"/>
            </w:tcBorders>
          </w:tcPr>
          <w:p w:rsidR="006D6EBB" w:rsidRPr="008453FF" w:rsidRDefault="006D6EBB" w:rsidP="00D91C1C">
            <w:pPr>
              <w:pStyle w:val="22"/>
              <w:spacing w:after="0"/>
              <w:jc w:val="both"/>
              <w:rPr>
                <w:color w:val="000000" w:themeColor="text1"/>
                <w:sz w:val="24"/>
                <w:szCs w:val="24"/>
              </w:rPr>
            </w:pPr>
          </w:p>
        </w:tc>
      </w:tr>
      <w:tr w:rsidR="006D6EBB" w:rsidRPr="008453FF" w:rsidTr="00D91C1C">
        <w:trPr>
          <w:gridAfter w:val="1"/>
          <w:wAfter w:w="7" w:type="dxa"/>
        </w:trPr>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6EBB" w:rsidRPr="008453FF" w:rsidRDefault="006D6EBB" w:rsidP="00D91C1C">
            <w:pPr>
              <w:pStyle w:val="22"/>
              <w:spacing w:after="0"/>
              <w:jc w:val="both"/>
              <w:rPr>
                <w:color w:val="000000" w:themeColor="text1"/>
                <w:sz w:val="24"/>
                <w:szCs w:val="24"/>
              </w:rPr>
            </w:pPr>
            <w:r>
              <w:rPr>
                <w:color w:val="000000" w:themeColor="text1"/>
                <w:sz w:val="24"/>
                <w:szCs w:val="24"/>
              </w:rPr>
              <w:t>__</w:t>
            </w:r>
          </w:p>
        </w:tc>
        <w:tc>
          <w:tcPr>
            <w:tcW w:w="9178" w:type="dxa"/>
            <w:gridSpan w:val="5"/>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center"/>
              <w:rPr>
                <w:color w:val="000000" w:themeColor="text1"/>
                <w:sz w:val="24"/>
                <w:szCs w:val="24"/>
              </w:rPr>
            </w:pPr>
            <w:r>
              <w:rPr>
                <w:rFonts w:eastAsia="Times New Roman" w:cs="Times New Roman"/>
                <w:sz w:val="24"/>
                <w:szCs w:val="24"/>
                <w:lang w:eastAsia="ru-RU"/>
              </w:rPr>
              <w:t xml:space="preserve">направить </w:t>
            </w:r>
            <w:r w:rsidRPr="00CB7AE9">
              <w:rPr>
                <w:rFonts w:eastAsia="Times New Roman" w:cs="Times New Roman"/>
                <w:sz w:val="24"/>
                <w:szCs w:val="24"/>
                <w:lang w:eastAsia="ru-RU"/>
              </w:rPr>
              <w:t>в форме электронного документа с использованием</w:t>
            </w:r>
            <w:r>
              <w:rPr>
                <w:rFonts w:eastAsia="Times New Roman" w:cs="Times New Roman"/>
                <w:sz w:val="24"/>
                <w:szCs w:val="24"/>
                <w:lang w:eastAsia="ru-RU"/>
              </w:rPr>
              <w:t>:</w:t>
            </w:r>
          </w:p>
        </w:tc>
      </w:tr>
      <w:tr w:rsidR="006D6EBB" w:rsidRPr="008453FF" w:rsidTr="00D91C1C">
        <w:trPr>
          <w:gridAfter w:val="1"/>
          <w:wAfter w:w="7" w:type="dxa"/>
        </w:trPr>
        <w:tc>
          <w:tcPr>
            <w:tcW w:w="456" w:type="dxa"/>
            <w:tcBorders>
              <w:top w:val="single" w:sz="4" w:space="0" w:color="auto"/>
              <w:right w:val="single" w:sz="4" w:space="0" w:color="auto"/>
            </w:tcBorders>
          </w:tcPr>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Pr="008453FF" w:rsidRDefault="006D6EBB" w:rsidP="00D91C1C">
            <w:pPr>
              <w:pStyle w:val="22"/>
              <w:spacing w:after="0"/>
              <w:jc w:val="both"/>
              <w:rPr>
                <w:color w:val="000000" w:themeColor="text1"/>
                <w:sz w:val="24"/>
                <w:szCs w:val="24"/>
              </w:rPr>
            </w:pPr>
            <w:r>
              <w:rPr>
                <w:color w:val="000000" w:themeColor="text1"/>
                <w:sz w:val="24"/>
                <w:szCs w:val="24"/>
              </w:rPr>
              <w:t>__</w:t>
            </w:r>
          </w:p>
        </w:tc>
        <w:tc>
          <w:tcPr>
            <w:tcW w:w="2516" w:type="dxa"/>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both"/>
              <w:rPr>
                <w:color w:val="000000" w:themeColor="text1"/>
                <w:sz w:val="24"/>
                <w:szCs w:val="24"/>
              </w:rPr>
            </w:pPr>
            <w:r w:rsidRPr="00CB7AE9">
              <w:rPr>
                <w:rFonts w:eastAsia="Times New Roman" w:cs="Times New Roman"/>
                <w:sz w:val="24"/>
                <w:szCs w:val="24"/>
                <w:lang w:eastAsia="ru-RU"/>
              </w:rPr>
              <w:t>Единого портала государственных и муниципальных услуг (функций)</w:t>
            </w:r>
          </w:p>
        </w:tc>
        <w:tc>
          <w:tcPr>
            <w:tcW w:w="425" w:type="dxa"/>
            <w:tcBorders>
              <w:top w:val="single" w:sz="4" w:space="0" w:color="auto"/>
              <w:left w:val="single" w:sz="4" w:space="0" w:color="auto"/>
              <w:bottom w:val="single" w:sz="4" w:space="0" w:color="auto"/>
              <w:right w:val="single" w:sz="4" w:space="0" w:color="auto"/>
            </w:tcBorders>
          </w:tcPr>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Pr="008453FF" w:rsidRDefault="006D6EBB" w:rsidP="00D91C1C">
            <w:pPr>
              <w:pStyle w:val="22"/>
              <w:spacing w:after="0"/>
              <w:jc w:val="both"/>
              <w:rPr>
                <w:color w:val="000000" w:themeColor="text1"/>
                <w:sz w:val="24"/>
                <w:szCs w:val="24"/>
              </w:rPr>
            </w:pPr>
            <w:r>
              <w:rPr>
                <w:color w:val="000000" w:themeColor="text1"/>
                <w:sz w:val="24"/>
                <w:szCs w:val="24"/>
              </w:rPr>
              <w:t>__</w:t>
            </w:r>
          </w:p>
        </w:tc>
        <w:tc>
          <w:tcPr>
            <w:tcW w:w="2552" w:type="dxa"/>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both"/>
              <w:rPr>
                <w:color w:val="000000" w:themeColor="text1"/>
                <w:sz w:val="24"/>
                <w:szCs w:val="24"/>
              </w:rPr>
            </w:pPr>
            <w:r>
              <w:rPr>
                <w:rFonts w:eastAsia="Times New Roman" w:cs="Times New Roman"/>
                <w:sz w:val="24"/>
                <w:szCs w:val="24"/>
                <w:lang w:eastAsia="ru-RU"/>
              </w:rPr>
              <w:t>Р</w:t>
            </w:r>
            <w:r w:rsidRPr="00CB7AE9">
              <w:rPr>
                <w:rFonts w:eastAsia="Times New Roman" w:cs="Times New Roman"/>
                <w:sz w:val="24"/>
                <w:szCs w:val="24"/>
                <w:lang w:eastAsia="ru-RU"/>
              </w:rPr>
              <w:t>егионального портала государственных и муниципальных услуг Ростовской области</w:t>
            </w:r>
          </w:p>
        </w:tc>
        <w:tc>
          <w:tcPr>
            <w:tcW w:w="567" w:type="dxa"/>
            <w:tcBorders>
              <w:top w:val="single" w:sz="4" w:space="0" w:color="auto"/>
              <w:left w:val="single" w:sz="4" w:space="0" w:color="auto"/>
              <w:bottom w:val="single" w:sz="4" w:space="0" w:color="auto"/>
              <w:right w:val="single" w:sz="4" w:space="0" w:color="auto"/>
            </w:tcBorders>
          </w:tcPr>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Pr="008453FF" w:rsidRDefault="006D6EBB" w:rsidP="00D91C1C">
            <w:pPr>
              <w:pStyle w:val="22"/>
              <w:spacing w:after="0"/>
              <w:jc w:val="both"/>
              <w:rPr>
                <w:color w:val="000000" w:themeColor="text1"/>
                <w:sz w:val="24"/>
                <w:szCs w:val="24"/>
              </w:rPr>
            </w:pPr>
            <w:r>
              <w:rPr>
                <w:color w:val="000000" w:themeColor="text1"/>
                <w:sz w:val="24"/>
                <w:szCs w:val="24"/>
              </w:rPr>
              <w:t>__</w:t>
            </w:r>
          </w:p>
        </w:tc>
        <w:tc>
          <w:tcPr>
            <w:tcW w:w="3118" w:type="dxa"/>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both"/>
              <w:rPr>
                <w:color w:val="000000" w:themeColor="text1"/>
                <w:sz w:val="24"/>
                <w:szCs w:val="24"/>
              </w:rPr>
            </w:pPr>
            <w:r>
              <w:rPr>
                <w:rFonts w:eastAsia="Times New Roman" w:cs="Times New Roman"/>
                <w:sz w:val="24"/>
                <w:szCs w:val="24"/>
                <w:lang w:eastAsia="ru-RU"/>
              </w:rPr>
              <w:t>П</w:t>
            </w:r>
            <w:r w:rsidRPr="00CB7AE9">
              <w:rPr>
                <w:rFonts w:eastAsia="Times New Roman" w:cs="Times New Roman"/>
                <w:sz w:val="24"/>
                <w:szCs w:val="24"/>
                <w:lang w:eastAsia="ru-RU"/>
              </w:rPr>
              <w:t>ортала федеральной информационной адресной системы в информационно-телекоммуникационной сети «Интернет»</w:t>
            </w:r>
          </w:p>
        </w:tc>
      </w:tr>
    </w:tbl>
    <w:p w:rsidR="004418E0" w:rsidRPr="008453FF" w:rsidRDefault="00666277" w:rsidP="006D6EBB">
      <w:pPr>
        <w:pStyle w:val="22"/>
        <w:spacing w:after="0"/>
        <w:jc w:val="center"/>
        <w:rPr>
          <w:i/>
          <w:iCs/>
          <w:color w:val="000000" w:themeColor="text1"/>
        </w:rPr>
      </w:pPr>
      <w:r w:rsidRPr="00666277">
        <w:rPr>
          <w:noProof/>
        </w:rPr>
        <w:pict>
          <v:shape id="_x0000_s1028" type="#_x0000_t202" style="position:absolute;left:0;text-align:left;margin-left:288.05pt;margin-top:21.15pt;width:277.2pt;height:21.35pt;z-index:251663360;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" filled="f" stroked="f">
            <v:textbox inset="0,0,0,0">
              <w:txbxContent>
                <w:p w:rsidR="004418E0" w:rsidRDefault="004418E0" w:rsidP="004418E0">
                  <w:pPr>
                    <w:pStyle w:val="40"/>
                    <w:tabs>
                      <w:tab w:val="left" w:pos="5525"/>
                    </w:tabs>
                    <w:jc w:val="center"/>
                  </w:pPr>
                  <w:r>
                    <w:rPr>
                      <w:u w:val="single"/>
                    </w:rPr>
                    <w:t xml:space="preserve"> </w:t>
                  </w:r>
                  <w:r>
                    <w:rPr>
                      <w:u w:val="single"/>
                    </w:rPr>
                    <w:tab/>
                  </w:r>
                </w:p>
                <w:p w:rsidR="004418E0" w:rsidRDefault="004418E0"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666277">
        <w:rPr>
          <w:noProof/>
        </w:rPr>
        <w:pict>
          <v:shape id="_x0000_s1029" type="#_x0000_t202" style="position:absolute;left:0;text-align:left;margin-left:93.75pt;margin-top:21.15pt;width:157.2pt;height:21.1pt;z-index:251662336;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" filled="f" stroked="f">
            <v:textbox inset="0,0,0,0">
              <w:txbxContent>
                <w:p w:rsidR="004418E0" w:rsidRDefault="004418E0" w:rsidP="004418E0">
                  <w:pPr>
                    <w:pStyle w:val="40"/>
                    <w:tabs>
                      <w:tab w:val="left" w:pos="3125"/>
                    </w:tabs>
                    <w:jc w:val="center"/>
                  </w:pPr>
                  <w:r>
                    <w:rPr>
                      <w:u w:val="single"/>
                    </w:rPr>
                    <w:t xml:space="preserve"> </w:t>
                  </w:r>
                  <w:r>
                    <w:rPr>
                      <w:u w:val="single"/>
                    </w:rPr>
                    <w:tab/>
                  </w:r>
                </w:p>
                <w:p w:rsidR="004418E0" w:rsidRDefault="004418E0"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4418E0" w:rsidRPr="008453FF">
        <w:rPr>
          <w:i/>
          <w:iCs/>
          <w:color w:val="000000" w:themeColor="text1"/>
        </w:rPr>
        <w:t>(нужное отметить)</w:t>
      </w:r>
    </w:p>
    <w:p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м.п.</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2684A" w:rsidRPr="008453FF"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Приложение 4</w:t>
      </w:r>
    </w:p>
    <w:p w:rsidR="00F2684A" w:rsidRPr="008453FF"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rsidR="00F2684A" w:rsidRPr="008453FF"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8453FF" w:rsidRDefault="00F2684A" w:rsidP="00F2684A">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«Присвоение объекту адресации адреса, изменение и аннулирование такого адреса»</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«Присвоение объекту адресации адреса, изменение и аннулирование такого адреса»:</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собственники объекта адресации;</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лица, обладающие одним из следующих вещных прав на объект адресации:</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хозяйственного ведения;</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оперативного управления;</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пожизненного наследуемого владения;</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постоянного (бессрочного) пользования;</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представители лиц, указанных в подпунктах 1 и 2 настоящего пункта.</w:t>
      </w:r>
    </w:p>
    <w:p w:rsidR="00F2684A" w:rsidRPr="008453FF" w:rsidRDefault="00F2684A" w:rsidP="009E704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«Присвоение объекту адресации адреса, изменение и аннулирование такого адреса», каждая из которых соответствует одному варианту предоставления муниципальной услуги:</w:t>
      </w:r>
    </w:p>
    <w:p w:rsidR="00F2684A" w:rsidRPr="008453FF" w:rsidRDefault="009E704E" w:rsidP="009E704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заявители, обратившиеся за присвоением объекту адресации адреса или его аннулированием;</w:t>
      </w:r>
    </w:p>
    <w:p w:rsidR="009E704E" w:rsidRPr="008453FF" w:rsidRDefault="009E704E" w:rsidP="009E704E">
      <w:pPr>
        <w:pStyle w:val="22"/>
        <w:spacing w:after="0" w:line="276" w:lineRule="auto"/>
        <w:ind w:firstLine="709"/>
        <w:jc w:val="both"/>
        <w:rPr>
          <w:rFonts w:eastAsia="Times New Roman" w:cs="Times New Roman"/>
          <w:sz w:val="26"/>
          <w:szCs w:val="26"/>
          <w:lang w:eastAsia="ru-RU"/>
        </w:rPr>
      </w:pPr>
      <w:r w:rsidRPr="008453FF">
        <w:rPr>
          <w:rFonts w:eastAsia="Times New Roman" w:cs="Times New Roman"/>
          <w:sz w:val="26"/>
          <w:szCs w:val="26"/>
          <w:lang w:eastAsia="ru-RU"/>
        </w:rPr>
        <w:t>2) заявители, обратившиеся за получением дубликата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w:t>
      </w:r>
    </w:p>
    <w:p w:rsidR="009E704E" w:rsidRPr="007459E1" w:rsidRDefault="009E704E" w:rsidP="009E704E">
      <w:pPr>
        <w:pStyle w:val="22"/>
        <w:spacing w:after="0" w:line="276" w:lineRule="auto"/>
        <w:ind w:firstLine="709"/>
        <w:jc w:val="both"/>
        <w:rPr>
          <w:rFonts w:eastAsia="Times New Roman" w:cs="Times New Roman"/>
          <w:sz w:val="26"/>
          <w:szCs w:val="26"/>
          <w:lang w:eastAsia="ru-RU"/>
        </w:rPr>
      </w:pPr>
      <w:r w:rsidRPr="008453FF">
        <w:rPr>
          <w:rFonts w:eastAsia="Times New Roman" w:cs="Times New Roman"/>
          <w:sz w:val="26"/>
          <w:szCs w:val="26"/>
          <w:lang w:eastAsia="ru-RU"/>
        </w:rPr>
        <w:t>3)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 и созданных реестровых записях.</w:t>
      </w:r>
    </w:p>
    <w:sectPr w:rsidR="009E704E" w:rsidRPr="007459E1" w:rsidSect="004418E0">
      <w:headerReference w:type="even" r:id="rId17"/>
      <w:headerReference w:type="default" r:id="rId18"/>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678" w:rsidRDefault="00A93678">
      <w:pPr>
        <w:spacing w:after="0" w:line="240" w:lineRule="auto"/>
      </w:pPr>
      <w:r>
        <w:separator/>
      </w:r>
    </w:p>
  </w:endnote>
  <w:endnote w:type="continuationSeparator" w:id="0">
    <w:p w:rsidR="00A93678" w:rsidRDefault="00A93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678" w:rsidRDefault="00A93678">
      <w:pPr>
        <w:spacing w:after="0" w:line="240" w:lineRule="auto"/>
      </w:pPr>
      <w:r>
        <w:separator/>
      </w:r>
    </w:p>
  </w:footnote>
  <w:footnote w:type="continuationSeparator" w:id="0">
    <w:p w:rsidR="00A93678" w:rsidRDefault="00A936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589350491"/>
      <w:docPartObj>
        <w:docPartGallery w:val="Page Numbers (Top of Page)"/>
        <w:docPartUnique/>
      </w:docPartObj>
    </w:sdtPr>
    <w:sdtContent>
      <w:p w:rsidR="00E001CD" w:rsidRDefault="00666277" w:rsidP="009835F1">
        <w:pPr>
          <w:pStyle w:val="a4"/>
          <w:framePr w:wrap="none" w:vAnchor="text" w:hAnchor="margin" w:xAlign="center" w:y="1"/>
          <w:rPr>
            <w:rStyle w:val="a6"/>
          </w:rPr>
        </w:pPr>
        <w:r>
          <w:rPr>
            <w:rStyle w:val="a6"/>
          </w:rPr>
          <w:fldChar w:fldCharType="begin"/>
        </w:r>
        <w:r w:rsidR="00E001CD">
          <w:rPr>
            <w:rStyle w:val="a6"/>
          </w:rPr>
          <w:instrText xml:space="preserve"> PAGE </w:instrText>
        </w:r>
        <w:r>
          <w:rPr>
            <w:rStyle w:val="a6"/>
          </w:rPr>
          <w:fldChar w:fldCharType="end"/>
        </w:r>
      </w:p>
    </w:sdtContent>
  </w:sdt>
  <w:p w:rsidR="009A032B" w:rsidRDefault="00666277">
    <w:pPr>
      <w:spacing w:line="1" w:lineRule="exact"/>
    </w:pPr>
    <w:r>
      <w:rPr>
        <w:noProof/>
      </w:rPr>
      <w:pict>
        <v:shapetype id="_x0000_t202" coordsize="21600,21600" o:spt="202" path="m,l,21600r21600,l21600,xe">
          <v:stroke joinstyle="miter"/>
          <v:path gradientshapeok="t" o:connecttype="rect"/>
        </v:shapetype>
        <v:shape id="Shape 17" o:spid="_x0000_s2049" type="#_x0000_t202" style="position:absolute;margin-left:335.85pt;margin-top:99.2pt;width:8.4pt;height:6.7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" filled="f" stroked="f">
          <v:textbox style="mso-fit-shape-to-text:t" inset="0,0,0,0">
            <w:txbxContent>
              <w:p w:rsidR="009A032B" w:rsidRDefault="00666277">
                <w:pPr>
                  <w:pStyle w:val="20"/>
                </w:pPr>
                <w:r>
                  <w:fldChar w:fldCharType="begin"/>
                </w:r>
                <w:r w:rsidR="009A032B">
                  <w:instrText xml:space="preserve"> PAGE \* MERGEFORMAT </w:instrText>
                </w:r>
                <w:r>
                  <w:fldChar w:fldCharType="separate"/>
                </w:r>
                <w:r w:rsidR="009A032B">
                  <w:rPr>
                    <w:rFonts w:eastAsia="Times New Roman" w:cs="Times New Roman"/>
                    <w:color w:val="000000"/>
                  </w:rPr>
                  <w:t>#</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494539290"/>
      <w:docPartObj>
        <w:docPartGallery w:val="Page Numbers (Top of Page)"/>
        <w:docPartUnique/>
      </w:docPartObj>
    </w:sdtPr>
    <w:sdtContent>
      <w:p w:rsidR="00E001CD" w:rsidRDefault="00666277" w:rsidP="009835F1">
        <w:pPr>
          <w:pStyle w:val="a4"/>
          <w:framePr w:wrap="none" w:vAnchor="text" w:hAnchor="margin" w:xAlign="center" w:y="1"/>
          <w:rPr>
            <w:rStyle w:val="a6"/>
          </w:rPr>
        </w:pPr>
        <w:r>
          <w:rPr>
            <w:rStyle w:val="a6"/>
          </w:rPr>
          <w:fldChar w:fldCharType="begin"/>
        </w:r>
        <w:r w:rsidR="00E001CD">
          <w:rPr>
            <w:rStyle w:val="a6"/>
          </w:rPr>
          <w:instrText xml:space="preserve"> PAGE </w:instrText>
        </w:r>
        <w:r>
          <w:rPr>
            <w:rStyle w:val="a6"/>
          </w:rPr>
          <w:fldChar w:fldCharType="separate"/>
        </w:r>
        <w:r w:rsidR="00DB1B04">
          <w:rPr>
            <w:rStyle w:val="a6"/>
            <w:noProof/>
          </w:rPr>
          <w:t>5</w:t>
        </w:r>
        <w:r>
          <w:rPr>
            <w:rStyle w:val="a6"/>
          </w:rPr>
          <w:fldChar w:fldCharType="end"/>
        </w:r>
      </w:p>
    </w:sdtContent>
  </w:sdt>
  <w:p w:rsidR="009A032B" w:rsidRDefault="009A032B">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2B" w:rsidRDefault="009A032B">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618057798"/>
      <w:docPartObj>
        <w:docPartGallery w:val="Page Numbers (Top of Page)"/>
        <w:docPartUnique/>
      </w:docPartObj>
    </w:sdtPr>
    <w:sdtContent>
      <w:p w:rsidR="007F264C" w:rsidRDefault="00666277" w:rsidP="00E34386">
        <w:pPr>
          <w:pStyle w:val="a4"/>
          <w:framePr w:wrap="none" w:vAnchor="text" w:hAnchor="margin" w:xAlign="center" w:y="1"/>
          <w:rPr>
            <w:rStyle w:val="a6"/>
          </w:rPr>
        </w:pPr>
        <w:r>
          <w:rPr>
            <w:rStyle w:val="a6"/>
          </w:rPr>
          <w:fldChar w:fldCharType="begin"/>
        </w:r>
        <w:r w:rsidR="007F264C">
          <w:rPr>
            <w:rStyle w:val="a6"/>
          </w:rPr>
          <w:instrText xml:space="preserve"> PAGE </w:instrText>
        </w:r>
        <w:r>
          <w:rPr>
            <w:rStyle w:val="a6"/>
          </w:rPr>
          <w:fldChar w:fldCharType="end"/>
        </w:r>
      </w:p>
    </w:sdtContent>
  </w:sdt>
  <w:p w:rsidR="007F264C" w:rsidRDefault="007F264C">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447587404"/>
      <w:docPartObj>
        <w:docPartGallery w:val="Page Numbers (Top of Page)"/>
        <w:docPartUnique/>
      </w:docPartObj>
    </w:sdtPr>
    <w:sdtContent>
      <w:p w:rsidR="007F264C" w:rsidRDefault="00666277" w:rsidP="00E34386">
        <w:pPr>
          <w:pStyle w:val="a4"/>
          <w:framePr w:wrap="none" w:vAnchor="text" w:hAnchor="margin" w:xAlign="center" w:y="1"/>
          <w:rPr>
            <w:rStyle w:val="a6"/>
          </w:rPr>
        </w:pPr>
        <w:r>
          <w:rPr>
            <w:rStyle w:val="a6"/>
          </w:rPr>
          <w:fldChar w:fldCharType="begin"/>
        </w:r>
        <w:r w:rsidR="007F264C">
          <w:rPr>
            <w:rStyle w:val="a6"/>
          </w:rPr>
          <w:instrText xml:space="preserve"> PAGE </w:instrText>
        </w:r>
        <w:r>
          <w:rPr>
            <w:rStyle w:val="a6"/>
          </w:rPr>
          <w:fldChar w:fldCharType="separate"/>
        </w:r>
        <w:r w:rsidR="00854D1C">
          <w:rPr>
            <w:rStyle w:val="a6"/>
            <w:noProof/>
          </w:rPr>
          <w:t>49</w:t>
        </w:r>
        <w:r>
          <w:rPr>
            <w:rStyle w:val="a6"/>
          </w:rPr>
          <w:fldChar w:fldCharType="end"/>
        </w:r>
      </w:p>
    </w:sdtContent>
  </w:sdt>
  <w:p w:rsidR="007F264C" w:rsidRDefault="007F264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9218"/>
    <o:shapelayout v:ext="edit">
      <o:idmap v:ext="edit" data="2"/>
    </o:shapelayout>
  </w:hdrShapeDefaults>
  <w:footnotePr>
    <w:numFmt w:val="chicago"/>
    <w:footnote w:id="-1"/>
    <w:footnote w:id="0"/>
  </w:footnotePr>
  <w:endnotePr>
    <w:endnote w:id="-1"/>
    <w:endnote w:id="0"/>
  </w:endnotePr>
  <w:compat/>
  <w:rsids>
    <w:rsidRoot w:val="00E34386"/>
    <w:rsid w:val="000132FD"/>
    <w:rsid w:val="0003539F"/>
    <w:rsid w:val="000372A2"/>
    <w:rsid w:val="00056BE9"/>
    <w:rsid w:val="00067388"/>
    <w:rsid w:val="000708BF"/>
    <w:rsid w:val="00070FF3"/>
    <w:rsid w:val="000720C2"/>
    <w:rsid w:val="00076A05"/>
    <w:rsid w:val="000869A3"/>
    <w:rsid w:val="00095705"/>
    <w:rsid w:val="000971E2"/>
    <w:rsid w:val="000A5B27"/>
    <w:rsid w:val="000A7C9F"/>
    <w:rsid w:val="000B09CE"/>
    <w:rsid w:val="000D2C85"/>
    <w:rsid w:val="000D5C5F"/>
    <w:rsid w:val="000E2055"/>
    <w:rsid w:val="00101622"/>
    <w:rsid w:val="001146F0"/>
    <w:rsid w:val="001152BC"/>
    <w:rsid w:val="00120D80"/>
    <w:rsid w:val="001217BC"/>
    <w:rsid w:val="00134219"/>
    <w:rsid w:val="00151E98"/>
    <w:rsid w:val="0017690C"/>
    <w:rsid w:val="00191D3F"/>
    <w:rsid w:val="001958AA"/>
    <w:rsid w:val="001A3191"/>
    <w:rsid w:val="001A7E92"/>
    <w:rsid w:val="001B0696"/>
    <w:rsid w:val="001B4642"/>
    <w:rsid w:val="001C1ED2"/>
    <w:rsid w:val="001C329A"/>
    <w:rsid w:val="001C5383"/>
    <w:rsid w:val="001D082D"/>
    <w:rsid w:val="001D1E82"/>
    <w:rsid w:val="001E0BD1"/>
    <w:rsid w:val="00205AD2"/>
    <w:rsid w:val="00210C8F"/>
    <w:rsid w:val="0022521E"/>
    <w:rsid w:val="00234358"/>
    <w:rsid w:val="00240022"/>
    <w:rsid w:val="002433B4"/>
    <w:rsid w:val="00246E76"/>
    <w:rsid w:val="00266791"/>
    <w:rsid w:val="00267C89"/>
    <w:rsid w:val="00282B36"/>
    <w:rsid w:val="002905FB"/>
    <w:rsid w:val="0029301F"/>
    <w:rsid w:val="002960E2"/>
    <w:rsid w:val="002A11E5"/>
    <w:rsid w:val="002B0C23"/>
    <w:rsid w:val="002B620B"/>
    <w:rsid w:val="002C505D"/>
    <w:rsid w:val="002D3E73"/>
    <w:rsid w:val="002D6CCD"/>
    <w:rsid w:val="002E6C72"/>
    <w:rsid w:val="002F1873"/>
    <w:rsid w:val="002F753D"/>
    <w:rsid w:val="00306231"/>
    <w:rsid w:val="00315A51"/>
    <w:rsid w:val="00320EED"/>
    <w:rsid w:val="00330427"/>
    <w:rsid w:val="003351E6"/>
    <w:rsid w:val="0034455E"/>
    <w:rsid w:val="00354632"/>
    <w:rsid w:val="00355631"/>
    <w:rsid w:val="003579DC"/>
    <w:rsid w:val="00380EFD"/>
    <w:rsid w:val="0038330F"/>
    <w:rsid w:val="003B150E"/>
    <w:rsid w:val="003B4535"/>
    <w:rsid w:val="003C7010"/>
    <w:rsid w:val="003E73FC"/>
    <w:rsid w:val="00404DB0"/>
    <w:rsid w:val="004075CF"/>
    <w:rsid w:val="004127F5"/>
    <w:rsid w:val="00412B9D"/>
    <w:rsid w:val="00417D2F"/>
    <w:rsid w:val="00431F2C"/>
    <w:rsid w:val="00432A19"/>
    <w:rsid w:val="00434F02"/>
    <w:rsid w:val="004352E6"/>
    <w:rsid w:val="00437EA7"/>
    <w:rsid w:val="004418E0"/>
    <w:rsid w:val="00441F99"/>
    <w:rsid w:val="00447538"/>
    <w:rsid w:val="00447DCD"/>
    <w:rsid w:val="004515DA"/>
    <w:rsid w:val="00451AFA"/>
    <w:rsid w:val="004567E9"/>
    <w:rsid w:val="004A4587"/>
    <w:rsid w:val="004A545B"/>
    <w:rsid w:val="004B71FB"/>
    <w:rsid w:val="004D48C4"/>
    <w:rsid w:val="004E5DE8"/>
    <w:rsid w:val="004E7034"/>
    <w:rsid w:val="004F501D"/>
    <w:rsid w:val="0051658F"/>
    <w:rsid w:val="005261F0"/>
    <w:rsid w:val="00530DAF"/>
    <w:rsid w:val="005411C0"/>
    <w:rsid w:val="00541935"/>
    <w:rsid w:val="00543396"/>
    <w:rsid w:val="0056269C"/>
    <w:rsid w:val="00562F27"/>
    <w:rsid w:val="00572C50"/>
    <w:rsid w:val="00575968"/>
    <w:rsid w:val="00587991"/>
    <w:rsid w:val="005A4642"/>
    <w:rsid w:val="005B1C95"/>
    <w:rsid w:val="005C73F2"/>
    <w:rsid w:val="005D7D12"/>
    <w:rsid w:val="005E135C"/>
    <w:rsid w:val="005E719C"/>
    <w:rsid w:val="006016CF"/>
    <w:rsid w:val="00604853"/>
    <w:rsid w:val="00612023"/>
    <w:rsid w:val="00622C73"/>
    <w:rsid w:val="006237B3"/>
    <w:rsid w:val="00631D69"/>
    <w:rsid w:val="00640538"/>
    <w:rsid w:val="0064579D"/>
    <w:rsid w:val="00647C59"/>
    <w:rsid w:val="00666277"/>
    <w:rsid w:val="00667A0F"/>
    <w:rsid w:val="00684EBE"/>
    <w:rsid w:val="00690DFE"/>
    <w:rsid w:val="006B2A86"/>
    <w:rsid w:val="006C24CA"/>
    <w:rsid w:val="006D6EBB"/>
    <w:rsid w:val="006D709E"/>
    <w:rsid w:val="006D727B"/>
    <w:rsid w:val="006E1BFA"/>
    <w:rsid w:val="006E67DA"/>
    <w:rsid w:val="006F145E"/>
    <w:rsid w:val="00700D97"/>
    <w:rsid w:val="00705B41"/>
    <w:rsid w:val="00727595"/>
    <w:rsid w:val="007332CF"/>
    <w:rsid w:val="00740B35"/>
    <w:rsid w:val="007459E1"/>
    <w:rsid w:val="007606D8"/>
    <w:rsid w:val="00765C08"/>
    <w:rsid w:val="00786A21"/>
    <w:rsid w:val="007A2E8C"/>
    <w:rsid w:val="007A3869"/>
    <w:rsid w:val="007E45E6"/>
    <w:rsid w:val="007F264C"/>
    <w:rsid w:val="007F41B9"/>
    <w:rsid w:val="007F4456"/>
    <w:rsid w:val="00810F55"/>
    <w:rsid w:val="008138A0"/>
    <w:rsid w:val="00841765"/>
    <w:rsid w:val="008453FF"/>
    <w:rsid w:val="00854D1C"/>
    <w:rsid w:val="008609DB"/>
    <w:rsid w:val="0086628C"/>
    <w:rsid w:val="008672C7"/>
    <w:rsid w:val="00873CC5"/>
    <w:rsid w:val="0087589F"/>
    <w:rsid w:val="0088326E"/>
    <w:rsid w:val="00884652"/>
    <w:rsid w:val="00886384"/>
    <w:rsid w:val="008939B5"/>
    <w:rsid w:val="00895240"/>
    <w:rsid w:val="008A3A59"/>
    <w:rsid w:val="008A57A2"/>
    <w:rsid w:val="008B0ECA"/>
    <w:rsid w:val="008D14A9"/>
    <w:rsid w:val="008D5C8B"/>
    <w:rsid w:val="00911FDF"/>
    <w:rsid w:val="00912F9C"/>
    <w:rsid w:val="00925743"/>
    <w:rsid w:val="00936D54"/>
    <w:rsid w:val="00941AC4"/>
    <w:rsid w:val="00952378"/>
    <w:rsid w:val="00963513"/>
    <w:rsid w:val="009642F6"/>
    <w:rsid w:val="00964EFD"/>
    <w:rsid w:val="00966C64"/>
    <w:rsid w:val="00971E8B"/>
    <w:rsid w:val="009866D9"/>
    <w:rsid w:val="0098704C"/>
    <w:rsid w:val="0099501B"/>
    <w:rsid w:val="009A032B"/>
    <w:rsid w:val="009A7F75"/>
    <w:rsid w:val="009B0BB6"/>
    <w:rsid w:val="009C3047"/>
    <w:rsid w:val="009D76EF"/>
    <w:rsid w:val="009E704E"/>
    <w:rsid w:val="009F293E"/>
    <w:rsid w:val="009F386D"/>
    <w:rsid w:val="009F58DB"/>
    <w:rsid w:val="00A025D4"/>
    <w:rsid w:val="00A17344"/>
    <w:rsid w:val="00A35544"/>
    <w:rsid w:val="00A369D3"/>
    <w:rsid w:val="00A36BB3"/>
    <w:rsid w:val="00A432AB"/>
    <w:rsid w:val="00A47CDB"/>
    <w:rsid w:val="00A5077A"/>
    <w:rsid w:val="00A65DA5"/>
    <w:rsid w:val="00A723A8"/>
    <w:rsid w:val="00A82FF8"/>
    <w:rsid w:val="00A8606F"/>
    <w:rsid w:val="00A93678"/>
    <w:rsid w:val="00A93E97"/>
    <w:rsid w:val="00A97500"/>
    <w:rsid w:val="00AA37D0"/>
    <w:rsid w:val="00AA740F"/>
    <w:rsid w:val="00AB11F4"/>
    <w:rsid w:val="00AD44FE"/>
    <w:rsid w:val="00AD5871"/>
    <w:rsid w:val="00AE1AF8"/>
    <w:rsid w:val="00AE2571"/>
    <w:rsid w:val="00B07069"/>
    <w:rsid w:val="00B07A4F"/>
    <w:rsid w:val="00B2159A"/>
    <w:rsid w:val="00B33CC1"/>
    <w:rsid w:val="00B3539A"/>
    <w:rsid w:val="00B62619"/>
    <w:rsid w:val="00B64E83"/>
    <w:rsid w:val="00B76F0C"/>
    <w:rsid w:val="00B776B2"/>
    <w:rsid w:val="00B87B36"/>
    <w:rsid w:val="00B9455C"/>
    <w:rsid w:val="00B95E4F"/>
    <w:rsid w:val="00BA770E"/>
    <w:rsid w:val="00BB3EE0"/>
    <w:rsid w:val="00BC0556"/>
    <w:rsid w:val="00BC270D"/>
    <w:rsid w:val="00BE2F95"/>
    <w:rsid w:val="00C15457"/>
    <w:rsid w:val="00C25EFB"/>
    <w:rsid w:val="00C448CD"/>
    <w:rsid w:val="00C54958"/>
    <w:rsid w:val="00C601C2"/>
    <w:rsid w:val="00C87DB1"/>
    <w:rsid w:val="00C9305E"/>
    <w:rsid w:val="00CB3419"/>
    <w:rsid w:val="00CB783E"/>
    <w:rsid w:val="00CB7AE9"/>
    <w:rsid w:val="00CC6D71"/>
    <w:rsid w:val="00CC762E"/>
    <w:rsid w:val="00CD23FE"/>
    <w:rsid w:val="00CD5492"/>
    <w:rsid w:val="00CE627D"/>
    <w:rsid w:val="00CF507D"/>
    <w:rsid w:val="00D0158A"/>
    <w:rsid w:val="00D02873"/>
    <w:rsid w:val="00D040FB"/>
    <w:rsid w:val="00D06708"/>
    <w:rsid w:val="00D111F9"/>
    <w:rsid w:val="00D13D89"/>
    <w:rsid w:val="00D14B55"/>
    <w:rsid w:val="00D23ED3"/>
    <w:rsid w:val="00D26ABB"/>
    <w:rsid w:val="00D33FE1"/>
    <w:rsid w:val="00D35FF4"/>
    <w:rsid w:val="00D465F3"/>
    <w:rsid w:val="00D47FBC"/>
    <w:rsid w:val="00D63A94"/>
    <w:rsid w:val="00D66050"/>
    <w:rsid w:val="00D73B8B"/>
    <w:rsid w:val="00D864EB"/>
    <w:rsid w:val="00D8757C"/>
    <w:rsid w:val="00D96B26"/>
    <w:rsid w:val="00DB08EC"/>
    <w:rsid w:val="00DB1B04"/>
    <w:rsid w:val="00DB1BC0"/>
    <w:rsid w:val="00DB3A1A"/>
    <w:rsid w:val="00DC4C21"/>
    <w:rsid w:val="00DF0D96"/>
    <w:rsid w:val="00DF5760"/>
    <w:rsid w:val="00E000A3"/>
    <w:rsid w:val="00E001CD"/>
    <w:rsid w:val="00E0098D"/>
    <w:rsid w:val="00E02AB9"/>
    <w:rsid w:val="00E06283"/>
    <w:rsid w:val="00E22D02"/>
    <w:rsid w:val="00E27999"/>
    <w:rsid w:val="00E33916"/>
    <w:rsid w:val="00E34386"/>
    <w:rsid w:val="00E35D18"/>
    <w:rsid w:val="00E41FC8"/>
    <w:rsid w:val="00E47677"/>
    <w:rsid w:val="00E47E3E"/>
    <w:rsid w:val="00E53413"/>
    <w:rsid w:val="00E5678A"/>
    <w:rsid w:val="00E66EEA"/>
    <w:rsid w:val="00E6769B"/>
    <w:rsid w:val="00E7231F"/>
    <w:rsid w:val="00E76FF7"/>
    <w:rsid w:val="00E940D9"/>
    <w:rsid w:val="00E9784D"/>
    <w:rsid w:val="00EA0A09"/>
    <w:rsid w:val="00EA3026"/>
    <w:rsid w:val="00EA7C0D"/>
    <w:rsid w:val="00EB6C1C"/>
    <w:rsid w:val="00EC0FA3"/>
    <w:rsid w:val="00EC1605"/>
    <w:rsid w:val="00ED7B56"/>
    <w:rsid w:val="00ED7FE8"/>
    <w:rsid w:val="00EE05AC"/>
    <w:rsid w:val="00EE6ED0"/>
    <w:rsid w:val="00F029EF"/>
    <w:rsid w:val="00F203D0"/>
    <w:rsid w:val="00F2684A"/>
    <w:rsid w:val="00F432CE"/>
    <w:rsid w:val="00F5057B"/>
    <w:rsid w:val="00F50EAD"/>
    <w:rsid w:val="00F546DA"/>
    <w:rsid w:val="00F60F02"/>
    <w:rsid w:val="00F61ACC"/>
    <w:rsid w:val="00F67FC7"/>
    <w:rsid w:val="00F84C88"/>
    <w:rsid w:val="00F87488"/>
    <w:rsid w:val="00FA7F08"/>
    <w:rsid w:val="00FB1BC4"/>
    <w:rsid w:val="00FB23FF"/>
    <w:rsid w:val="00FD21A6"/>
    <w:rsid w:val="00FD28CE"/>
    <w:rsid w:val="00FE3827"/>
    <w:rsid w:val="00FF3478"/>
    <w:rsid w:val="00FF5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4C"/>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customStyle="1" w:styleId="UnresolvedMention">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8">
    <w:name w:val="Table Grid"/>
    <w:basedOn w:val="a1"/>
    <w:uiPriority w:val="39"/>
    <w:rsid w:val="00CE62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E001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01CD"/>
    <w:rPr>
      <w:rFonts w:asciiTheme="minorHAnsi" w:hAnsiTheme="minorHAnsi" w:cstheme="minorBidi"/>
      <w:sz w:val="22"/>
      <w:szCs w:val="22"/>
    </w:rPr>
  </w:style>
  <w:style w:type="paragraph" w:styleId="ab">
    <w:name w:val="No Spacing"/>
    <w:uiPriority w:val="1"/>
    <w:qFormat/>
    <w:rsid w:val="004567E9"/>
    <w:pPr>
      <w:spacing w:line="240" w:lineRule="auto"/>
      <w:ind w:firstLine="0"/>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367316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6E96B261DFD710C836C4F1DF385995AFFFC494D1694860804444DDB17F99650E281B254090A71F318349784K1KAJ" TargetMode="External"/><Relationship Id="rId13" Type="http://schemas.openxmlformats.org/officeDocument/2006/relationships/hyperlink" Target="consultantplus://offline/ref=BE96E96B261DFD710C836C4F1DF385995DF6F34E481E94860804444DDB17F99650E281B254090A71F318349784K1KAJ" TargetMode="Externa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consultantplus://offline/ref=A02382625350B9AC8BAB1D7E79661AAB9DEE097E4D36B648DEDA2D36F85D6AC58DE735A1AAE2914CAA102629D3F28B8BF0C19Ad5SCK" TargetMode="External"/><Relationship Id="rId12" Type="http://schemas.openxmlformats.org/officeDocument/2006/relationships/hyperlink" Target="consultantplus://offline/ref=BE96E96B261DFD710C836C4F1DF385995DF6F34E481E94860804444DDB17F99650E281B254090A71F318349784K1KAJ"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96E96B261DFD710C836C4F1DF385995AFCFA4E4E1B94860804444DDB17F99642E2D9BE560B1D72FC0D62C6C24D85ECDE05FDB3C3D90C5DKFKFJ"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BE96E96B261DFD710C836C4F1DF385995AFCFA4E4E1B94860804444DDB17F99650E281B254090A71F318349784K1KA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E96E96B261DFD710C836C4F1DF385995AFCFA4E4E1B94860804444DDB17F99650E281B254090A71F318349784K1KA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16575</Words>
  <Characters>94484</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1</cp:lastModifiedBy>
  <cp:revision>2</cp:revision>
  <cp:lastPrinted>2023-04-27T08:13:00Z</cp:lastPrinted>
  <dcterms:created xsi:type="dcterms:W3CDTF">2023-05-15T15:40:00Z</dcterms:created>
  <dcterms:modified xsi:type="dcterms:W3CDTF">2023-05-15T15:40:00Z</dcterms:modified>
</cp:coreProperties>
</file>