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3" w:rsidRPr="00DC53B5" w:rsidRDefault="00173F0C" w:rsidP="009326E3">
      <w:pPr>
        <w:jc w:val="center"/>
        <w:rPr>
          <w:sz w:val="28"/>
          <w:szCs w:val="28"/>
        </w:rPr>
      </w:pPr>
      <w:r>
        <w:rPr>
          <w:i/>
        </w:rPr>
        <w:t xml:space="preserve">       </w:t>
      </w:r>
      <w:r w:rsidR="009326E3" w:rsidRPr="00DC53B5">
        <w:rPr>
          <w:sz w:val="28"/>
          <w:szCs w:val="28"/>
        </w:rPr>
        <w:t>РОССИЙСКАЯ  ФЕДЕРАЦИЯ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9326E3" w:rsidRPr="00DC53B5" w:rsidRDefault="009326E3" w:rsidP="009326E3">
      <w:pPr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9326E3" w:rsidRPr="0063775F" w:rsidRDefault="009326E3" w:rsidP="009326E3">
      <w:pPr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 w:rsidRPr="006E39F4">
        <w:rPr>
          <w:sz w:val="28"/>
          <w:szCs w:val="28"/>
        </w:rPr>
        <w:t>№</w:t>
      </w:r>
      <w:r w:rsidR="000C306D">
        <w:rPr>
          <w:sz w:val="28"/>
          <w:szCs w:val="28"/>
        </w:rPr>
        <w:t xml:space="preserve"> 65</w:t>
      </w:r>
      <w:r w:rsidRPr="006E39F4">
        <w:rPr>
          <w:sz w:val="28"/>
          <w:szCs w:val="28"/>
        </w:rPr>
        <w:t xml:space="preserve"> </w:t>
      </w:r>
    </w:p>
    <w:p w:rsidR="009326E3" w:rsidRDefault="000C306D" w:rsidP="009326E3">
      <w:pPr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326E3">
        <w:rPr>
          <w:sz w:val="28"/>
          <w:szCs w:val="28"/>
        </w:rPr>
        <w:t>.0</w:t>
      </w:r>
      <w:r w:rsidR="00294B95">
        <w:rPr>
          <w:sz w:val="28"/>
          <w:szCs w:val="28"/>
        </w:rPr>
        <w:t>6</w:t>
      </w:r>
      <w:r w:rsidR="009326E3">
        <w:rPr>
          <w:sz w:val="28"/>
          <w:szCs w:val="28"/>
        </w:rPr>
        <w:t>.2024</w:t>
      </w:r>
      <w:r w:rsidR="009326E3" w:rsidRPr="00DC53B5">
        <w:rPr>
          <w:sz w:val="28"/>
          <w:szCs w:val="28"/>
        </w:rPr>
        <w:t xml:space="preserve"> г.</w:t>
      </w:r>
      <w:r w:rsidR="009326E3" w:rsidRPr="00DC53B5">
        <w:rPr>
          <w:sz w:val="28"/>
          <w:szCs w:val="28"/>
        </w:rPr>
        <w:tab/>
        <w:t>с</w:t>
      </w:r>
      <w:proofErr w:type="gramStart"/>
      <w:r w:rsidR="009326E3" w:rsidRPr="00DC53B5">
        <w:rPr>
          <w:sz w:val="28"/>
          <w:szCs w:val="28"/>
        </w:rPr>
        <w:t>.А</w:t>
      </w:r>
      <w:proofErr w:type="gramEnd"/>
      <w:r w:rsidR="009326E3" w:rsidRPr="00DC53B5">
        <w:rPr>
          <w:sz w:val="28"/>
          <w:szCs w:val="28"/>
        </w:rPr>
        <w:t>настасиевка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О внесении изменения в постановление 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Администрации Анастасиевского сельского 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поселения от 26.09.2016 № 153 «Об утверждении 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>Правил разработки и утверждения бюджетного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>прогноза Анастасиевского сельского поселения</w:t>
      </w:r>
    </w:p>
    <w:p w:rsidR="00C15EAC" w:rsidRPr="004806AB" w:rsidRDefault="004806AB" w:rsidP="004806AB">
      <w:pPr>
        <w:rPr>
          <w:b/>
          <w:sz w:val="28"/>
          <w:szCs w:val="28"/>
        </w:rPr>
      </w:pPr>
      <w:r w:rsidRPr="004806AB">
        <w:rPr>
          <w:rFonts w:eastAsia="Calibri"/>
          <w:bCs/>
          <w:sz w:val="28"/>
          <w:szCs w:val="28"/>
          <w:lang w:eastAsia="en-US"/>
        </w:rPr>
        <w:t>на долгосрочный период</w:t>
      </w:r>
      <w:r w:rsidR="00075107">
        <w:rPr>
          <w:rFonts w:eastAsia="Calibri"/>
          <w:bCs/>
          <w:sz w:val="28"/>
          <w:szCs w:val="28"/>
          <w:lang w:eastAsia="en-US"/>
        </w:rPr>
        <w:t>»</w:t>
      </w:r>
    </w:p>
    <w:p w:rsidR="00C15EAC" w:rsidRDefault="00C15EAC">
      <w:pPr>
        <w:jc w:val="both"/>
        <w:rPr>
          <w:b/>
          <w:sz w:val="28"/>
        </w:rPr>
      </w:pPr>
    </w:p>
    <w:p w:rsidR="00294B95" w:rsidRPr="00294B95" w:rsidRDefault="00851DA7" w:rsidP="00294B95">
      <w:pPr>
        <w:adjustRightInd w:val="0"/>
        <w:snapToGrid w:val="0"/>
        <w:ind w:firstLine="709"/>
        <w:jc w:val="both"/>
        <w:outlineLvl w:val="0"/>
        <w:rPr>
          <w:sz w:val="28"/>
          <w:szCs w:val="28"/>
        </w:rPr>
      </w:pPr>
      <w:r w:rsidRPr="00294B95">
        <w:rPr>
          <w:sz w:val="28"/>
          <w:szCs w:val="28"/>
        </w:rPr>
        <w:t xml:space="preserve">     </w:t>
      </w:r>
      <w:proofErr w:type="gramStart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В соответствии со статьей 170.1 Бюджетного кодекса Российской Федерации, статьей 18 Положения о бюджетном процессе в Анастасиевском сельском поселении, утвержденного постановлением Администрации Анастасиевского сельского поселения от 27.04.2020 № 124 «Об утверждении Положения о бюджетном процессе в Анастасиевском сельском поселении», </w:t>
      </w:r>
      <w:r w:rsidR="00294B95" w:rsidRPr="00294B95">
        <w:rPr>
          <w:sz w:val="28"/>
          <w:szCs w:val="28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294B95" w:rsidRPr="00294B95">
        <w:rPr>
          <w:rFonts w:eastAsia="Calibri"/>
          <w:color w:val="000000" w:themeColor="text1"/>
          <w:sz w:val="28"/>
          <w:szCs w:val="28"/>
        </w:rPr>
        <w:t>от 25.12.2019 № 110 (ред. от 27.02.2023)</w:t>
      </w:r>
      <w:r w:rsidR="00294B95" w:rsidRPr="00294B95">
        <w:rPr>
          <w:sz w:val="28"/>
          <w:szCs w:val="28"/>
        </w:rPr>
        <w:t>, Администрация Анастасиевского</w:t>
      </w:r>
      <w:proofErr w:type="gramEnd"/>
      <w:r w:rsidR="00294B95" w:rsidRPr="00294B95">
        <w:rPr>
          <w:sz w:val="28"/>
          <w:szCs w:val="28"/>
        </w:rPr>
        <w:t xml:space="preserve"> сельского поселения</w:t>
      </w:r>
    </w:p>
    <w:p w:rsidR="00C15EAC" w:rsidRDefault="00C15EAC">
      <w:pPr>
        <w:jc w:val="center"/>
        <w:rPr>
          <w:sz w:val="28"/>
        </w:rPr>
      </w:pPr>
    </w:p>
    <w:p w:rsidR="00C15EAC" w:rsidRDefault="00851DA7" w:rsidP="00294B95">
      <w:pPr>
        <w:ind w:firstLine="567"/>
        <w:jc w:val="center"/>
        <w:rPr>
          <w:sz w:val="28"/>
        </w:rPr>
      </w:pPr>
      <w:r w:rsidRPr="00075107">
        <w:rPr>
          <w:sz w:val="28"/>
        </w:rPr>
        <w:t>ПОСТАНОВЛЯ</w:t>
      </w:r>
      <w:r w:rsidR="00294B95" w:rsidRPr="00075107">
        <w:rPr>
          <w:sz w:val="28"/>
        </w:rPr>
        <w:t>ЕТ</w:t>
      </w:r>
      <w:r w:rsidRPr="00075107">
        <w:rPr>
          <w:sz w:val="28"/>
        </w:rPr>
        <w:t>:</w:t>
      </w:r>
    </w:p>
    <w:p w:rsidR="00075107" w:rsidRPr="00075107" w:rsidRDefault="00075107" w:rsidP="00294B95">
      <w:pPr>
        <w:ind w:firstLine="567"/>
        <w:jc w:val="center"/>
        <w:rPr>
          <w:sz w:val="28"/>
        </w:rPr>
      </w:pPr>
    </w:p>
    <w:p w:rsidR="00294B95" w:rsidRPr="00294B95" w:rsidRDefault="00851DA7" w:rsidP="00294B95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94B95">
        <w:rPr>
          <w:sz w:val="28"/>
          <w:szCs w:val="28"/>
        </w:rPr>
        <w:t xml:space="preserve">1. </w:t>
      </w:r>
      <w:r w:rsidR="00294B95" w:rsidRPr="00294B95">
        <w:rPr>
          <w:sz w:val="28"/>
          <w:szCs w:val="28"/>
        </w:rPr>
        <w:t xml:space="preserve">Внести в приложение к </w:t>
      </w:r>
      <w:r w:rsidR="00294B95" w:rsidRPr="00294B95">
        <w:rPr>
          <w:rFonts w:eastAsia="Calibri"/>
          <w:bCs/>
          <w:sz w:val="28"/>
          <w:szCs w:val="28"/>
          <w:lang w:eastAsia="en-US"/>
        </w:rPr>
        <w:t>постановлению Администрации Анастасиевского сельского поселения от 26.09.2016 № 153 «Об утверждении Правил разработки и утверждения бюджетного прогноза Анастасиевского сельского поселения на долгосрочный период» (в редакции постановления Администрации Анастасиевского сельского поселения от 05.02.2021 № 12) изменение, признав утратившим силу пункт 2.7 раздела 2.</w:t>
      </w:r>
    </w:p>
    <w:p w:rsidR="00294B95" w:rsidRDefault="00294B95" w:rsidP="00294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DA7" w:rsidRPr="00294B95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8C4F95" w:rsidRPr="00294B95">
        <w:rPr>
          <w:sz w:val="28"/>
          <w:szCs w:val="28"/>
        </w:rPr>
        <w:t xml:space="preserve"> в информационном бюллетене «Анастасиевский Вестник»</w:t>
      </w:r>
      <w:r w:rsidR="00851DA7" w:rsidRPr="00294B95">
        <w:rPr>
          <w:sz w:val="28"/>
          <w:szCs w:val="28"/>
        </w:rPr>
        <w:t>.</w:t>
      </w:r>
    </w:p>
    <w:p w:rsidR="00C15EAC" w:rsidRPr="00294B95" w:rsidRDefault="00294B95" w:rsidP="00294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DA7" w:rsidRPr="00294B95">
        <w:rPr>
          <w:sz w:val="28"/>
          <w:szCs w:val="28"/>
        </w:rPr>
        <w:t xml:space="preserve">. </w:t>
      </w:r>
      <w:proofErr w:type="gramStart"/>
      <w:r w:rsidR="00851DA7" w:rsidRPr="00294B95">
        <w:rPr>
          <w:sz w:val="28"/>
          <w:szCs w:val="28"/>
        </w:rPr>
        <w:t>Контроль за</w:t>
      </w:r>
      <w:proofErr w:type="gramEnd"/>
      <w:r w:rsidR="00851DA7" w:rsidRPr="00294B95">
        <w:rPr>
          <w:sz w:val="28"/>
          <w:szCs w:val="28"/>
        </w:rPr>
        <w:t xml:space="preserve"> выполнением  постановления возложить </w:t>
      </w:r>
      <w:r w:rsidR="008C4F95" w:rsidRPr="00294B95">
        <w:rPr>
          <w:sz w:val="28"/>
          <w:szCs w:val="28"/>
        </w:rPr>
        <w:t>начальника сектора экономики и финансов М.М.Зимогляденко.</w:t>
      </w:r>
    </w:p>
    <w:p w:rsidR="00C15EAC" w:rsidRPr="00294B95" w:rsidRDefault="00C15EAC" w:rsidP="00294B95">
      <w:pPr>
        <w:pStyle w:val="a3"/>
        <w:ind w:firstLine="567"/>
        <w:jc w:val="both"/>
        <w:rPr>
          <w:b w:val="0"/>
          <w:szCs w:val="28"/>
        </w:rPr>
      </w:pPr>
    </w:p>
    <w:p w:rsidR="00B00A51" w:rsidRDefault="00294B95">
      <w:pPr>
        <w:pStyle w:val="a3"/>
        <w:jc w:val="both"/>
        <w:rPr>
          <w:b w:val="0"/>
        </w:rPr>
      </w:pPr>
      <w:r>
        <w:rPr>
          <w:b w:val="0"/>
        </w:rPr>
        <w:t>Г</w:t>
      </w:r>
      <w:r w:rsidR="00851DA7">
        <w:rPr>
          <w:b w:val="0"/>
        </w:rPr>
        <w:t>лав</w:t>
      </w:r>
      <w:r>
        <w:rPr>
          <w:b w:val="0"/>
        </w:rPr>
        <w:t>а</w:t>
      </w:r>
      <w:r w:rsidR="00851DA7">
        <w:rPr>
          <w:b w:val="0"/>
        </w:rPr>
        <w:t xml:space="preserve">  Администрации </w:t>
      </w:r>
    </w:p>
    <w:p w:rsidR="00064908" w:rsidRDefault="008C4F95" w:rsidP="008C4F95">
      <w:pPr>
        <w:pStyle w:val="a3"/>
        <w:tabs>
          <w:tab w:val="left" w:pos="7410"/>
        </w:tabs>
        <w:jc w:val="both"/>
        <w:rPr>
          <w:b w:val="0"/>
        </w:rPr>
      </w:pPr>
      <w:r>
        <w:rPr>
          <w:b w:val="0"/>
        </w:rPr>
        <w:t xml:space="preserve">Анастасиевского </w:t>
      </w:r>
      <w:r w:rsidR="00294B95">
        <w:rPr>
          <w:b w:val="0"/>
        </w:rPr>
        <w:t>сельского поселения                                Е.А.Андреева</w:t>
      </w:r>
    </w:p>
    <w:p w:rsidR="00064908" w:rsidRDefault="00064908">
      <w:pPr>
        <w:pStyle w:val="a3"/>
        <w:jc w:val="both"/>
        <w:rPr>
          <w:b w:val="0"/>
        </w:rPr>
      </w:pPr>
    </w:p>
    <w:sectPr w:rsidR="00064908" w:rsidSect="00075107">
      <w:pgSz w:w="11906" w:h="16838"/>
      <w:pgMar w:top="993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EAC"/>
    <w:rsid w:val="00026E5C"/>
    <w:rsid w:val="000642BD"/>
    <w:rsid w:val="00064908"/>
    <w:rsid w:val="00075107"/>
    <w:rsid w:val="000C2E68"/>
    <w:rsid w:val="000C306D"/>
    <w:rsid w:val="00166BCB"/>
    <w:rsid w:val="00173F0C"/>
    <w:rsid w:val="00281FD6"/>
    <w:rsid w:val="00294B95"/>
    <w:rsid w:val="003F411D"/>
    <w:rsid w:val="004806AB"/>
    <w:rsid w:val="004B01B3"/>
    <w:rsid w:val="0066532F"/>
    <w:rsid w:val="00712102"/>
    <w:rsid w:val="007772AF"/>
    <w:rsid w:val="007D7F32"/>
    <w:rsid w:val="00851DA7"/>
    <w:rsid w:val="008B4E90"/>
    <w:rsid w:val="008B578A"/>
    <w:rsid w:val="008C4F95"/>
    <w:rsid w:val="009326E3"/>
    <w:rsid w:val="009452E4"/>
    <w:rsid w:val="00983FB7"/>
    <w:rsid w:val="009B6378"/>
    <w:rsid w:val="00B00A51"/>
    <w:rsid w:val="00B00AF9"/>
    <w:rsid w:val="00C15EAC"/>
    <w:rsid w:val="00DE3ECF"/>
    <w:rsid w:val="00DF5C35"/>
    <w:rsid w:val="00E5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Heading3">
    <w:name w:val="Heading 3"/>
    <w:link w:val="Heading30"/>
    <w:rsid w:val="00C15EAC"/>
    <w:rPr>
      <w:rFonts w:ascii="XO Thames" w:hAnsi="XO Thames"/>
      <w:b/>
      <w:sz w:val="26"/>
    </w:rPr>
  </w:style>
  <w:style w:type="character" w:customStyle="1" w:styleId="Heading30">
    <w:name w:val="Heading 3"/>
    <w:link w:val="Heading3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Heading5">
    <w:name w:val="Heading 5"/>
    <w:link w:val="Heading50"/>
    <w:rsid w:val="00C15EAC"/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b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3"/>
    <w:link w:val="a6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5"/>
    <w:rsid w:val="00C15EAC"/>
    <w:rPr>
      <w:rFonts w:ascii="Liberation Sans" w:hAnsi="Liberation Sans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7">
    <w:name w:val="Balloon Text"/>
    <w:link w:val="a8"/>
    <w:rsid w:val="00C15EAC"/>
    <w:rPr>
      <w:rFonts w:ascii="Tahoma" w:hAnsi="Tahoma"/>
      <w:sz w:val="16"/>
    </w:rPr>
  </w:style>
  <w:style w:type="character" w:customStyle="1" w:styleId="12">
    <w:name w:val="Текст выноски1"/>
    <w:basedOn w:val="1"/>
    <w:link w:val="a7"/>
    <w:rsid w:val="00C15EAC"/>
    <w:rPr>
      <w:rFonts w:ascii="Tahoma" w:hAnsi="Tahoma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9">
    <w:name w:val="List"/>
    <w:basedOn w:val="a3"/>
    <w:link w:val="aa"/>
    <w:rsid w:val="00C15EAC"/>
  </w:style>
  <w:style w:type="character" w:customStyle="1" w:styleId="aa">
    <w:name w:val="Список Знак"/>
    <w:basedOn w:val="a4"/>
    <w:link w:val="a9"/>
    <w:rsid w:val="00C15EAC"/>
  </w:style>
  <w:style w:type="paragraph" w:styleId="31">
    <w:name w:val="toc 3"/>
    <w:next w:val="a"/>
    <w:link w:val="32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5EAC"/>
    <w:rPr>
      <w:rFonts w:ascii="XO Thames" w:hAnsi="XO Thames"/>
      <w:color w:val="000000"/>
      <w:spacing w:val="0"/>
      <w:sz w:val="28"/>
    </w:rPr>
  </w:style>
  <w:style w:type="paragraph" w:customStyle="1" w:styleId="13">
    <w:name w:val="Знак1"/>
    <w:link w:val="14"/>
    <w:rsid w:val="00C15EAC"/>
    <w:rPr>
      <w:rFonts w:ascii="Tahoma" w:hAnsi="Tahoma"/>
    </w:rPr>
  </w:style>
  <w:style w:type="character" w:customStyle="1" w:styleId="14">
    <w:name w:val="Знак1"/>
    <w:link w:val="13"/>
    <w:rsid w:val="00C15EAC"/>
    <w:rPr>
      <w:rFonts w:ascii="Tahoma" w:hAnsi="Tahoma"/>
    </w:rPr>
  </w:style>
  <w:style w:type="character" w:customStyle="1" w:styleId="a8">
    <w:name w:val="Текст выноски Знак"/>
    <w:link w:val="a7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b">
    <w:name w:val="Subtitle"/>
    <w:basedOn w:val="a"/>
    <w:link w:val="ac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5">
    <w:name w:val="Подзаголовок1"/>
    <w:link w:val="ab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sz w:val="32"/>
    </w:rPr>
  </w:style>
  <w:style w:type="paragraph" w:customStyle="1" w:styleId="16">
    <w:name w:val="Гиперссылка1"/>
    <w:link w:val="ad"/>
    <w:rsid w:val="00C15EAC"/>
    <w:rPr>
      <w:color w:val="0000FF"/>
      <w:u w:val="single"/>
    </w:rPr>
  </w:style>
  <w:style w:type="character" w:styleId="ad">
    <w:name w:val="Hyperlink"/>
    <w:link w:val="16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7">
    <w:name w:val="toc 1"/>
    <w:next w:val="a"/>
    <w:link w:val="18"/>
    <w:uiPriority w:val="39"/>
    <w:rsid w:val="00C15EA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9">
    <w:name w:val="Знак1"/>
    <w:basedOn w:val="a"/>
    <w:link w:val="1a"/>
    <w:rsid w:val="00C15EAC"/>
    <w:pPr>
      <w:spacing w:beforeAutospacing="1" w:afterAutospacing="1"/>
    </w:pPr>
    <w:rPr>
      <w:rFonts w:ascii="Tahoma" w:hAnsi="Tahoma"/>
    </w:rPr>
  </w:style>
  <w:style w:type="character" w:customStyle="1" w:styleId="1a">
    <w:name w:val="Знак1"/>
    <w:basedOn w:val="1"/>
    <w:link w:val="19"/>
    <w:rsid w:val="00C15EAC"/>
    <w:rPr>
      <w:rFonts w:ascii="Tahoma" w:hAnsi="Tahoma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e">
    <w:name w:val="index heading"/>
    <w:basedOn w:val="a"/>
    <w:link w:val="af"/>
    <w:rsid w:val="00C15EAC"/>
  </w:style>
  <w:style w:type="character" w:customStyle="1" w:styleId="af">
    <w:name w:val="Указатель Знак"/>
    <w:basedOn w:val="1"/>
    <w:link w:val="ae"/>
    <w:rsid w:val="00C15EAC"/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Heading4">
    <w:name w:val="Heading 4"/>
    <w:link w:val="Heading40"/>
    <w:rsid w:val="00C15EAC"/>
    <w:rPr>
      <w:rFonts w:ascii="XO Thames" w:hAnsi="XO Thames"/>
      <w:b/>
      <w:sz w:val="24"/>
    </w:rPr>
  </w:style>
  <w:style w:type="character" w:customStyle="1" w:styleId="Heading40">
    <w:name w:val="Heading 4"/>
    <w:link w:val="Heading4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f0">
    <w:name w:val="Title"/>
    <w:basedOn w:val="a"/>
    <w:link w:val="af1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b">
    <w:name w:val="Название1"/>
    <w:link w:val="af0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5EAC"/>
    <w:rPr>
      <w:rFonts w:ascii="XO Thames" w:hAnsi="XO Thames"/>
      <w:color w:val="000000"/>
      <w:spacing w:val="0"/>
      <w:sz w:val="28"/>
    </w:rPr>
  </w:style>
  <w:style w:type="paragraph" w:customStyle="1" w:styleId="Caption">
    <w:name w:val="Caption"/>
    <w:basedOn w:val="a"/>
    <w:link w:val="Caption0"/>
    <w:rsid w:val="00C15EAC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C15EAC"/>
    <w:rPr>
      <w:i/>
      <w:sz w:val="24"/>
    </w:rPr>
  </w:style>
  <w:style w:type="paragraph" w:customStyle="1" w:styleId="Heading2">
    <w:name w:val="Heading 2"/>
    <w:link w:val="Heading20"/>
    <w:rsid w:val="00C15EAC"/>
    <w:rPr>
      <w:rFonts w:ascii="XO Thames" w:hAnsi="XO Thames"/>
      <w:b/>
      <w:sz w:val="28"/>
    </w:rPr>
  </w:style>
  <w:style w:type="character" w:customStyle="1" w:styleId="Heading20">
    <w:name w:val="Heading 2"/>
    <w:link w:val="Heading2"/>
    <w:rsid w:val="00C15EAC"/>
    <w:rPr>
      <w:rFonts w:ascii="XO Thames" w:hAnsi="XO Thames"/>
      <w:b/>
      <w:sz w:val="28"/>
    </w:rPr>
  </w:style>
  <w:style w:type="character" w:customStyle="1" w:styleId="ac">
    <w:name w:val="Подзаголовок Знак"/>
    <w:basedOn w:val="1"/>
    <w:link w:val="ab"/>
    <w:rsid w:val="00C15EAC"/>
    <w:rPr>
      <w:b/>
      <w:smallCaps/>
      <w:sz w:val="28"/>
    </w:rPr>
  </w:style>
  <w:style w:type="paragraph" w:customStyle="1" w:styleId="Heading1">
    <w:name w:val="Heading 1"/>
    <w:link w:val="Heading10"/>
    <w:rsid w:val="00C15EAC"/>
    <w:rPr>
      <w:rFonts w:ascii="Arial" w:hAnsi="Arial"/>
      <w:b/>
      <w:sz w:val="32"/>
    </w:rPr>
  </w:style>
  <w:style w:type="character" w:customStyle="1" w:styleId="Heading10">
    <w:name w:val="Heading 1"/>
    <w:link w:val="Heading1"/>
    <w:rsid w:val="00C15EAC"/>
    <w:rPr>
      <w:rFonts w:ascii="Arial" w:hAnsi="Arial"/>
      <w:b/>
      <w:sz w:val="32"/>
    </w:rPr>
  </w:style>
  <w:style w:type="paragraph" w:customStyle="1" w:styleId="af2">
    <w:name w:val="Верхний и нижний колонтитулы"/>
    <w:link w:val="af3"/>
    <w:rsid w:val="00C15EAC"/>
    <w:pPr>
      <w:jc w:val="both"/>
    </w:pPr>
    <w:rPr>
      <w:rFonts w:ascii="XO Thames" w:hAnsi="XO Thames"/>
    </w:rPr>
  </w:style>
  <w:style w:type="character" w:customStyle="1" w:styleId="af3">
    <w:name w:val="Верхний и нижний колонтитулы"/>
    <w:link w:val="af2"/>
    <w:rsid w:val="00C15EAC"/>
    <w:rPr>
      <w:rFonts w:ascii="XO Thames" w:hAnsi="XO Thames"/>
      <w:color w:val="000000"/>
      <w:spacing w:val="0"/>
      <w:sz w:val="20"/>
    </w:rPr>
  </w:style>
  <w:style w:type="character" w:customStyle="1" w:styleId="af1">
    <w:name w:val="Название Знак"/>
    <w:basedOn w:val="1"/>
    <w:link w:val="af0"/>
    <w:rsid w:val="00C15EAC"/>
    <w:rPr>
      <w:b/>
      <w:caps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4">
    <w:name w:val="Table Grid"/>
    <w:basedOn w:val="a1"/>
    <w:rsid w:val="00C1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c">
    <w:name w:val="Без интервала1"/>
    <w:rsid w:val="009326E3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2024-06-19T13:46:00Z</cp:lastPrinted>
  <dcterms:created xsi:type="dcterms:W3CDTF">2024-06-19T13:41:00Z</dcterms:created>
  <dcterms:modified xsi:type="dcterms:W3CDTF">2024-06-19T13:46:00Z</dcterms:modified>
</cp:coreProperties>
</file>