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5669"/>
        <w:gridCol w:w="1843"/>
      </w:tblGrid>
      <w:tr w:rsidR="00CF5AB0" w:rsidRPr="000074A0" w:rsidTr="004448F1">
        <w:tc>
          <w:tcPr>
            <w:tcW w:w="1994" w:type="dxa"/>
          </w:tcPr>
          <w:p w:rsidR="00CF5AB0" w:rsidRPr="000074A0" w:rsidRDefault="00CF5AB0" w:rsidP="0044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9" w:type="dxa"/>
          </w:tcPr>
          <w:p w:rsidR="00CF5AB0" w:rsidRPr="000074A0" w:rsidRDefault="00CF5AB0" w:rsidP="00CF5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0074A0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CF5AB0" w:rsidRPr="000074A0" w:rsidRDefault="00CF5AB0" w:rsidP="004448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AB0" w:rsidRPr="000074A0" w:rsidRDefault="00CF5AB0" w:rsidP="00CF5AB0">
      <w:pPr>
        <w:jc w:val="center"/>
        <w:rPr>
          <w:sz w:val="28"/>
          <w:szCs w:val="28"/>
        </w:rPr>
      </w:pPr>
      <w:r w:rsidRPr="000074A0">
        <w:rPr>
          <w:sz w:val="28"/>
          <w:szCs w:val="28"/>
        </w:rPr>
        <w:t>РОСТОВСКАЯ ОБЛАСТЬ</w:t>
      </w:r>
    </w:p>
    <w:p w:rsidR="00CF5AB0" w:rsidRPr="000074A0" w:rsidRDefault="00CF5AB0" w:rsidP="00CF5AB0">
      <w:pPr>
        <w:jc w:val="center"/>
        <w:rPr>
          <w:sz w:val="28"/>
          <w:szCs w:val="28"/>
        </w:rPr>
      </w:pPr>
      <w:r w:rsidRPr="000074A0">
        <w:rPr>
          <w:sz w:val="28"/>
          <w:szCs w:val="28"/>
        </w:rPr>
        <w:t>МАТВЕЕВО-КУРГАНСКИЙ РАЙОН</w:t>
      </w:r>
    </w:p>
    <w:p w:rsidR="00CF5AB0" w:rsidRPr="000074A0" w:rsidRDefault="00CF5AB0" w:rsidP="00CF5AB0">
      <w:pPr>
        <w:jc w:val="center"/>
        <w:rPr>
          <w:sz w:val="28"/>
          <w:szCs w:val="28"/>
        </w:rPr>
      </w:pPr>
      <w:r w:rsidRPr="000074A0">
        <w:rPr>
          <w:sz w:val="28"/>
          <w:szCs w:val="28"/>
        </w:rPr>
        <w:t>МУНИЦИПАЛЬНОЕ ОБРАЗОВАНИЕ</w:t>
      </w:r>
    </w:p>
    <w:p w:rsidR="00CF5AB0" w:rsidRPr="000074A0" w:rsidRDefault="00CF5AB0" w:rsidP="00CF5AB0">
      <w:pPr>
        <w:jc w:val="center"/>
        <w:rPr>
          <w:sz w:val="28"/>
          <w:szCs w:val="28"/>
        </w:rPr>
      </w:pPr>
      <w:r w:rsidRPr="000074A0">
        <w:rPr>
          <w:sz w:val="28"/>
          <w:szCs w:val="28"/>
        </w:rPr>
        <w:t>«АНАСТАСИЕВСКОЕ СЕЛЬСКОЕ ПОСЕЛЕНИЕ»</w:t>
      </w:r>
    </w:p>
    <w:p w:rsidR="00CF5AB0" w:rsidRPr="007A0735" w:rsidRDefault="00CF5AB0" w:rsidP="00CF5AB0">
      <w:pPr>
        <w:jc w:val="center"/>
        <w:rPr>
          <w:sz w:val="28"/>
          <w:szCs w:val="28"/>
        </w:rPr>
      </w:pPr>
      <w:r w:rsidRPr="007A0735">
        <w:rPr>
          <w:sz w:val="28"/>
          <w:szCs w:val="28"/>
        </w:rPr>
        <w:t>АДМИНИНИСТРАЦИЯ АНАСТАСИЕВСКОГО СЕЛЬСКОГО ПОСЕЛЕНИЯ</w:t>
      </w:r>
    </w:p>
    <w:p w:rsidR="00CF5AB0" w:rsidRPr="007A0735" w:rsidRDefault="00CF5AB0" w:rsidP="00CF5AB0">
      <w:pPr>
        <w:jc w:val="center"/>
        <w:rPr>
          <w:sz w:val="28"/>
          <w:szCs w:val="28"/>
        </w:rPr>
      </w:pPr>
    </w:p>
    <w:p w:rsidR="00CF5AB0" w:rsidRPr="000074A0" w:rsidRDefault="00CF5AB0" w:rsidP="00CF5AB0">
      <w:pPr>
        <w:jc w:val="center"/>
        <w:rPr>
          <w:b/>
          <w:sz w:val="28"/>
          <w:szCs w:val="28"/>
        </w:rPr>
      </w:pPr>
      <w:r w:rsidRPr="000074A0">
        <w:rPr>
          <w:b/>
          <w:sz w:val="28"/>
          <w:szCs w:val="28"/>
        </w:rPr>
        <w:t>РАСПОРЯЖЕНИЕ</w:t>
      </w:r>
    </w:p>
    <w:p w:rsidR="00CF5AB0" w:rsidRPr="000074A0" w:rsidRDefault="00726E7B" w:rsidP="00726E7B">
      <w:pPr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4448F1">
        <w:rPr>
          <w:sz w:val="28"/>
          <w:szCs w:val="28"/>
        </w:rPr>
        <w:t xml:space="preserve"> 2024</w:t>
      </w:r>
      <w:r w:rsidR="00CF5AB0">
        <w:rPr>
          <w:sz w:val="28"/>
          <w:szCs w:val="28"/>
        </w:rPr>
        <w:t xml:space="preserve"> г.</w:t>
      </w:r>
      <w:r w:rsidR="00CF5AB0">
        <w:rPr>
          <w:sz w:val="28"/>
          <w:szCs w:val="28"/>
        </w:rPr>
        <w:tab/>
      </w:r>
      <w:r w:rsidR="00CF5AB0">
        <w:rPr>
          <w:sz w:val="28"/>
          <w:szCs w:val="28"/>
        </w:rPr>
        <w:tab/>
      </w:r>
      <w:r w:rsidR="00CF5AB0">
        <w:rPr>
          <w:sz w:val="28"/>
          <w:szCs w:val="28"/>
        </w:rPr>
        <w:tab/>
        <w:t xml:space="preserve">    </w:t>
      </w:r>
      <w:r w:rsidR="00CF5AB0" w:rsidRPr="000074A0">
        <w:rPr>
          <w:sz w:val="28"/>
          <w:szCs w:val="28"/>
        </w:rPr>
        <w:t>№</w:t>
      </w:r>
      <w:r w:rsidR="00CF5AB0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F5AB0" w:rsidRPr="000074A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F5AB0" w:rsidRPr="000074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F5AB0" w:rsidRPr="000074A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CF5AB0" w:rsidRPr="000074A0">
        <w:rPr>
          <w:sz w:val="28"/>
          <w:szCs w:val="28"/>
        </w:rPr>
        <w:t>Анастасиевка</w:t>
      </w:r>
    </w:p>
    <w:p w:rsidR="00CF5AB0" w:rsidRPr="000074A0" w:rsidRDefault="00CF5AB0" w:rsidP="00CF5AB0">
      <w:pPr>
        <w:jc w:val="both"/>
      </w:pPr>
    </w:p>
    <w:p w:rsidR="00CF5AB0" w:rsidRDefault="00CF5AB0" w:rsidP="00CF5AB0">
      <w:pPr>
        <w:pStyle w:val="34"/>
        <w:shd w:val="clear" w:color="auto" w:fill="auto"/>
        <w:spacing w:line="322" w:lineRule="exact"/>
        <w:ind w:left="23" w:right="5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Методических рекомендаций по разработке и </w:t>
      </w:r>
    </w:p>
    <w:p w:rsidR="00CF5AB0" w:rsidRDefault="00CF5AB0" w:rsidP="00CF5AB0">
      <w:pPr>
        <w:pStyle w:val="34"/>
        <w:shd w:val="clear" w:color="auto" w:fill="auto"/>
        <w:spacing w:line="322" w:lineRule="exact"/>
        <w:ind w:left="23" w:right="5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реализации муниципальных программ Анастасиевского сельского поселения </w:t>
      </w:r>
    </w:p>
    <w:p w:rsidR="00CF5AB0" w:rsidRPr="004B6B31" w:rsidRDefault="00CF5AB0" w:rsidP="00CF5AB0">
      <w:pPr>
        <w:pStyle w:val="34"/>
        <w:shd w:val="clear" w:color="auto" w:fill="auto"/>
        <w:spacing w:after="120" w:line="322" w:lineRule="exact"/>
        <w:ind w:left="20" w:right="5376"/>
        <w:rPr>
          <w:rStyle w:val="26"/>
          <w:szCs w:val="28"/>
        </w:rPr>
      </w:pPr>
    </w:p>
    <w:p w:rsidR="00D65AD3" w:rsidRPr="005767C9" w:rsidRDefault="00D65AD3" w:rsidP="00D65AD3">
      <w:pPr>
        <w:widowControl w:val="0"/>
        <w:tabs>
          <w:tab w:val="left" w:pos="847"/>
          <w:tab w:val="left" w:pos="4928"/>
        </w:tabs>
        <w:spacing w:line="228" w:lineRule="auto"/>
        <w:jc w:val="both"/>
        <w:rPr>
          <w:sz w:val="28"/>
        </w:rPr>
      </w:pPr>
      <w:r>
        <w:rPr>
          <w:color w:val="000000"/>
          <w:sz w:val="28"/>
          <w:szCs w:val="20"/>
          <w:lang w:eastAsia="ru-RU"/>
        </w:rPr>
        <w:tab/>
      </w:r>
      <w:r w:rsidRPr="006A5CDE">
        <w:rPr>
          <w:color w:val="000000"/>
          <w:sz w:val="28"/>
          <w:szCs w:val="20"/>
          <w:lang w:eastAsia="ru-RU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>
        <w:rPr>
          <w:color w:val="000000"/>
          <w:sz w:val="28"/>
          <w:szCs w:val="20"/>
          <w:lang w:eastAsia="ru-RU"/>
        </w:rPr>
        <w:t>Анастасиевского сельского поселения</w:t>
      </w:r>
      <w:r w:rsidRPr="009A676D">
        <w:rPr>
          <w:rFonts w:eastAsia="Droid Sans Fallback" w:cs="FreeSans"/>
          <w:b/>
          <w:spacing w:val="20"/>
          <w:kern w:val="28"/>
          <w:sz w:val="28"/>
          <w:szCs w:val="28"/>
          <w:lang w:bidi="hi-IN"/>
        </w:rPr>
        <w:t xml:space="preserve"> </w:t>
      </w:r>
    </w:p>
    <w:p w:rsidR="00CF5AB0" w:rsidRPr="00470F86" w:rsidRDefault="00CF5AB0" w:rsidP="00CF5AB0">
      <w:pPr>
        <w:pStyle w:val="53"/>
        <w:shd w:val="clear" w:color="auto" w:fill="auto"/>
        <w:tabs>
          <w:tab w:val="left" w:pos="721"/>
        </w:tabs>
        <w:spacing w:before="0" w:after="0" w:line="322" w:lineRule="exact"/>
        <w:ind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157B5">
        <w:rPr>
          <w:sz w:val="28"/>
          <w:szCs w:val="28"/>
        </w:rPr>
        <w:t xml:space="preserve">1. Утвердить </w:t>
      </w:r>
      <w:r w:rsidRPr="00470F86">
        <w:rPr>
          <w:sz w:val="28"/>
          <w:szCs w:val="28"/>
        </w:rPr>
        <w:t xml:space="preserve">Методические рекомендации по разработке и реализации муниципальных программ </w:t>
      </w:r>
      <w:r>
        <w:rPr>
          <w:sz w:val="28"/>
          <w:szCs w:val="28"/>
        </w:rPr>
        <w:t xml:space="preserve">Анастасиевского </w:t>
      </w:r>
      <w:r w:rsidRPr="00470F86">
        <w:rPr>
          <w:sz w:val="28"/>
          <w:szCs w:val="28"/>
        </w:rPr>
        <w:t>сельского поселения (далее - Методичес</w:t>
      </w:r>
      <w:r w:rsidR="00D65AD3">
        <w:rPr>
          <w:sz w:val="28"/>
          <w:szCs w:val="28"/>
        </w:rPr>
        <w:t xml:space="preserve">кие рекомендации) согласно </w:t>
      </w:r>
      <w:r w:rsidRPr="00470F86">
        <w:rPr>
          <w:sz w:val="28"/>
          <w:szCs w:val="28"/>
        </w:rPr>
        <w:t>приложению</w:t>
      </w:r>
      <w:r w:rsidR="00D65AD3">
        <w:rPr>
          <w:sz w:val="28"/>
          <w:szCs w:val="28"/>
        </w:rPr>
        <w:t xml:space="preserve"> </w:t>
      </w:r>
      <w:r w:rsidRPr="00470F86">
        <w:rPr>
          <w:sz w:val="28"/>
          <w:szCs w:val="28"/>
        </w:rPr>
        <w:t xml:space="preserve">к настоящему </w:t>
      </w:r>
      <w:r w:rsidR="00D65AD3">
        <w:rPr>
          <w:sz w:val="28"/>
          <w:szCs w:val="28"/>
        </w:rPr>
        <w:t>распоряжению</w:t>
      </w:r>
      <w:r w:rsidRPr="00470F86">
        <w:rPr>
          <w:sz w:val="28"/>
          <w:szCs w:val="28"/>
        </w:rPr>
        <w:t>.</w:t>
      </w:r>
    </w:p>
    <w:p w:rsidR="00CF5AB0" w:rsidRDefault="00CF5AB0" w:rsidP="00CF5AB0">
      <w:pPr>
        <w:ind w:firstLine="709"/>
        <w:jc w:val="both"/>
        <w:rPr>
          <w:sz w:val="28"/>
          <w:szCs w:val="28"/>
        </w:rPr>
      </w:pPr>
      <w:r w:rsidRPr="00A157B5">
        <w:rPr>
          <w:sz w:val="28"/>
          <w:szCs w:val="28"/>
        </w:rPr>
        <w:t xml:space="preserve"> 2. Признать утратившими силу</w:t>
      </w:r>
      <w:r>
        <w:rPr>
          <w:sz w:val="28"/>
          <w:szCs w:val="28"/>
        </w:rPr>
        <w:t xml:space="preserve"> следующие документы:</w:t>
      </w:r>
    </w:p>
    <w:p w:rsidR="00CF5AB0" w:rsidRPr="00F047E5" w:rsidRDefault="00CF5AB0" w:rsidP="00CF5AB0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Анастаси</w:t>
      </w:r>
      <w:r w:rsidR="00D65AD3">
        <w:rPr>
          <w:sz w:val="28"/>
          <w:szCs w:val="28"/>
        </w:rPr>
        <w:t>евского сельского поселения от 05.10</w:t>
      </w:r>
      <w:r>
        <w:rPr>
          <w:sz w:val="28"/>
          <w:szCs w:val="28"/>
        </w:rPr>
        <w:t>.201</w:t>
      </w:r>
      <w:r w:rsidR="00D65AD3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D65AD3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</w:t>
      </w:r>
      <w:r w:rsidR="00D65AD3">
        <w:rPr>
          <w:sz w:val="28"/>
          <w:szCs w:val="28"/>
        </w:rPr>
        <w:t>М</w:t>
      </w:r>
      <w:r>
        <w:rPr>
          <w:sz w:val="28"/>
          <w:szCs w:val="28"/>
        </w:rPr>
        <w:t>етодических рекомендаций по разработке и реализации муниципальных программ Анастасиевского сельского поселения»;</w:t>
      </w:r>
    </w:p>
    <w:p w:rsidR="00CF5AB0" w:rsidRPr="00F047E5" w:rsidRDefault="00CF5AB0" w:rsidP="00CF5AB0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Анастасиевского сельского поселения от </w:t>
      </w:r>
      <w:r w:rsidR="00D65AD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D65AD3">
        <w:rPr>
          <w:sz w:val="28"/>
          <w:szCs w:val="28"/>
        </w:rPr>
        <w:t>1.2023 г. №3</w:t>
      </w:r>
      <w:r>
        <w:rPr>
          <w:sz w:val="28"/>
          <w:szCs w:val="28"/>
        </w:rPr>
        <w:t xml:space="preserve"> «О внесении изменений в распоряжение Администрации Анастасиевского сельского поселения от </w:t>
      </w:r>
      <w:r w:rsidR="00D65AD3">
        <w:rPr>
          <w:sz w:val="28"/>
          <w:szCs w:val="28"/>
        </w:rPr>
        <w:t>05.10</w:t>
      </w:r>
      <w:r>
        <w:rPr>
          <w:sz w:val="28"/>
          <w:szCs w:val="28"/>
        </w:rPr>
        <w:t>.2</w:t>
      </w:r>
      <w:r w:rsidR="00D65AD3">
        <w:rPr>
          <w:sz w:val="28"/>
          <w:szCs w:val="28"/>
        </w:rPr>
        <w:t>018</w:t>
      </w:r>
      <w:r>
        <w:rPr>
          <w:sz w:val="28"/>
          <w:szCs w:val="28"/>
        </w:rPr>
        <w:t xml:space="preserve"> г. №</w:t>
      </w:r>
      <w:r w:rsidR="00D65AD3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</w:t>
      </w:r>
      <w:r w:rsidR="00D65AD3">
        <w:rPr>
          <w:sz w:val="28"/>
          <w:szCs w:val="28"/>
        </w:rPr>
        <w:t>М</w:t>
      </w:r>
      <w:r>
        <w:rPr>
          <w:sz w:val="28"/>
          <w:szCs w:val="28"/>
        </w:rPr>
        <w:t>етодических рекомендаций по разработке и реализации муниципальных программ Анастасиевского сельского поселения».</w:t>
      </w:r>
    </w:p>
    <w:p w:rsidR="00D65AD3" w:rsidRDefault="00CF5AB0" w:rsidP="00CF5AB0">
      <w:pPr>
        <w:ind w:firstLine="709"/>
        <w:jc w:val="both"/>
        <w:rPr>
          <w:sz w:val="28"/>
          <w:szCs w:val="28"/>
        </w:rPr>
      </w:pPr>
      <w:r w:rsidRPr="00A157B5">
        <w:rPr>
          <w:sz w:val="28"/>
          <w:szCs w:val="28"/>
        </w:rPr>
        <w:t>3. Настоящее распоряжение вступа</w:t>
      </w:r>
      <w:r>
        <w:rPr>
          <w:sz w:val="28"/>
          <w:szCs w:val="28"/>
        </w:rPr>
        <w:t>ет в силу с</w:t>
      </w:r>
      <w:r w:rsidR="00D65AD3">
        <w:rPr>
          <w:sz w:val="28"/>
          <w:szCs w:val="28"/>
        </w:rPr>
        <w:t>о дня его подписания, но не ранее 1 января 202</w:t>
      </w:r>
      <w:r w:rsidR="00726E7B">
        <w:rPr>
          <w:sz w:val="28"/>
          <w:szCs w:val="28"/>
        </w:rPr>
        <w:t>6</w:t>
      </w:r>
      <w:r w:rsidR="00D65A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65AD3">
        <w:rPr>
          <w:sz w:val="28"/>
          <w:szCs w:val="28"/>
        </w:rPr>
        <w:t>и р</w:t>
      </w:r>
      <w:r>
        <w:rPr>
          <w:sz w:val="28"/>
          <w:szCs w:val="28"/>
        </w:rPr>
        <w:t>аспространяется на правоотношения</w:t>
      </w:r>
      <w:r w:rsidRPr="00A157B5">
        <w:rPr>
          <w:sz w:val="28"/>
          <w:szCs w:val="28"/>
        </w:rPr>
        <w:t xml:space="preserve">, возникающие начиная с </w:t>
      </w:r>
      <w:r w:rsidR="00D65AD3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муниципальных программ Анастасиевского сельского поселения</w:t>
      </w:r>
      <w:r w:rsidR="00D65AD3">
        <w:rPr>
          <w:sz w:val="28"/>
          <w:szCs w:val="28"/>
        </w:rPr>
        <w:t xml:space="preserve"> для составления проекта бюджета на 202</w:t>
      </w:r>
      <w:r w:rsidR="00726E7B">
        <w:rPr>
          <w:sz w:val="28"/>
          <w:szCs w:val="28"/>
        </w:rPr>
        <w:t>6</w:t>
      </w:r>
      <w:r w:rsidR="00D65AD3">
        <w:rPr>
          <w:sz w:val="28"/>
          <w:szCs w:val="28"/>
        </w:rPr>
        <w:t xml:space="preserve"> год и на плановый период 202</w:t>
      </w:r>
      <w:r w:rsidR="00726E7B">
        <w:rPr>
          <w:sz w:val="28"/>
          <w:szCs w:val="28"/>
        </w:rPr>
        <w:t>7</w:t>
      </w:r>
      <w:r w:rsidR="00D65AD3">
        <w:rPr>
          <w:sz w:val="28"/>
          <w:szCs w:val="28"/>
        </w:rPr>
        <w:t xml:space="preserve"> и 202</w:t>
      </w:r>
      <w:r w:rsidR="00726E7B">
        <w:rPr>
          <w:sz w:val="28"/>
          <w:szCs w:val="28"/>
        </w:rPr>
        <w:t>8</w:t>
      </w:r>
      <w:r w:rsidR="00D65AD3">
        <w:rPr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</w:t>
      </w:r>
    </w:p>
    <w:p w:rsidR="00CF5AB0" w:rsidRPr="00A157B5" w:rsidRDefault="00CF5AB0" w:rsidP="00CF5AB0">
      <w:pPr>
        <w:ind w:firstLine="709"/>
        <w:jc w:val="both"/>
        <w:rPr>
          <w:sz w:val="28"/>
          <w:szCs w:val="28"/>
        </w:rPr>
      </w:pPr>
      <w:r w:rsidRPr="00A157B5">
        <w:rPr>
          <w:sz w:val="28"/>
          <w:szCs w:val="28"/>
        </w:rPr>
        <w:t>4. Контроль за исполнением распоряжения</w:t>
      </w:r>
      <w:r>
        <w:rPr>
          <w:sz w:val="28"/>
          <w:szCs w:val="28"/>
        </w:rPr>
        <w:t xml:space="preserve"> оставляю за собой</w:t>
      </w:r>
      <w:r w:rsidRPr="00A157B5">
        <w:rPr>
          <w:sz w:val="28"/>
          <w:szCs w:val="28"/>
        </w:rPr>
        <w:t>.</w:t>
      </w:r>
    </w:p>
    <w:p w:rsidR="00CF5AB0" w:rsidRDefault="00CF5AB0" w:rsidP="00CF5AB0">
      <w:pPr>
        <w:ind w:firstLine="709"/>
        <w:jc w:val="both"/>
        <w:rPr>
          <w:sz w:val="28"/>
          <w:szCs w:val="28"/>
        </w:rPr>
      </w:pPr>
    </w:p>
    <w:p w:rsidR="00CF5AB0" w:rsidRPr="00A157B5" w:rsidRDefault="00CF5AB0" w:rsidP="00CF5AB0">
      <w:pPr>
        <w:jc w:val="both"/>
        <w:rPr>
          <w:sz w:val="28"/>
          <w:szCs w:val="28"/>
        </w:rPr>
      </w:pPr>
      <w:r w:rsidRPr="00A157B5">
        <w:rPr>
          <w:sz w:val="28"/>
          <w:szCs w:val="28"/>
        </w:rPr>
        <w:t>Глава Администрации</w:t>
      </w:r>
    </w:p>
    <w:p w:rsidR="00CF5AB0" w:rsidRPr="00F75634" w:rsidRDefault="00CF5AB0" w:rsidP="00CF5AB0">
      <w:pPr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Е.А.</w:t>
      </w:r>
      <w:r w:rsidR="00726E7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Андреева</w:t>
      </w:r>
    </w:p>
    <w:p w:rsidR="00CF5AB0" w:rsidRPr="00A157B5" w:rsidRDefault="00CF5AB0" w:rsidP="00CF5AB0">
      <w:pPr>
        <w:ind w:left="6237"/>
        <w:jc w:val="center"/>
        <w:rPr>
          <w:bCs/>
          <w:sz w:val="28"/>
          <w:szCs w:val="28"/>
        </w:rPr>
      </w:pPr>
      <w:r w:rsidRPr="00A157B5">
        <w:rPr>
          <w:bCs/>
          <w:sz w:val="28"/>
          <w:szCs w:val="28"/>
        </w:rPr>
        <w:lastRenderedPageBreak/>
        <w:t>Приложение № 1</w:t>
      </w:r>
    </w:p>
    <w:p w:rsidR="00CF5AB0" w:rsidRPr="00A157B5" w:rsidRDefault="00CF5AB0" w:rsidP="00CF5AB0">
      <w:pPr>
        <w:ind w:left="6237"/>
        <w:jc w:val="center"/>
        <w:rPr>
          <w:bCs/>
          <w:sz w:val="28"/>
          <w:szCs w:val="28"/>
        </w:rPr>
      </w:pPr>
      <w:r w:rsidRPr="00A157B5">
        <w:rPr>
          <w:bCs/>
          <w:sz w:val="28"/>
          <w:szCs w:val="28"/>
        </w:rPr>
        <w:t>к распоряжению</w:t>
      </w:r>
    </w:p>
    <w:p w:rsidR="00CF5AB0" w:rsidRPr="007107F5" w:rsidRDefault="00CF5AB0" w:rsidP="00CF5AB0">
      <w:pPr>
        <w:ind w:left="6237"/>
        <w:jc w:val="center"/>
        <w:rPr>
          <w:bCs/>
          <w:sz w:val="28"/>
          <w:szCs w:val="28"/>
        </w:rPr>
      </w:pPr>
      <w:r w:rsidRPr="00A157B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Анастасиевского сельского поселения</w:t>
      </w:r>
    </w:p>
    <w:p w:rsidR="00CF5AB0" w:rsidRPr="00750415" w:rsidRDefault="00CF5AB0" w:rsidP="00CF5AB0">
      <w:pPr>
        <w:ind w:left="6237"/>
        <w:jc w:val="center"/>
        <w:rPr>
          <w:bCs/>
          <w:sz w:val="28"/>
          <w:szCs w:val="28"/>
        </w:rPr>
      </w:pPr>
      <w:r w:rsidRPr="00A157B5">
        <w:rPr>
          <w:bCs/>
          <w:sz w:val="28"/>
          <w:szCs w:val="28"/>
        </w:rPr>
        <w:t xml:space="preserve">от </w:t>
      </w:r>
      <w:r w:rsidR="00726E7B">
        <w:rPr>
          <w:bCs/>
          <w:sz w:val="28"/>
          <w:szCs w:val="28"/>
        </w:rPr>
        <w:t>17.10.2024 г.</w:t>
      </w:r>
      <w:r w:rsidRPr="00A157B5">
        <w:rPr>
          <w:bCs/>
          <w:sz w:val="28"/>
          <w:szCs w:val="28"/>
        </w:rPr>
        <w:t xml:space="preserve"> №</w:t>
      </w:r>
      <w:r w:rsidR="00D65AD3">
        <w:rPr>
          <w:bCs/>
          <w:sz w:val="28"/>
          <w:szCs w:val="28"/>
        </w:rPr>
        <w:t xml:space="preserve"> </w:t>
      </w:r>
      <w:r w:rsidR="00726E7B">
        <w:rPr>
          <w:bCs/>
          <w:sz w:val="28"/>
          <w:szCs w:val="28"/>
        </w:rPr>
        <w:t>15</w:t>
      </w:r>
    </w:p>
    <w:p w:rsidR="00CF5AB0" w:rsidRDefault="00CF5AB0" w:rsidP="00CF5AB0">
      <w:pPr>
        <w:ind w:left="6237"/>
        <w:jc w:val="center"/>
        <w:rPr>
          <w:bCs/>
          <w:sz w:val="28"/>
          <w:szCs w:val="28"/>
        </w:rPr>
      </w:pPr>
    </w:p>
    <w:p w:rsidR="00CF5AB0" w:rsidRPr="000F3310" w:rsidRDefault="00CF5AB0" w:rsidP="00CF5AB0">
      <w:pPr>
        <w:rPr>
          <w:sz w:val="28"/>
          <w:szCs w:val="28"/>
        </w:rPr>
      </w:pPr>
    </w:p>
    <w:p w:rsidR="002C520A" w:rsidRDefault="002C520A">
      <w:pPr>
        <w:widowControl w:val="0"/>
        <w:spacing w:line="200" w:lineRule="exact"/>
        <w:rPr>
          <w:rFonts w:eastAsia="Calibri"/>
          <w:sz w:val="28"/>
          <w:szCs w:val="28"/>
          <w:lang w:eastAsia="en-US"/>
        </w:rPr>
      </w:pPr>
    </w:p>
    <w:p w:rsidR="002C520A" w:rsidRDefault="002C520A">
      <w:pPr>
        <w:widowControl w:val="0"/>
        <w:spacing w:before="5" w:line="240" w:lineRule="exact"/>
        <w:rPr>
          <w:rFonts w:eastAsia="Calibri"/>
          <w:sz w:val="28"/>
          <w:szCs w:val="28"/>
          <w:lang w:eastAsia="en-US"/>
        </w:rPr>
      </w:pPr>
    </w:p>
    <w:p w:rsidR="002C520A" w:rsidRDefault="002C520A" w:rsidP="007F6D35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</w:t>
      </w:r>
      <w:r w:rsidR="007F6D35" w:rsidRPr="007F6D35">
        <w:rPr>
          <w:color w:val="000000"/>
          <w:sz w:val="28"/>
          <w:szCs w:val="20"/>
          <w:lang w:eastAsia="ru-RU"/>
        </w:rPr>
        <w:t xml:space="preserve">Методические рекомендации по разработке и реализации </w:t>
      </w:r>
      <w:r w:rsidR="007F6D35" w:rsidRPr="007F6D35">
        <w:rPr>
          <w:color w:val="000000"/>
          <w:sz w:val="28"/>
          <w:szCs w:val="20"/>
          <w:lang w:eastAsia="ru-RU"/>
        </w:rPr>
        <w:br/>
      </w:r>
      <w:r w:rsidRPr="007F6D35">
        <w:rPr>
          <w:bCs/>
          <w:sz w:val="28"/>
          <w:szCs w:val="28"/>
          <w:lang w:eastAsia="en-US"/>
        </w:rPr>
        <w:t xml:space="preserve">    </w:t>
      </w:r>
      <w:r w:rsidR="007F6D35" w:rsidRPr="007F6D35">
        <w:rPr>
          <w:rFonts w:eastAsia="Calibri"/>
          <w:bCs/>
          <w:sz w:val="28"/>
          <w:szCs w:val="28"/>
          <w:lang w:eastAsia="en-US"/>
        </w:rPr>
        <w:t>муниципальных программ</w:t>
      </w:r>
      <w:r w:rsidR="007F6D35" w:rsidRPr="007F6D35">
        <w:rPr>
          <w:rFonts w:eastAsia="Calibri"/>
          <w:bCs/>
          <w:szCs w:val="28"/>
          <w:lang w:eastAsia="en-US"/>
        </w:rPr>
        <w:t xml:space="preserve">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</w:p>
    <w:p w:rsidR="002C520A" w:rsidRDefault="002C520A">
      <w:pPr>
        <w:widowControl w:val="0"/>
        <w:autoSpaceDE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C520A" w:rsidRDefault="002C520A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Общие положения</w:t>
      </w:r>
    </w:p>
    <w:p w:rsidR="002C520A" w:rsidRDefault="002C520A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1.1.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Методические рекомендации по разработке и реализации </w:t>
      </w:r>
      <w:r w:rsidRPr="00D5446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9546B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(далее соответственно – Методические рекомендации, </w:t>
      </w:r>
      <w:r w:rsidR="00934864" w:rsidRPr="00D54465">
        <w:rPr>
          <w:bCs/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ые программы) устанавливают формы и требования к документам, разрабатываемым при формировании и реализации </w:t>
      </w:r>
      <w:r w:rsidR="00934864" w:rsidRPr="00934864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и их структурных элементов.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1.2.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В Методических рекомендациях используются понятия, предусмотренные </w:t>
      </w:r>
      <w:hyperlink r:id="rId8" w:history="1">
        <w:r w:rsidRPr="00D54465">
          <w:rPr>
            <w:color w:val="000000"/>
            <w:sz w:val="28"/>
            <w:szCs w:val="20"/>
            <w:lang w:eastAsia="ru-RU"/>
          </w:rPr>
          <w:t>Порядк</w:t>
        </w:r>
      </w:hyperlink>
      <w:r w:rsidRPr="00D54465">
        <w:rPr>
          <w:color w:val="000000"/>
          <w:sz w:val="28"/>
          <w:szCs w:val="20"/>
          <w:lang w:eastAsia="ru-RU"/>
        </w:rPr>
        <w:t xml:space="preserve">ом разработки, реализации и оценки эффективности </w:t>
      </w:r>
      <w:r w:rsidR="00AD2305" w:rsidRPr="00AD230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утвержденным постановлением </w:t>
      </w:r>
      <w:r w:rsidR="00AD2305">
        <w:rPr>
          <w:color w:val="000000"/>
          <w:sz w:val="28"/>
          <w:szCs w:val="20"/>
          <w:lang w:eastAsia="ru-RU"/>
        </w:rPr>
        <w:t>Администрации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</w:t>
      </w:r>
      <w:r w:rsidR="0079546B" w:rsidRPr="007C14C9">
        <w:rPr>
          <w:color w:val="000000"/>
          <w:sz w:val="28"/>
          <w:szCs w:val="20"/>
          <w:lang w:eastAsia="ru-RU"/>
        </w:rPr>
        <w:t xml:space="preserve">поселения </w:t>
      </w:r>
      <w:r w:rsidRPr="007C14C9">
        <w:rPr>
          <w:color w:val="000000"/>
          <w:sz w:val="28"/>
          <w:szCs w:val="20"/>
          <w:lang w:eastAsia="ru-RU"/>
        </w:rPr>
        <w:t xml:space="preserve">от </w:t>
      </w:r>
      <w:r w:rsidR="00726E7B">
        <w:rPr>
          <w:color w:val="000000"/>
          <w:sz w:val="28"/>
          <w:szCs w:val="20"/>
          <w:lang w:eastAsia="ru-RU"/>
        </w:rPr>
        <w:t>16.10.</w:t>
      </w:r>
      <w:r w:rsidRPr="007C14C9">
        <w:rPr>
          <w:color w:val="000000"/>
          <w:sz w:val="28"/>
          <w:szCs w:val="20"/>
          <w:lang w:eastAsia="ru-RU"/>
        </w:rPr>
        <w:t>202</w:t>
      </w:r>
      <w:r w:rsidR="00520983" w:rsidRPr="007C14C9">
        <w:rPr>
          <w:color w:val="000000"/>
          <w:sz w:val="28"/>
          <w:szCs w:val="20"/>
          <w:lang w:eastAsia="ru-RU"/>
        </w:rPr>
        <w:t>4</w:t>
      </w:r>
      <w:r w:rsidRPr="007C14C9">
        <w:rPr>
          <w:color w:val="000000"/>
          <w:sz w:val="28"/>
          <w:szCs w:val="20"/>
          <w:lang w:eastAsia="ru-RU"/>
        </w:rPr>
        <w:t xml:space="preserve"> №</w:t>
      </w:r>
      <w:r w:rsidR="007C14C9" w:rsidRPr="007C14C9">
        <w:rPr>
          <w:color w:val="000000"/>
          <w:sz w:val="28"/>
          <w:szCs w:val="20"/>
          <w:lang w:eastAsia="ru-RU"/>
        </w:rPr>
        <w:t xml:space="preserve"> </w:t>
      </w:r>
      <w:r w:rsidR="00726E7B">
        <w:rPr>
          <w:color w:val="000000"/>
          <w:sz w:val="28"/>
          <w:szCs w:val="20"/>
          <w:lang w:eastAsia="ru-RU"/>
        </w:rPr>
        <w:t>146</w:t>
      </w:r>
      <w:r w:rsidRPr="007C14C9">
        <w:rPr>
          <w:color w:val="000000"/>
          <w:sz w:val="28"/>
          <w:szCs w:val="20"/>
          <w:lang w:eastAsia="ru-RU"/>
        </w:rPr>
        <w:t xml:space="preserve"> (далее</w:t>
      </w:r>
      <w:r w:rsidRPr="00D54465">
        <w:rPr>
          <w:color w:val="000000"/>
          <w:sz w:val="28"/>
          <w:szCs w:val="20"/>
          <w:lang w:eastAsia="ru-RU"/>
        </w:rPr>
        <w:t xml:space="preserve"> – Порядок).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1.3. В соответствии с Порядком выделяются следующие типы </w:t>
      </w:r>
      <w:r w:rsidR="00AD2305" w:rsidRPr="00AD2305">
        <w:rPr>
          <w:bCs/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программ:</w:t>
      </w:r>
    </w:p>
    <w:p w:rsidR="00AD2305" w:rsidRPr="00AD2305" w:rsidRDefault="00AD2305" w:rsidP="00AD230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D2305">
        <w:rPr>
          <w:color w:val="000000"/>
          <w:sz w:val="28"/>
          <w:szCs w:val="20"/>
          <w:lang w:eastAsia="ru-RU"/>
        </w:rPr>
        <w:t xml:space="preserve">муниципальная программа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AD2305">
        <w:rPr>
          <w:color w:val="000000"/>
          <w:sz w:val="28"/>
          <w:szCs w:val="20"/>
          <w:lang w:eastAsia="ru-RU"/>
        </w:rPr>
        <w:t xml:space="preserve">, предметом которой является достижение приоритетов и целей </w:t>
      </w:r>
      <w:r w:rsidR="0067517F">
        <w:rPr>
          <w:color w:val="000000"/>
          <w:sz w:val="28"/>
          <w:szCs w:val="20"/>
          <w:lang w:eastAsia="ru-RU"/>
        </w:rPr>
        <w:t>государственной</w:t>
      </w:r>
      <w:r w:rsidRPr="00AD2305">
        <w:rPr>
          <w:color w:val="000000"/>
          <w:sz w:val="28"/>
          <w:szCs w:val="20"/>
          <w:lang w:eastAsia="ru-RU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3D3AA6">
        <w:rPr>
          <w:color w:val="000000"/>
          <w:sz w:val="28"/>
          <w:szCs w:val="20"/>
          <w:lang w:eastAsia="ru-RU"/>
        </w:rPr>
        <w:t xml:space="preserve"> </w:t>
      </w:r>
      <w:r w:rsidRPr="00AD2305">
        <w:rPr>
          <w:color w:val="000000"/>
          <w:sz w:val="28"/>
          <w:szCs w:val="20"/>
          <w:lang w:eastAsia="ru-RU"/>
        </w:rPr>
        <w:t>(далее – муниципальная программа);</w:t>
      </w:r>
    </w:p>
    <w:p w:rsidR="00AD2305" w:rsidRPr="00AD2305" w:rsidRDefault="00AD2305" w:rsidP="00AD230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AD2305">
        <w:rPr>
          <w:color w:val="000000"/>
          <w:sz w:val="28"/>
          <w:szCs w:val="20"/>
          <w:lang w:eastAsia="ru-RU"/>
        </w:rPr>
        <w:t xml:space="preserve">муниципальная программа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AD2305">
        <w:rPr>
          <w:color w:val="000000"/>
          <w:sz w:val="28"/>
          <w:szCs w:val="20"/>
          <w:lang w:eastAsia="ru-RU"/>
        </w:rPr>
        <w:t xml:space="preserve">, предметом которой является достижение приоритетов и целей </w:t>
      </w:r>
      <w:r w:rsidR="0067517F">
        <w:rPr>
          <w:color w:val="000000"/>
          <w:sz w:val="28"/>
          <w:szCs w:val="20"/>
          <w:lang w:eastAsia="ru-RU"/>
        </w:rPr>
        <w:t>государственной</w:t>
      </w:r>
      <w:r w:rsidRPr="00AD2305">
        <w:rPr>
          <w:color w:val="000000"/>
          <w:sz w:val="28"/>
          <w:szCs w:val="20"/>
          <w:lang w:eastAsia="ru-RU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1.4.</w:t>
      </w:r>
      <w:r w:rsidRPr="00D54465">
        <w:rPr>
          <w:rFonts w:ascii="Calibri" w:hAnsi="Calibri"/>
          <w:color w:val="000000"/>
          <w:spacing w:val="-4"/>
          <w:sz w:val="28"/>
          <w:szCs w:val="20"/>
          <w:lang w:eastAsia="ru-RU"/>
        </w:rPr>
        <w:t> </w:t>
      </w:r>
      <w:r w:rsidRPr="00D54465">
        <w:rPr>
          <w:color w:val="000000"/>
          <w:sz w:val="28"/>
          <w:szCs w:val="20"/>
          <w:lang w:eastAsia="ru-RU"/>
        </w:rPr>
        <w:t xml:space="preserve">Формирование </w:t>
      </w:r>
      <w:r w:rsidR="00FE45D7" w:rsidRPr="00FE45D7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(комплексных) программ осуществляется исходя из принципов: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обеспечение достижения </w:t>
      </w:r>
      <w:r w:rsidR="007F47A7" w:rsidRPr="007F47A7">
        <w:rPr>
          <w:color w:val="000000"/>
          <w:sz w:val="28"/>
          <w:szCs w:val="20"/>
          <w:lang w:eastAsia="ru-RU"/>
        </w:rPr>
        <w:t xml:space="preserve">показателей развития соответствующей сферы социально-экономического развития по одному или нескольким вариантам прогноза социально-экономического развития Анастасиевского сельского </w:t>
      </w:r>
      <w:r w:rsidR="007F47A7" w:rsidRPr="007F47A7">
        <w:rPr>
          <w:color w:val="000000"/>
          <w:sz w:val="28"/>
          <w:szCs w:val="20"/>
          <w:lang w:eastAsia="ru-RU"/>
        </w:rPr>
        <w:lastRenderedPageBreak/>
        <w:t>поселения на среднесрочный или долгосрочный период</w:t>
      </w:r>
      <w:r w:rsidRPr="00D54465">
        <w:rPr>
          <w:color w:val="000000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обеспечение планирования и реализация </w:t>
      </w:r>
      <w:r w:rsidR="004B1B23" w:rsidRPr="004B1B23">
        <w:rPr>
          <w:color w:val="000000"/>
          <w:sz w:val="28"/>
          <w:szCs w:val="20"/>
          <w:lang w:eastAsia="ru-RU"/>
        </w:rPr>
        <w:t>муниципальных</w:t>
      </w:r>
      <w:r w:rsidRPr="00D54465">
        <w:rPr>
          <w:color w:val="000000"/>
          <w:sz w:val="28"/>
          <w:szCs w:val="20"/>
          <w:lang w:eastAsia="ru-RU"/>
        </w:rPr>
        <w:t xml:space="preserve"> (комплексных) програ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мм с учетом достижения национальных целей развития Российской Федерации, определенных </w:t>
      </w:r>
      <w:r w:rsidR="003328EA">
        <w:rPr>
          <w:color w:val="000000"/>
          <w:spacing w:val="-4"/>
          <w:sz w:val="28"/>
          <w:szCs w:val="20"/>
          <w:lang w:eastAsia="ru-RU"/>
        </w:rPr>
        <w:t>у</w:t>
      </w:r>
      <w:r w:rsidRPr="00D54465">
        <w:rPr>
          <w:color w:val="000000"/>
          <w:spacing w:val="-4"/>
          <w:sz w:val="28"/>
          <w:szCs w:val="20"/>
          <w:lang w:eastAsia="ru-RU"/>
        </w:rPr>
        <w:t>казом Президента Российской Федерации</w:t>
      </w:r>
      <w:r w:rsidR="003328EA">
        <w:rPr>
          <w:color w:val="000000"/>
          <w:spacing w:val="-4"/>
          <w:sz w:val="28"/>
          <w:szCs w:val="20"/>
          <w:lang w:eastAsia="ru-RU"/>
        </w:rPr>
        <w:t>,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и целевых показателей, характеризующих их достижение, а также стратегических целей и приоритетов развития соответствующей отрасли или</w:t>
      </w:r>
      <w:r w:rsidR="00DA163D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>сферы</w:t>
      </w:r>
      <w:r w:rsidR="00DA163D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социально-экономического развития </w:t>
      </w:r>
      <w:r w:rsidR="00DA163D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, установленных в государственных программах </w:t>
      </w:r>
      <w:r w:rsidR="00DA163D" w:rsidRPr="00DA163D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включение в состав </w:t>
      </w:r>
      <w:r w:rsidR="00DA163D" w:rsidRPr="00DA163D">
        <w:rPr>
          <w:color w:val="000000"/>
          <w:spacing w:val="-4"/>
          <w:sz w:val="28"/>
          <w:szCs w:val="20"/>
          <w:lang w:eastAsia="ru-RU"/>
        </w:rPr>
        <w:t>муниципальн</w:t>
      </w:r>
      <w:r w:rsidRPr="00D54465">
        <w:rPr>
          <w:color w:val="000000"/>
          <w:spacing w:val="-4"/>
          <w:sz w:val="28"/>
          <w:szCs w:val="20"/>
          <w:lang w:eastAsia="ru-RU"/>
        </w:rPr>
        <w:t>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обеспечение </w:t>
      </w:r>
      <w:r w:rsidR="003328EA">
        <w:rPr>
          <w:color w:val="000000"/>
          <w:spacing w:val="-4"/>
          <w:sz w:val="28"/>
          <w:szCs w:val="20"/>
          <w:lang w:eastAsia="ru-RU"/>
        </w:rPr>
        <w:t xml:space="preserve">консолидации 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бюджетных ассигнований </w:t>
      </w:r>
      <w:r w:rsidR="006F025F">
        <w:rPr>
          <w:color w:val="000000"/>
          <w:spacing w:val="-4"/>
          <w:sz w:val="28"/>
          <w:szCs w:val="20"/>
          <w:lang w:eastAsia="ru-RU"/>
        </w:rPr>
        <w:t>ме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стного бюджета, в том числе предоставляемых </w:t>
      </w:r>
      <w:r w:rsidRPr="0089119B">
        <w:rPr>
          <w:color w:val="000000"/>
          <w:spacing w:val="-4"/>
          <w:sz w:val="28"/>
          <w:szCs w:val="20"/>
          <w:lang w:eastAsia="ru-RU"/>
        </w:rPr>
        <w:t>межбюджетных трансфертов</w:t>
      </w:r>
      <w:r w:rsidR="006F025F" w:rsidRPr="0089119B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89119B">
        <w:rPr>
          <w:color w:val="000000"/>
          <w:spacing w:val="-4"/>
          <w:sz w:val="28"/>
          <w:szCs w:val="20"/>
          <w:lang w:eastAsia="ru-RU"/>
        </w:rPr>
        <w:t>из</w:t>
      </w:r>
      <w:r w:rsidR="006F025F" w:rsidRPr="0089119B">
        <w:rPr>
          <w:color w:val="000000"/>
          <w:spacing w:val="-4"/>
          <w:sz w:val="28"/>
          <w:szCs w:val="20"/>
          <w:lang w:eastAsia="ru-RU"/>
        </w:rPr>
        <w:t xml:space="preserve"> областного</w:t>
      </w:r>
      <w:r w:rsidRPr="0089119B">
        <w:rPr>
          <w:color w:val="000000"/>
          <w:spacing w:val="-4"/>
          <w:sz w:val="28"/>
          <w:szCs w:val="20"/>
          <w:lang w:eastAsia="ru-RU"/>
        </w:rPr>
        <w:t xml:space="preserve"> </w:t>
      </w:r>
      <w:r w:rsidR="000A4A62">
        <w:rPr>
          <w:color w:val="000000"/>
          <w:sz w:val="28"/>
          <w:szCs w:val="20"/>
          <w:lang w:eastAsia="ru-RU"/>
        </w:rPr>
        <w:t>бюджета, оценки расходов</w:t>
      </w:r>
      <w:r w:rsidRPr="0089119B">
        <w:rPr>
          <w:color w:val="000000"/>
          <w:sz w:val="28"/>
          <w:szCs w:val="20"/>
          <w:lang w:eastAsia="ru-RU"/>
        </w:rPr>
        <w:t xml:space="preserve"> </w:t>
      </w:r>
      <w:r w:rsidR="003328EA">
        <w:rPr>
          <w:color w:val="000000"/>
          <w:sz w:val="28"/>
          <w:szCs w:val="20"/>
          <w:lang w:eastAsia="ru-RU"/>
        </w:rPr>
        <w:t xml:space="preserve">местного </w:t>
      </w:r>
      <w:r w:rsidRPr="0089119B">
        <w:rPr>
          <w:color w:val="000000"/>
          <w:sz w:val="28"/>
          <w:szCs w:val="20"/>
          <w:lang w:eastAsia="ru-RU"/>
        </w:rPr>
        <w:t>бюджета</w:t>
      </w:r>
      <w:r w:rsidR="0079546B" w:rsidRPr="0079546B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и внебюджетных источников, направленных на реализацию </w:t>
      </w:r>
      <w:r w:rsidR="00235EA2">
        <w:rPr>
          <w:color w:val="000000"/>
          <w:sz w:val="28"/>
          <w:szCs w:val="20"/>
          <w:lang w:eastAsia="ru-RU"/>
        </w:rPr>
        <w:t>государственной</w:t>
      </w:r>
      <w:r w:rsidRPr="00D54465">
        <w:rPr>
          <w:color w:val="000000"/>
          <w:sz w:val="28"/>
          <w:szCs w:val="20"/>
          <w:lang w:eastAsia="ru-RU"/>
        </w:rPr>
        <w:t xml:space="preserve"> политики</w:t>
      </w:r>
      <w:r w:rsidR="00235EA2">
        <w:rPr>
          <w:color w:val="000000" w:themeColor="text1"/>
          <w:sz w:val="26"/>
          <w:szCs w:val="26"/>
        </w:rPr>
        <w:t>, решение вопросов местного значения</w:t>
      </w:r>
      <w:r w:rsidRPr="00D54465">
        <w:rPr>
          <w:color w:val="000000"/>
          <w:sz w:val="28"/>
          <w:szCs w:val="20"/>
          <w:lang w:eastAsia="ru-RU"/>
        </w:rPr>
        <w:t xml:space="preserve"> в соответствующих сферах и влияющих на достижение показателей, выполнение мероприятий (результатов), запланированных в </w:t>
      </w:r>
      <w:r w:rsidR="006F025F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(комплексных) программах;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синхронизация </w:t>
      </w:r>
      <w:r w:rsidR="006F025F" w:rsidRPr="006F025F">
        <w:rPr>
          <w:color w:val="000000"/>
          <w:spacing w:val="-4"/>
          <w:sz w:val="28"/>
          <w:szCs w:val="20"/>
          <w:lang w:eastAsia="ru-RU"/>
        </w:rPr>
        <w:t>муниципальных</w:t>
      </w:r>
      <w:r w:rsidRPr="006F025F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(комплексных) программ с государственными программами </w:t>
      </w:r>
      <w:r w:rsidR="006F025F">
        <w:rPr>
          <w:color w:val="000000"/>
          <w:spacing w:val="-4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учет показателей оценки эффективности деятельности органов </w:t>
      </w:r>
      <w:r w:rsidR="007674B9">
        <w:rPr>
          <w:color w:val="000000"/>
          <w:spacing w:val="-4"/>
          <w:sz w:val="28"/>
          <w:szCs w:val="20"/>
          <w:lang w:eastAsia="ru-RU"/>
        </w:rPr>
        <w:t>местного самоуправления</w:t>
      </w:r>
      <w:r w:rsidR="00235EA2">
        <w:rPr>
          <w:color w:val="000000"/>
          <w:spacing w:val="-4"/>
          <w:sz w:val="28"/>
          <w:szCs w:val="20"/>
          <w:lang w:eastAsia="ru-RU"/>
        </w:rPr>
        <w:t xml:space="preserve"> Анастасиевского сельского поселения</w:t>
      </w:r>
      <w:r w:rsidRPr="00D54465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выделение в структуре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</w:t>
      </w:r>
      <w:r w:rsidR="007674B9">
        <w:rPr>
          <w:color w:val="000000"/>
          <w:spacing w:val="-4"/>
          <w:sz w:val="28"/>
          <w:szCs w:val="20"/>
          <w:lang w:eastAsia="ru-RU"/>
        </w:rPr>
        <w:t>ой</w:t>
      </w:r>
      <w:r w:rsidRPr="007674B9">
        <w:rPr>
          <w:color w:val="000000"/>
          <w:spacing w:val="-4"/>
          <w:sz w:val="28"/>
          <w:szCs w:val="20"/>
          <w:lang w:eastAsia="ru-RU"/>
        </w:rPr>
        <w:t xml:space="preserve"> </w:t>
      </w:r>
      <w:r w:rsidRPr="00D54465">
        <w:rPr>
          <w:color w:val="000000"/>
          <w:spacing w:val="-4"/>
          <w:sz w:val="28"/>
          <w:szCs w:val="20"/>
          <w:lang w:eastAsia="ru-RU"/>
        </w:rPr>
        <w:t>(комплексной) программы:</w:t>
      </w:r>
    </w:p>
    <w:p w:rsidR="00D54465" w:rsidRPr="00D54465" w:rsidRDefault="007F47A7" w:rsidP="00D54465">
      <w:pPr>
        <w:widowControl w:val="0"/>
        <w:suppressAutoHyphens w:val="0"/>
        <w:spacing w:line="276" w:lineRule="auto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7F47A7">
        <w:rPr>
          <w:color w:val="000000"/>
          <w:spacing w:val="-4"/>
          <w:sz w:val="28"/>
          <w:szCs w:val="20"/>
          <w:lang w:eastAsia="ru-RU"/>
        </w:rPr>
        <w:t>муниципальных проектов</w:t>
      </w:r>
      <w:r w:rsidR="00D54465" w:rsidRPr="007F47A7">
        <w:rPr>
          <w:color w:val="000000"/>
          <w:spacing w:val="-4"/>
          <w:sz w:val="28"/>
          <w:szCs w:val="20"/>
          <w:lang w:eastAsia="ru-RU"/>
        </w:rPr>
        <w:t>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процессных мероприятий, реализуемых непрерывно либо на периодической основе;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закрепление должностного лица, ответственного за реализацию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и каждого структурного элемента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 xml:space="preserve">однократность ввода данных при формировании </w:t>
      </w:r>
      <w:r w:rsidR="007674B9" w:rsidRPr="007674B9">
        <w:rPr>
          <w:color w:val="000000"/>
          <w:spacing w:val="-4"/>
          <w:sz w:val="28"/>
          <w:szCs w:val="20"/>
          <w:lang w:eastAsia="ru-RU"/>
        </w:rPr>
        <w:t>муниципальн</w:t>
      </w:r>
      <w:r w:rsidRPr="00D54465">
        <w:rPr>
          <w:color w:val="000000"/>
          <w:spacing w:val="-4"/>
          <w:sz w:val="28"/>
          <w:szCs w:val="20"/>
          <w:lang w:eastAsia="ru-RU"/>
        </w:rPr>
        <w:t>ых (комплексных) программ и их мониторинге;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</w:t>
      </w:r>
      <w:r w:rsidR="007674B9">
        <w:rPr>
          <w:color w:val="000000"/>
          <w:spacing w:val="-4"/>
          <w:sz w:val="28"/>
          <w:szCs w:val="20"/>
          <w:lang w:eastAsia="ru-RU"/>
        </w:rPr>
        <w:t xml:space="preserve"> и муниципальных программ</w:t>
      </w:r>
      <w:r w:rsidRPr="00D54465">
        <w:rPr>
          <w:color w:val="000000"/>
          <w:spacing w:val="-4"/>
          <w:sz w:val="28"/>
          <w:szCs w:val="20"/>
          <w:lang w:eastAsia="ru-RU"/>
        </w:rPr>
        <w:t>.</w:t>
      </w:r>
    </w:p>
    <w:p w:rsidR="00076B2D" w:rsidRPr="00D54465" w:rsidRDefault="00076B2D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 Формирование реестра документов, входящих в состав </w:t>
      </w:r>
      <w:r w:rsidR="0089119B" w:rsidRPr="0089119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076B2D" w:rsidRPr="00D54465" w:rsidRDefault="00076B2D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2.1.</w:t>
      </w:r>
      <w:r w:rsidRPr="00D54465">
        <w:rPr>
          <w:color w:val="000000"/>
          <w:sz w:val="28"/>
          <w:szCs w:val="20"/>
          <w:lang w:eastAsia="ru-RU"/>
        </w:rPr>
        <w:t> 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Ответственный исполнитель </w:t>
      </w:r>
      <w:r w:rsidR="0089119B" w:rsidRPr="0089119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осуществляет формирование реестра документов, входящих в состав </w:t>
      </w:r>
      <w:r w:rsidR="0089119B" w:rsidRPr="0089119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(далее – реестр документов).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Реестр документов ведется в подсистеме управления </w:t>
      </w:r>
      <w:r w:rsidR="00235EA2">
        <w:rPr>
          <w:color w:val="000000"/>
          <w:sz w:val="28"/>
          <w:szCs w:val="20"/>
          <w:lang w:eastAsia="ru-RU"/>
        </w:rPr>
        <w:t>муниципальными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программами </w:t>
      </w:r>
      <w:r w:rsidR="00C4224D" w:rsidRPr="00C4224D">
        <w:rPr>
          <w:color w:val="000000"/>
          <w:sz w:val="28"/>
          <w:szCs w:val="20"/>
          <w:lang w:eastAsia="ru-RU"/>
        </w:rPr>
        <w:t>государственной интегрированной информационной системы управления общественными финансами «Электронный бюджет» (далее – ГИИС «Электронный бюджет»)</w:t>
      </w:r>
      <w:r w:rsidRPr="00D54465">
        <w:rPr>
          <w:color w:val="000000"/>
          <w:sz w:val="28"/>
          <w:szCs w:val="20"/>
          <w:lang w:eastAsia="ru-RU"/>
        </w:rPr>
        <w:t>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2.2. Реестр документов размещается на официальном сайте </w:t>
      </w:r>
      <w:r w:rsidR="005A67C2">
        <w:rPr>
          <w:color w:val="000000"/>
          <w:sz w:val="28"/>
          <w:szCs w:val="20"/>
          <w:lang w:eastAsia="ru-RU"/>
        </w:rPr>
        <w:t xml:space="preserve">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9546B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 в информационно-телекоммуникационной сети «Интернет».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2.4. В реестре документов ответственным исполнителем </w:t>
      </w:r>
      <w:r w:rsidR="006140B7" w:rsidRPr="006140B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тип документа:</w:t>
      </w:r>
    </w:p>
    <w:p w:rsidR="00D54465" w:rsidRPr="007F47A7" w:rsidRDefault="00222DD6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222DD6">
        <w:rPr>
          <w:color w:val="000000"/>
          <w:sz w:val="28"/>
          <w:szCs w:val="20"/>
          <w:lang w:eastAsia="ru-RU"/>
        </w:rPr>
        <w:t>приоритеты и цели социально-экономической политики Анастасиевского сельского поселения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 Ростовской области (далее – стратегические приоритеты)</w:t>
      </w:r>
      <w:r w:rsidR="00D54465" w:rsidRPr="007F47A7">
        <w:rPr>
          <w:color w:val="000000"/>
          <w:sz w:val="28"/>
          <w:szCs w:val="20"/>
          <w:lang w:eastAsia="ru-RU"/>
        </w:rPr>
        <w:t>;</w:t>
      </w:r>
    </w:p>
    <w:p w:rsidR="00D54465" w:rsidRPr="007F47A7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F47A7">
        <w:rPr>
          <w:color w:val="000000"/>
          <w:sz w:val="28"/>
          <w:szCs w:val="20"/>
          <w:lang w:eastAsia="ru-RU"/>
        </w:rPr>
        <w:t xml:space="preserve">паспорт </w:t>
      </w:r>
      <w:r w:rsidR="006140B7" w:rsidRPr="007F47A7">
        <w:rPr>
          <w:color w:val="000000"/>
          <w:sz w:val="28"/>
          <w:szCs w:val="20"/>
          <w:lang w:eastAsia="ru-RU"/>
        </w:rPr>
        <w:t xml:space="preserve">муниципальной </w:t>
      </w:r>
      <w:r w:rsidRPr="007F47A7">
        <w:rPr>
          <w:color w:val="000000"/>
          <w:sz w:val="28"/>
          <w:szCs w:val="20"/>
          <w:lang w:eastAsia="ru-RU"/>
        </w:rPr>
        <w:t>(комплексной) программы;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паспорт структурного элемента </w:t>
      </w:r>
      <w:r w:rsidR="006140B7" w:rsidRPr="006140B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0A4A62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0A4A62">
        <w:rPr>
          <w:color w:val="000000"/>
          <w:sz w:val="28"/>
          <w:szCs w:val="20"/>
          <w:lang w:eastAsia="ru-RU"/>
        </w:rPr>
        <w:t xml:space="preserve">правила осуществления бюджетных инвестиций и предоставления субсидий из </w:t>
      </w:r>
      <w:r w:rsidR="00383DDB" w:rsidRPr="000A4A62">
        <w:rPr>
          <w:color w:val="000000"/>
          <w:sz w:val="28"/>
          <w:szCs w:val="20"/>
          <w:lang w:eastAsia="ru-RU"/>
        </w:rPr>
        <w:t>ме</w:t>
      </w:r>
      <w:r w:rsidRPr="000A4A62">
        <w:rPr>
          <w:color w:val="000000"/>
          <w:sz w:val="28"/>
          <w:szCs w:val="20"/>
          <w:lang w:eastAsia="ru-RU"/>
        </w:rPr>
        <w:t xml:space="preserve">стного бюджета юридическим лицам в рамках реализации </w:t>
      </w:r>
      <w:r w:rsidR="00383DDB" w:rsidRPr="000A4A62">
        <w:rPr>
          <w:color w:val="000000"/>
          <w:sz w:val="28"/>
          <w:szCs w:val="20"/>
          <w:lang w:eastAsia="ru-RU"/>
        </w:rPr>
        <w:t>муниципальной</w:t>
      </w:r>
      <w:r w:rsidRPr="000A4A62">
        <w:rPr>
          <w:color w:val="000000"/>
          <w:sz w:val="28"/>
          <w:szCs w:val="20"/>
          <w:lang w:eastAsia="ru-RU"/>
        </w:rPr>
        <w:t xml:space="preserve"> </w:t>
      </w:r>
      <w:r w:rsidR="00222DD6" w:rsidRPr="000A4A62">
        <w:rPr>
          <w:color w:val="000000"/>
          <w:sz w:val="28"/>
          <w:szCs w:val="20"/>
          <w:lang w:eastAsia="ru-RU"/>
        </w:rPr>
        <w:t xml:space="preserve">(комплексной) </w:t>
      </w:r>
      <w:r w:rsidRPr="000A4A62">
        <w:rPr>
          <w:color w:val="000000"/>
          <w:sz w:val="28"/>
          <w:szCs w:val="20"/>
          <w:lang w:eastAsia="ru-RU"/>
        </w:rPr>
        <w:t xml:space="preserve">программы (в случае если </w:t>
      </w:r>
      <w:r w:rsidR="00FA6188" w:rsidRPr="000A4A62">
        <w:rPr>
          <w:color w:val="000000"/>
          <w:sz w:val="28"/>
          <w:szCs w:val="20"/>
          <w:lang w:eastAsia="ru-RU"/>
        </w:rPr>
        <w:t>муниципальной</w:t>
      </w:r>
      <w:r w:rsidRPr="000A4A62">
        <w:rPr>
          <w:color w:val="000000"/>
          <w:sz w:val="28"/>
          <w:szCs w:val="20"/>
          <w:lang w:eastAsia="ru-RU"/>
        </w:rPr>
        <w:t xml:space="preserve"> (комплексной) программой предусматривается предоставление таких субсидий);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решения об осуществлении капитальных вложений в рамках реализации </w:t>
      </w:r>
      <w:r w:rsidR="00FA6188" w:rsidRPr="00383DD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перечни инвестиционных проектов (объекты строительства, реконструкции, капитального ремонта, находящиеся в</w:t>
      </w:r>
      <w:r w:rsidR="00FA6188">
        <w:rPr>
          <w:color w:val="000000"/>
          <w:sz w:val="28"/>
          <w:szCs w:val="20"/>
          <w:lang w:eastAsia="ru-RU"/>
        </w:rPr>
        <w:t xml:space="preserve"> </w:t>
      </w:r>
      <w:r w:rsidR="00FA6188" w:rsidRPr="00383DD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собственности</w:t>
      </w:r>
      <w:r w:rsidR="00FA6188" w:rsidRPr="001B7C97">
        <w:rPr>
          <w:color w:val="000000"/>
          <w:sz w:val="28"/>
          <w:szCs w:val="20"/>
          <w:lang w:eastAsia="ru-RU"/>
        </w:rPr>
        <w:t xml:space="preserve">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) (в случае если </w:t>
      </w:r>
      <w:r w:rsidR="00FA6188" w:rsidRPr="00FA618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программой предусматривается реализация таких проектов);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вид документа (постановление, распоряжение </w:t>
      </w:r>
      <w:r w:rsidR="00FA6188">
        <w:rPr>
          <w:color w:val="000000"/>
          <w:sz w:val="28"/>
          <w:szCs w:val="20"/>
          <w:lang w:eastAsia="ru-RU"/>
        </w:rPr>
        <w:t xml:space="preserve">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FA6188">
        <w:rPr>
          <w:color w:val="000000"/>
          <w:sz w:val="28"/>
          <w:szCs w:val="20"/>
          <w:lang w:eastAsia="ru-RU"/>
        </w:rPr>
        <w:t xml:space="preserve">, протокол </w:t>
      </w:r>
      <w:r w:rsidRPr="00D54465">
        <w:rPr>
          <w:color w:val="000000"/>
          <w:sz w:val="28"/>
          <w:szCs w:val="20"/>
          <w:lang w:eastAsia="ru-RU"/>
        </w:rPr>
        <w:t>и другие);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наименование </w:t>
      </w:r>
      <w:r w:rsidR="00FA6188">
        <w:rPr>
          <w:color w:val="000000"/>
          <w:sz w:val="28"/>
          <w:szCs w:val="20"/>
          <w:lang w:eastAsia="ru-RU"/>
        </w:rPr>
        <w:t xml:space="preserve">структурного подразделения, отраслевого (функционального) органа 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>, ответственного за разработку документа;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и реквизиты (дата и номер) утвержденного (принятого) документа;</w:t>
      </w:r>
    </w:p>
    <w:p w:rsidR="00D54465" w:rsidRPr="00D54465" w:rsidRDefault="00D54465" w:rsidP="001B7C97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гиперссылка на текст документа на официальном </w:t>
      </w:r>
      <w:r w:rsidR="00222DD6">
        <w:rPr>
          <w:color w:val="000000"/>
          <w:sz w:val="28"/>
          <w:szCs w:val="20"/>
          <w:lang w:eastAsia="ru-RU"/>
        </w:rPr>
        <w:t>сайте Администрации Анастасиевского сельского поселения в информационно-телекоммуникационной сети «Интернет»</w:t>
      </w:r>
      <w:r w:rsidRPr="00D54465">
        <w:rPr>
          <w:color w:val="000000"/>
          <w:sz w:val="28"/>
          <w:szCs w:val="20"/>
          <w:lang w:eastAsia="ru-RU"/>
        </w:rPr>
        <w:t xml:space="preserve"> (в случае размещения документ</w:t>
      </w:r>
      <w:r w:rsidR="00222DD6">
        <w:rPr>
          <w:color w:val="000000"/>
          <w:sz w:val="28"/>
          <w:szCs w:val="20"/>
          <w:lang w:eastAsia="ru-RU"/>
        </w:rPr>
        <w:t>а</w:t>
      </w:r>
      <w:r w:rsidRPr="00D54465">
        <w:rPr>
          <w:color w:val="000000"/>
          <w:sz w:val="28"/>
          <w:szCs w:val="20"/>
          <w:lang w:eastAsia="ru-RU"/>
        </w:rPr>
        <w:t>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2.5. В случае утверждения (принятия) документов, предусматривающих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внесение изменений в ранее утвержденный (принятый документ), такие документы также включаются в реестр документов по соответствующей </w:t>
      </w:r>
      <w:r w:rsidR="0015538D" w:rsidRPr="001553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2.6. При утверждении или внесении изменений в </w:t>
      </w:r>
      <w:r w:rsidR="0015538D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ые программы одновременно с проектом постановления </w:t>
      </w:r>
      <w:r w:rsidR="0015538D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на согласование направляются посредством межведомственной системы электронного документооборота и делопроизводства «Дело» паспорта</w:t>
      </w:r>
      <w:r w:rsidR="002C3450">
        <w:rPr>
          <w:color w:val="000000"/>
          <w:sz w:val="28"/>
          <w:szCs w:val="20"/>
          <w:lang w:eastAsia="ru-RU"/>
        </w:rPr>
        <w:t xml:space="preserve"> </w:t>
      </w:r>
      <w:r w:rsidR="00C4224D">
        <w:rPr>
          <w:color w:val="000000"/>
          <w:sz w:val="28"/>
          <w:szCs w:val="20"/>
          <w:lang w:eastAsia="ru-RU"/>
        </w:rPr>
        <w:t xml:space="preserve">муниципальных </w:t>
      </w:r>
      <w:r w:rsidR="002C3450">
        <w:rPr>
          <w:color w:val="000000"/>
          <w:sz w:val="28"/>
          <w:szCs w:val="20"/>
          <w:lang w:eastAsia="ru-RU"/>
        </w:rPr>
        <w:t>проектов</w:t>
      </w:r>
      <w:r w:rsidRPr="00D54465">
        <w:rPr>
          <w:color w:val="000000"/>
          <w:sz w:val="28"/>
          <w:szCs w:val="20"/>
          <w:lang w:eastAsia="ru-RU"/>
        </w:rPr>
        <w:t xml:space="preserve"> в составе </w:t>
      </w:r>
      <w:r w:rsidR="002C3450" w:rsidRPr="002C3450">
        <w:rPr>
          <w:color w:val="000000"/>
          <w:sz w:val="28"/>
          <w:szCs w:val="20"/>
          <w:lang w:eastAsia="ru-RU"/>
        </w:rPr>
        <w:t>муниципальн</w:t>
      </w:r>
      <w:r w:rsidR="002C3450">
        <w:rPr>
          <w:color w:val="000000"/>
          <w:sz w:val="28"/>
          <w:szCs w:val="20"/>
          <w:lang w:eastAsia="ru-RU"/>
        </w:rPr>
        <w:t xml:space="preserve">ой </w:t>
      </w:r>
      <w:r w:rsidRPr="00D54465">
        <w:rPr>
          <w:color w:val="000000"/>
          <w:sz w:val="28"/>
          <w:szCs w:val="20"/>
          <w:lang w:eastAsia="ru-RU"/>
        </w:rPr>
        <w:t xml:space="preserve">программы, а также в ГИИС «Электронный бюджет» запросы на изменения паспортов </w:t>
      </w:r>
      <w:r w:rsidR="00C4224D">
        <w:rPr>
          <w:color w:val="000000"/>
          <w:sz w:val="28"/>
          <w:szCs w:val="20"/>
          <w:lang w:eastAsia="ru-RU"/>
        </w:rPr>
        <w:t xml:space="preserve">муниципальных </w:t>
      </w:r>
      <w:r w:rsidR="002C3450">
        <w:rPr>
          <w:color w:val="000000"/>
          <w:sz w:val="28"/>
          <w:szCs w:val="20"/>
          <w:lang w:eastAsia="ru-RU"/>
        </w:rPr>
        <w:t>проектов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Проект паспорта </w:t>
      </w:r>
      <w:r w:rsidR="00C4224D">
        <w:rPr>
          <w:color w:val="000000"/>
          <w:sz w:val="28"/>
          <w:szCs w:val="20"/>
          <w:lang w:eastAsia="ru-RU"/>
        </w:rPr>
        <w:t xml:space="preserve">муниципального </w:t>
      </w:r>
      <w:r w:rsidR="002C3450">
        <w:rPr>
          <w:color w:val="000000"/>
          <w:sz w:val="28"/>
          <w:szCs w:val="20"/>
          <w:lang w:eastAsia="ru-RU"/>
        </w:rPr>
        <w:t>проекта</w:t>
      </w:r>
      <w:r w:rsidR="00C4224D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с учетом запроса на изменение, направленного в ГИИС «Электронный бюджет» в </w:t>
      </w:r>
      <w:r w:rsidR="00C4224D" w:rsidRPr="00C4224D">
        <w:rPr>
          <w:color w:val="000000"/>
          <w:sz w:val="28"/>
          <w:szCs w:val="20"/>
          <w:lang w:eastAsia="ru-RU"/>
        </w:rPr>
        <w:t>сектор экономики и финансов Администрации Анастасиевского сельского поселения</w:t>
      </w:r>
      <w:r w:rsidR="008A56B4">
        <w:rPr>
          <w:color w:val="000000"/>
          <w:sz w:val="28"/>
          <w:szCs w:val="20"/>
          <w:lang w:eastAsia="ru-RU"/>
        </w:rPr>
        <w:t xml:space="preserve"> (далее – Сектор экономики)</w:t>
      </w:r>
      <w:r w:rsidRPr="00D54465">
        <w:rPr>
          <w:color w:val="000000"/>
          <w:sz w:val="28"/>
          <w:szCs w:val="20"/>
          <w:lang w:eastAsia="ru-RU"/>
        </w:rPr>
        <w:t xml:space="preserve">, включается в </w:t>
      </w:r>
      <w:r w:rsidR="00C4224D" w:rsidRPr="00B52CAC">
        <w:rPr>
          <w:sz w:val="28"/>
        </w:rPr>
        <w:t>регистрацион</w:t>
      </w:r>
      <w:r w:rsidR="00C4224D">
        <w:rPr>
          <w:sz w:val="28"/>
        </w:rPr>
        <w:t>ную</w:t>
      </w:r>
      <w:r w:rsidR="00C4224D" w:rsidRPr="00B52CAC">
        <w:rPr>
          <w:sz w:val="28"/>
        </w:rPr>
        <w:t xml:space="preserve"> карточк</w:t>
      </w:r>
      <w:r w:rsidR="00C4224D">
        <w:rPr>
          <w:sz w:val="28"/>
        </w:rPr>
        <w:t>у</w:t>
      </w:r>
      <w:r w:rsidR="00C4224D" w:rsidRPr="00B52CAC">
        <w:rPr>
          <w:sz w:val="28"/>
        </w:rPr>
        <w:t xml:space="preserve"> </w:t>
      </w:r>
      <w:r w:rsidR="00C4224D" w:rsidRPr="00D54465">
        <w:rPr>
          <w:color w:val="000000"/>
          <w:sz w:val="28"/>
          <w:szCs w:val="20"/>
          <w:lang w:eastAsia="ru-RU"/>
        </w:rPr>
        <w:t xml:space="preserve">проекта постановления </w:t>
      </w:r>
      <w:r w:rsidR="00C4224D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C4224D">
        <w:rPr>
          <w:color w:val="000000"/>
          <w:sz w:val="28"/>
          <w:szCs w:val="20"/>
          <w:lang w:eastAsia="ru-RU"/>
        </w:rPr>
        <w:t>Анастасиевского сельского поселения</w:t>
      </w:r>
      <w:r w:rsidR="00C4224D" w:rsidRPr="00B52CAC">
        <w:rPr>
          <w:sz w:val="28"/>
        </w:rPr>
        <w:t xml:space="preserve"> </w:t>
      </w:r>
      <w:r w:rsidR="00C4224D">
        <w:rPr>
          <w:sz w:val="28"/>
        </w:rPr>
        <w:t>в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="00C4224D" w:rsidRPr="00D54465">
        <w:rPr>
          <w:color w:val="000000"/>
          <w:sz w:val="28"/>
          <w:szCs w:val="20"/>
          <w:lang w:eastAsia="ru-RU"/>
        </w:rPr>
        <w:t>систем</w:t>
      </w:r>
      <w:r w:rsidR="00C4224D">
        <w:rPr>
          <w:color w:val="000000"/>
          <w:sz w:val="28"/>
          <w:szCs w:val="20"/>
          <w:lang w:eastAsia="ru-RU"/>
        </w:rPr>
        <w:t>е</w:t>
      </w:r>
      <w:r w:rsidR="00C4224D" w:rsidRPr="00D54465">
        <w:rPr>
          <w:color w:val="000000"/>
          <w:sz w:val="28"/>
          <w:szCs w:val="20"/>
          <w:lang w:eastAsia="ru-RU"/>
        </w:rPr>
        <w:t xml:space="preserve"> электронного документооборота и делопроизводства «Дело»</w:t>
      </w:r>
      <w:r w:rsidRPr="0015538D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случае наличия утвержденного в ГИИС «Электронный бюджет» актуализированного паспор</w:t>
      </w:r>
      <w:r w:rsidR="0015538D">
        <w:rPr>
          <w:color w:val="000000"/>
          <w:sz w:val="28"/>
          <w:szCs w:val="20"/>
          <w:lang w:eastAsia="ru-RU"/>
        </w:rPr>
        <w:t xml:space="preserve">та </w:t>
      </w:r>
      <w:r w:rsidR="00C4224D">
        <w:rPr>
          <w:color w:val="000000"/>
          <w:sz w:val="28"/>
          <w:szCs w:val="20"/>
          <w:lang w:eastAsia="ru-RU"/>
        </w:rPr>
        <w:t xml:space="preserve">муниципального </w:t>
      </w:r>
      <w:r w:rsidRPr="00D54465">
        <w:rPr>
          <w:color w:val="000000"/>
          <w:sz w:val="28"/>
          <w:szCs w:val="20"/>
          <w:lang w:eastAsia="ru-RU"/>
        </w:rPr>
        <w:t xml:space="preserve">проекта, </w:t>
      </w:r>
      <w:r w:rsidR="00800BAC" w:rsidRPr="00800BAC">
        <w:rPr>
          <w:color w:val="000000"/>
          <w:sz w:val="28"/>
          <w:szCs w:val="20"/>
          <w:lang w:eastAsia="ru-RU"/>
        </w:rPr>
        <w:t>обеспечивающ</w:t>
      </w:r>
      <w:r w:rsidR="00800BAC">
        <w:rPr>
          <w:color w:val="000000"/>
          <w:sz w:val="28"/>
          <w:szCs w:val="20"/>
          <w:lang w:eastAsia="ru-RU"/>
        </w:rPr>
        <w:t>его</w:t>
      </w:r>
      <w:r w:rsidR="00800BAC" w:rsidRPr="00800BAC">
        <w:rPr>
          <w:color w:val="000000"/>
          <w:sz w:val="28"/>
          <w:szCs w:val="20"/>
          <w:lang w:eastAsia="ru-RU"/>
        </w:rPr>
        <w:t xml:space="preserve">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</w:t>
      </w:r>
      <w:r w:rsidRPr="00D54465">
        <w:rPr>
          <w:color w:val="000000"/>
          <w:sz w:val="28"/>
          <w:szCs w:val="20"/>
          <w:lang w:eastAsia="ru-RU"/>
        </w:rPr>
        <w:t xml:space="preserve"> печатная версия паспорта направляется в составе </w:t>
      </w:r>
      <w:r w:rsidR="00800BAC" w:rsidRPr="00B52CAC">
        <w:rPr>
          <w:sz w:val="28"/>
        </w:rPr>
        <w:t>регистрацион</w:t>
      </w:r>
      <w:r w:rsidR="00800BAC">
        <w:rPr>
          <w:sz w:val="28"/>
        </w:rPr>
        <w:t>ной</w:t>
      </w:r>
      <w:r w:rsidR="00800BAC" w:rsidRPr="00B52CAC">
        <w:rPr>
          <w:sz w:val="28"/>
        </w:rPr>
        <w:t xml:space="preserve"> карточк</w:t>
      </w:r>
      <w:r w:rsidR="00800BAC">
        <w:rPr>
          <w:sz w:val="28"/>
        </w:rPr>
        <w:t>и</w:t>
      </w:r>
      <w:r w:rsidR="00800BAC" w:rsidRPr="00B52CAC">
        <w:rPr>
          <w:sz w:val="28"/>
        </w:rPr>
        <w:t xml:space="preserve"> </w:t>
      </w:r>
      <w:r w:rsidR="00800BAC" w:rsidRPr="00D54465">
        <w:rPr>
          <w:color w:val="000000"/>
          <w:sz w:val="28"/>
          <w:szCs w:val="20"/>
          <w:lang w:eastAsia="ru-RU"/>
        </w:rPr>
        <w:t xml:space="preserve">проекта постановления </w:t>
      </w:r>
      <w:r w:rsidR="00800BAC" w:rsidRPr="0015538D">
        <w:rPr>
          <w:color w:val="000000"/>
          <w:sz w:val="28"/>
          <w:szCs w:val="20"/>
          <w:lang w:eastAsia="ru-RU"/>
        </w:rPr>
        <w:t xml:space="preserve">Администрации </w:t>
      </w:r>
      <w:r w:rsidR="00800BAC">
        <w:rPr>
          <w:color w:val="000000"/>
          <w:sz w:val="28"/>
          <w:szCs w:val="20"/>
          <w:lang w:eastAsia="ru-RU"/>
        </w:rPr>
        <w:t>Анастасиевского сельского поселения</w:t>
      </w:r>
      <w:r w:rsidR="00800BAC" w:rsidRPr="00B52CAC">
        <w:rPr>
          <w:sz w:val="28"/>
        </w:rPr>
        <w:t xml:space="preserve"> </w:t>
      </w:r>
      <w:r w:rsidR="00800BAC">
        <w:rPr>
          <w:sz w:val="28"/>
        </w:rPr>
        <w:t>в</w:t>
      </w:r>
      <w:r w:rsidR="00800BAC" w:rsidRPr="00D54465">
        <w:rPr>
          <w:color w:val="000000"/>
          <w:sz w:val="28"/>
          <w:szCs w:val="20"/>
          <w:lang w:eastAsia="ru-RU"/>
        </w:rPr>
        <w:t xml:space="preserve"> систем</w:t>
      </w:r>
      <w:r w:rsidR="00800BAC">
        <w:rPr>
          <w:color w:val="000000"/>
          <w:sz w:val="28"/>
          <w:szCs w:val="20"/>
          <w:lang w:eastAsia="ru-RU"/>
        </w:rPr>
        <w:t>е</w:t>
      </w:r>
      <w:r w:rsidR="00800BAC" w:rsidRPr="00D54465">
        <w:rPr>
          <w:color w:val="000000"/>
          <w:sz w:val="28"/>
          <w:szCs w:val="20"/>
          <w:lang w:eastAsia="ru-RU"/>
        </w:rPr>
        <w:t xml:space="preserve"> электронного документооборота и делопроизводства «Дело»</w:t>
      </w:r>
      <w:r w:rsidRPr="0015538D">
        <w:rPr>
          <w:color w:val="000000"/>
          <w:sz w:val="28"/>
          <w:szCs w:val="20"/>
          <w:lang w:eastAsia="ru-RU"/>
        </w:rPr>
        <w:t>.</w:t>
      </w:r>
    </w:p>
    <w:p w:rsid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 Требования к содержанию стратегических приоритетов </w:t>
      </w:r>
      <w:r w:rsidRPr="00D54465">
        <w:rPr>
          <w:color w:val="000000"/>
          <w:sz w:val="28"/>
          <w:szCs w:val="20"/>
          <w:lang w:eastAsia="ru-RU"/>
        </w:rPr>
        <w:br/>
      </w:r>
      <w:r w:rsidR="00320E5A" w:rsidRPr="00320E5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076B2D" w:rsidRPr="00D54465" w:rsidRDefault="00076B2D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pacing w:val="-4"/>
          <w:sz w:val="28"/>
          <w:szCs w:val="20"/>
          <w:lang w:eastAsia="ru-RU"/>
        </w:rPr>
        <w:t>3.1.</w:t>
      </w:r>
      <w:r w:rsidRPr="00D54465">
        <w:rPr>
          <w:color w:val="000000"/>
          <w:sz w:val="28"/>
          <w:szCs w:val="20"/>
          <w:lang w:eastAsia="ru-RU"/>
        </w:rPr>
        <w:t> 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Стратегические приоритеты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представляют собой текстовую часть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Рекомендуемый объем текстовой части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программы не должен превышать </w:t>
      </w:r>
      <w:r w:rsidR="0060202F">
        <w:rPr>
          <w:color w:val="000000"/>
          <w:spacing w:val="-4"/>
          <w:sz w:val="28"/>
          <w:szCs w:val="20"/>
          <w:lang w:eastAsia="ru-RU"/>
        </w:rPr>
        <w:t>3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страниц машинописного текста.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pacing w:val="-4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3.2. В стратегические приоритеты </w:t>
      </w:r>
      <w:r w:rsidR="00AB263B" w:rsidRPr="00AB263B">
        <w:rPr>
          <w:color w:val="000000"/>
          <w:spacing w:val="-4"/>
          <w:sz w:val="28"/>
          <w:szCs w:val="20"/>
          <w:lang w:eastAsia="ru-RU"/>
        </w:rPr>
        <w:t>муниципальной</w:t>
      </w:r>
      <w:r w:rsidRPr="00D54465">
        <w:rPr>
          <w:color w:val="000000"/>
          <w:spacing w:val="-4"/>
          <w:sz w:val="28"/>
          <w:szCs w:val="20"/>
          <w:lang w:eastAsia="ru-RU"/>
        </w:rPr>
        <w:t xml:space="preserve"> (комплексной) включается информация, предусмотренная пунктом 3.1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3.3. В рамках текущего состояния соответствующей сферы социально-экономического развития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 </w:t>
      </w:r>
      <w:r w:rsidRPr="00D54465">
        <w:rPr>
          <w:color w:val="000000"/>
          <w:sz w:val="28"/>
          <w:szCs w:val="20"/>
          <w:lang w:eastAsia="ru-RU"/>
        </w:rPr>
        <w:t xml:space="preserve">приводится анализ ее действительного состояния и прогноз развития сферы реализации </w:t>
      </w:r>
      <w:r w:rsidR="00AB263B" w:rsidRPr="00AB263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3.4. При описании приоритетов и целей </w:t>
      </w:r>
      <w:r w:rsidR="00A41497">
        <w:rPr>
          <w:color w:val="000000"/>
          <w:sz w:val="28"/>
          <w:szCs w:val="20"/>
          <w:lang w:eastAsia="ru-RU"/>
        </w:rPr>
        <w:t>государственной</w:t>
      </w:r>
      <w:r w:rsidRPr="00D54465">
        <w:rPr>
          <w:color w:val="000000"/>
          <w:sz w:val="28"/>
          <w:szCs w:val="20"/>
          <w:lang w:eastAsia="ru-RU"/>
        </w:rPr>
        <w:t xml:space="preserve"> политики в сфере реализации </w:t>
      </w:r>
      <w:r w:rsidR="00AB263B" w:rsidRPr="00AB263B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учитываются приоритеты и цели социально-экономического развития, определенные </w:t>
      </w:r>
      <w:r w:rsidR="00A41497" w:rsidRPr="00A41497">
        <w:rPr>
          <w:color w:val="000000"/>
          <w:sz w:val="28"/>
          <w:szCs w:val="20"/>
          <w:lang w:eastAsia="ru-RU"/>
        </w:rPr>
        <w:t>прогноз</w:t>
      </w:r>
      <w:r w:rsidR="00A41497">
        <w:rPr>
          <w:color w:val="000000"/>
          <w:sz w:val="28"/>
          <w:szCs w:val="20"/>
          <w:lang w:eastAsia="ru-RU"/>
        </w:rPr>
        <w:t>ом</w:t>
      </w:r>
      <w:r w:rsidR="00A41497" w:rsidRPr="00A41497">
        <w:rPr>
          <w:color w:val="000000"/>
          <w:sz w:val="28"/>
          <w:szCs w:val="20"/>
          <w:lang w:eastAsia="ru-RU"/>
        </w:rPr>
        <w:t xml:space="preserve"> социально-экономического развития Анастасиевского сельского поселения на среднесрочный или долгосрочный период </w:t>
      </w:r>
      <w:r w:rsidRPr="00D54465">
        <w:rPr>
          <w:color w:val="000000"/>
          <w:sz w:val="28"/>
          <w:szCs w:val="20"/>
          <w:lang w:eastAsia="ru-RU"/>
        </w:rPr>
        <w:t xml:space="preserve">с учетом национальных целей </w:t>
      </w:r>
      <w:r w:rsidR="00A41497" w:rsidRPr="00A41497">
        <w:rPr>
          <w:color w:val="000000"/>
          <w:sz w:val="28"/>
          <w:szCs w:val="20"/>
          <w:lang w:eastAsia="ru-RU"/>
        </w:rPr>
        <w:t xml:space="preserve">развития Российской Федерации, определенных указом </w:t>
      </w:r>
      <w:r w:rsidR="00A41497" w:rsidRPr="00A41497">
        <w:rPr>
          <w:color w:val="000000"/>
          <w:sz w:val="28"/>
          <w:szCs w:val="20"/>
          <w:lang w:eastAsia="ru-RU"/>
        </w:rPr>
        <w:lastRenderedPageBreak/>
        <w:t>Президента Российской Федерации,</w:t>
      </w:r>
      <w:r w:rsidRPr="00D54465">
        <w:rPr>
          <w:color w:val="000000"/>
          <w:sz w:val="28"/>
          <w:szCs w:val="20"/>
          <w:lang w:eastAsia="ru-RU"/>
        </w:rPr>
        <w:t xml:space="preserve">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</w:t>
      </w:r>
      <w:r w:rsidR="00AB263B" w:rsidRPr="00AB263B">
        <w:rPr>
          <w:color w:val="000000"/>
          <w:sz w:val="28"/>
          <w:szCs w:val="20"/>
          <w:lang w:eastAsia="ru-RU"/>
        </w:rPr>
        <w:t xml:space="preserve">Ростовской области </w:t>
      </w:r>
      <w:r w:rsidRPr="00D54465">
        <w:rPr>
          <w:color w:val="000000"/>
          <w:sz w:val="28"/>
          <w:szCs w:val="20"/>
          <w:lang w:eastAsia="ru-RU"/>
        </w:rPr>
        <w:t xml:space="preserve">(в случае заключения соглашения о реализации на территории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государственных программ Ростовской области, направленных на достижение целей и показателей государственной программы </w:t>
      </w:r>
      <w:r w:rsidR="00592450" w:rsidRPr="00592450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>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3.5. При описании задач </w:t>
      </w:r>
      <w:r w:rsidR="00592450" w:rsidRPr="00592450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 xml:space="preserve">ого управления и способов их эффективного </w:t>
      </w:r>
      <w:r w:rsidR="0060202F" w:rsidRPr="0060202F">
        <w:rPr>
          <w:color w:val="000000"/>
          <w:sz w:val="28"/>
          <w:szCs w:val="20"/>
          <w:lang w:eastAsia="ru-RU"/>
        </w:rPr>
        <w:t xml:space="preserve">решения в соответствующей отрасли экономики и сфере муниципального управления </w:t>
      </w:r>
      <w:r w:rsidRPr="00D54465">
        <w:rPr>
          <w:color w:val="000000"/>
          <w:sz w:val="28"/>
          <w:szCs w:val="20"/>
          <w:lang w:eastAsia="ru-RU"/>
        </w:rPr>
        <w:t xml:space="preserve">приводятся основные задачи развития соответствующей сферы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предлагаемые механизмы их достижения, а также ожидаемые результаты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случае, если в рамках реализации </w:t>
      </w:r>
      <w:r w:rsidR="00592450" w:rsidRPr="0059245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предусмотрено участие </w:t>
      </w:r>
      <w:r w:rsidR="00D65AD3">
        <w:rPr>
          <w:color w:val="000000"/>
          <w:sz w:val="28"/>
          <w:szCs w:val="20"/>
          <w:lang w:eastAsia="ru-RU"/>
        </w:rPr>
        <w:t>Матвеево-Курганского</w:t>
      </w:r>
      <w:r w:rsidR="00592450" w:rsidRPr="00592450">
        <w:rPr>
          <w:color w:val="000000"/>
          <w:sz w:val="28"/>
          <w:szCs w:val="20"/>
          <w:lang w:eastAsia="ru-RU"/>
        </w:rPr>
        <w:t xml:space="preserve"> района</w:t>
      </w:r>
      <w:r w:rsidRPr="00592450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то в рамках такой </w:t>
      </w:r>
      <w:r w:rsidR="00D00BD0" w:rsidRPr="00D00BD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указывается общая характеристика участия </w:t>
      </w:r>
      <w:r w:rsidR="00D65AD3">
        <w:rPr>
          <w:color w:val="000000"/>
          <w:sz w:val="28"/>
          <w:szCs w:val="20"/>
          <w:lang w:eastAsia="ru-RU"/>
        </w:rPr>
        <w:t>Матвеево-Курганского</w:t>
      </w:r>
      <w:r w:rsidR="00D00BD0" w:rsidRPr="00D00BD0">
        <w:rPr>
          <w:color w:val="000000"/>
          <w:sz w:val="28"/>
          <w:szCs w:val="20"/>
          <w:lang w:eastAsia="ru-RU"/>
        </w:rPr>
        <w:t xml:space="preserve"> района </w:t>
      </w:r>
      <w:r w:rsidRPr="00D54465">
        <w:rPr>
          <w:color w:val="000000"/>
          <w:sz w:val="28"/>
          <w:szCs w:val="20"/>
          <w:lang w:eastAsia="ru-RU"/>
        </w:rPr>
        <w:t xml:space="preserve">в качестве одного из механизмов для достижения целей и конечных результатов </w:t>
      </w:r>
      <w:r w:rsidR="00D00BD0" w:rsidRPr="00D00BD0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 Требования к формированию паспорта </w:t>
      </w:r>
      <w:r w:rsidRPr="00D54465">
        <w:rPr>
          <w:color w:val="000000"/>
          <w:sz w:val="28"/>
          <w:szCs w:val="20"/>
          <w:lang w:eastAsia="ru-RU"/>
        </w:rPr>
        <w:br/>
      </w:r>
      <w:r w:rsidR="00EC2F47" w:rsidRPr="00EC2F47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076B2D" w:rsidRPr="00D54465" w:rsidRDefault="00076B2D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4.1. Разработка и формирование паспорта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осуществляется согласно приложению № 2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4.2. В разделе 1 «Основные положения» паспорта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отражается основная информация о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программе, в том числе содержащая следующие сведения: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ответственный исполнитель;</w:t>
      </w:r>
    </w:p>
    <w:p w:rsidR="00D54465" w:rsidRPr="00D54465" w:rsidRDefault="00293933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сроки</w:t>
      </w:r>
      <w:r w:rsidR="00D54465" w:rsidRPr="00D54465">
        <w:rPr>
          <w:color w:val="000000"/>
          <w:sz w:val="28"/>
          <w:szCs w:val="20"/>
          <w:lang w:eastAsia="ru-RU"/>
        </w:rPr>
        <w:t xml:space="preserve"> реализации – допускается выделение отдельных этапов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="00D54465" w:rsidRPr="00D54465">
        <w:rPr>
          <w:color w:val="000000"/>
          <w:sz w:val="28"/>
          <w:szCs w:val="20"/>
          <w:lang w:eastAsia="ru-RU"/>
        </w:rPr>
        <w:t xml:space="preserve"> (комплексной) программы (на основании перечня </w:t>
      </w:r>
      <w:r w:rsidR="00EC70FA" w:rsidRPr="00EC70FA">
        <w:rPr>
          <w:color w:val="000000"/>
          <w:sz w:val="28"/>
          <w:szCs w:val="20"/>
          <w:lang w:eastAsia="ru-RU"/>
        </w:rPr>
        <w:t>муниципальных</w:t>
      </w:r>
      <w:r w:rsidR="00D54465" w:rsidRPr="00D54465">
        <w:rPr>
          <w:color w:val="000000"/>
          <w:sz w:val="28"/>
          <w:szCs w:val="20"/>
          <w:lang w:eastAsia="ru-RU"/>
        </w:rPr>
        <w:t xml:space="preserve"> программ выделяются 2 этапа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</w:t>
      </w:r>
      <w:r w:rsidR="00EC70FA">
        <w:rPr>
          <w:color w:val="000000"/>
          <w:sz w:val="28"/>
          <w:szCs w:val="20"/>
          <w:lang w:eastAsia="ru-RU"/>
        </w:rPr>
        <w:t>ых</w:t>
      </w:r>
      <w:r w:rsidR="00D54465" w:rsidRPr="00D54465">
        <w:rPr>
          <w:color w:val="000000"/>
          <w:sz w:val="28"/>
          <w:szCs w:val="20"/>
          <w:lang w:eastAsia="ru-RU"/>
        </w:rPr>
        <w:t xml:space="preserve"> программ: первый этап реализации – с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="00D54465" w:rsidRPr="00EC70FA">
        <w:rPr>
          <w:color w:val="000000"/>
          <w:sz w:val="28"/>
          <w:szCs w:val="20"/>
          <w:lang w:eastAsia="ru-RU"/>
        </w:rPr>
        <w:t xml:space="preserve"> </w:t>
      </w:r>
      <w:r w:rsidR="00D54465" w:rsidRPr="00D54465">
        <w:rPr>
          <w:color w:val="000000"/>
          <w:sz w:val="28"/>
          <w:szCs w:val="20"/>
          <w:lang w:eastAsia="ru-RU"/>
        </w:rPr>
        <w:t xml:space="preserve">программы в соответствии с перечнем </w:t>
      </w:r>
      <w:r w:rsidR="00EC70FA" w:rsidRPr="00EC70FA">
        <w:rPr>
          <w:color w:val="000000"/>
          <w:sz w:val="28"/>
          <w:szCs w:val="20"/>
          <w:lang w:eastAsia="ru-RU"/>
        </w:rPr>
        <w:t>муниципальных</w:t>
      </w:r>
      <w:r w:rsidR="00D54465" w:rsidRPr="00D54465">
        <w:rPr>
          <w:color w:val="000000"/>
          <w:sz w:val="28"/>
          <w:szCs w:val="20"/>
          <w:lang w:eastAsia="ru-RU"/>
        </w:rPr>
        <w:t xml:space="preserve"> программ и до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="00D54465" w:rsidRPr="00D54465">
        <w:rPr>
          <w:color w:val="000000"/>
          <w:sz w:val="28"/>
          <w:szCs w:val="20"/>
          <w:lang w:eastAsia="ru-RU"/>
        </w:rPr>
        <w:t xml:space="preserve"> (комплексной) программы в соответствии с Порядком; второй этап реализации – с начала реализации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="00D54465" w:rsidRPr="00D54465">
        <w:rPr>
          <w:color w:val="000000"/>
          <w:sz w:val="28"/>
          <w:szCs w:val="20"/>
          <w:lang w:eastAsia="ru-RU"/>
        </w:rPr>
        <w:t xml:space="preserve"> программы (комплексной) программы в соответствии с Порядком);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цели – рекомендуется указывать не более трех целей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направления (подпрограммы) </w:t>
      </w:r>
      <w:r w:rsidR="00EC70FA" w:rsidRPr="00EC70FA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</w:t>
      </w:r>
      <w:r w:rsidR="006A056D" w:rsidRPr="006A056D">
        <w:rPr>
          <w:color w:val="000000"/>
          <w:sz w:val="28"/>
          <w:szCs w:val="20"/>
          <w:lang w:eastAsia="ru-RU"/>
        </w:rPr>
        <w:t>комплексной</w:t>
      </w:r>
      <w:r w:rsidRPr="00D54465">
        <w:rPr>
          <w:color w:val="000000"/>
          <w:sz w:val="28"/>
          <w:szCs w:val="20"/>
          <w:lang w:eastAsia="ru-RU"/>
        </w:rPr>
        <w:t>) программы (при необходимости);</w:t>
      </w:r>
    </w:p>
    <w:p w:rsidR="00D54465" w:rsidRPr="00D54465" w:rsidRDefault="00293933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параметры </w:t>
      </w:r>
      <w:r w:rsidR="00D54465" w:rsidRPr="00D54465">
        <w:rPr>
          <w:color w:val="000000"/>
          <w:sz w:val="28"/>
          <w:szCs w:val="20"/>
          <w:lang w:eastAsia="ru-RU"/>
        </w:rPr>
        <w:t>финансового обеспечения за весь период реализации;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связь с национальными целями Российской Федерации/ </w:t>
      </w:r>
      <w:r w:rsidRPr="00D54465">
        <w:rPr>
          <w:color w:val="000000"/>
          <w:sz w:val="28"/>
          <w:szCs w:val="20"/>
          <w:lang w:eastAsia="ru-RU"/>
        </w:rPr>
        <w:lastRenderedPageBreak/>
        <w:t>государственными программами Рос</w:t>
      </w:r>
      <w:r w:rsidR="00EC70FA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EC70FA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4.3. Цель (цели)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должны соответствовать </w:t>
      </w:r>
      <w:r w:rsidR="00293933" w:rsidRPr="00293933">
        <w:rPr>
          <w:color w:val="000000"/>
          <w:sz w:val="28"/>
          <w:szCs w:val="20"/>
          <w:lang w:eastAsia="ru-RU"/>
        </w:rPr>
        <w:t xml:space="preserve">показателям развития соответствующей сферы социально-экономического развития Анастасиевского сельского поселения </w:t>
      </w:r>
      <w:r w:rsidRPr="00D54465">
        <w:rPr>
          <w:color w:val="000000"/>
          <w:sz w:val="28"/>
          <w:szCs w:val="20"/>
          <w:lang w:eastAsia="ru-RU"/>
        </w:rPr>
        <w:t xml:space="preserve">в сфере 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определять конечные результаты </w:t>
      </w:r>
      <w:r w:rsidR="00293933">
        <w:rPr>
          <w:color w:val="000000"/>
          <w:sz w:val="28"/>
          <w:szCs w:val="20"/>
          <w:lang w:eastAsia="ru-RU"/>
        </w:rPr>
        <w:t xml:space="preserve">от </w:t>
      </w:r>
      <w:r w:rsidRPr="00D54465">
        <w:rPr>
          <w:color w:val="000000"/>
          <w:sz w:val="28"/>
          <w:szCs w:val="20"/>
          <w:lang w:eastAsia="ru-RU"/>
        </w:rPr>
        <w:t xml:space="preserve">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="00CC7B8D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(комплексной) программы</w:t>
      </w:r>
      <w:r w:rsidR="00D50153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Цель (цели)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– социальный, экономический или иной общественно значимый или общественно понятный эффект от реализации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на момент окончания реализации этой </w:t>
      </w:r>
      <w:r w:rsidR="00CC7B8D" w:rsidRPr="00CC7B8D">
        <w:rPr>
          <w:color w:val="000000"/>
          <w:sz w:val="28"/>
          <w:szCs w:val="20"/>
          <w:lang w:eastAsia="ru-RU"/>
        </w:rPr>
        <w:t>муниципальной</w:t>
      </w:r>
      <w:r w:rsidR="00293933">
        <w:rPr>
          <w:color w:val="000000"/>
          <w:sz w:val="28"/>
          <w:szCs w:val="20"/>
          <w:lang w:eastAsia="ru-RU"/>
        </w:rPr>
        <w:t xml:space="preserve"> </w:t>
      </w:r>
      <w:r w:rsidR="00293933" w:rsidRPr="00D54465">
        <w:rPr>
          <w:color w:val="000000"/>
          <w:sz w:val="28"/>
          <w:szCs w:val="20"/>
          <w:lang w:eastAsia="ru-RU"/>
        </w:rPr>
        <w:t>(комплексной)</w:t>
      </w:r>
      <w:r w:rsidR="00CC7B8D" w:rsidRPr="00CC7B8D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программы</w:t>
      </w:r>
      <w:r w:rsidR="00293933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Цель (цели) должна обладать следующими свойствами: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специфичность (цель должна соответствовать сфере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достижимость (цель должна быть достижима за период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>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524C61" w:rsidRPr="00524C6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ограниченность во времени (цель должна быть достигнута к определенному моменту времени).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на момент окончания реализации </w:t>
      </w:r>
      <w:r w:rsidR="00416BEE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Цели </w:t>
      </w:r>
      <w:r w:rsidR="00416BEE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ных (комплексных) программ, связанных с государственными программами Рос</w:t>
      </w:r>
      <w:r w:rsidR="00416BEE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416BEE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 xml:space="preserve"> (по которым заключены соглашения о реализации на территории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государственных программ Ростовской области, направленных на достижение целей и показателей государственной программы </w:t>
      </w:r>
      <w:r w:rsidR="00A11D0E" w:rsidRPr="00D54465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 xml:space="preserve">), следует формулировать в соответствии с целями государственных программ </w:t>
      </w:r>
      <w:r w:rsidR="00A11D0E" w:rsidRPr="00A11D0E">
        <w:rPr>
          <w:color w:val="000000"/>
          <w:sz w:val="28"/>
          <w:szCs w:val="20"/>
          <w:lang w:eastAsia="ru-RU"/>
        </w:rPr>
        <w:t>Ростовской области</w:t>
      </w:r>
      <w:r w:rsidRPr="00D54465">
        <w:rPr>
          <w:color w:val="000000"/>
          <w:sz w:val="28"/>
          <w:szCs w:val="20"/>
          <w:lang w:eastAsia="ru-RU"/>
        </w:rPr>
        <w:t xml:space="preserve">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Формулировки целей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 </w:t>
      </w:r>
      <w:r w:rsidRPr="00D54465">
        <w:rPr>
          <w:color w:val="000000"/>
          <w:sz w:val="28"/>
          <w:szCs w:val="20"/>
          <w:lang w:eastAsia="ru-RU"/>
        </w:rPr>
        <w:lastRenderedPageBreak/>
        <w:t>должны дублировать наименования ее задач, а также мероприятий (результатов), контрольных точек структурных элементов</w:t>
      </w:r>
      <w:r w:rsidR="00D50153" w:rsidRPr="00D50153">
        <w:t xml:space="preserve"> </w:t>
      </w:r>
      <w:r w:rsidR="00D50153" w:rsidRPr="00D50153">
        <w:rPr>
          <w:color w:val="000000"/>
          <w:sz w:val="28"/>
          <w:szCs w:val="20"/>
          <w:lang w:eastAsia="ru-RU"/>
        </w:rPr>
        <w:t>муниципальной (комплексной) программы</w:t>
      </w:r>
      <w:r w:rsidRPr="00D54465">
        <w:rPr>
          <w:color w:val="000000"/>
          <w:sz w:val="28"/>
          <w:szCs w:val="20"/>
          <w:lang w:eastAsia="ru-RU"/>
        </w:rPr>
        <w:t xml:space="preserve">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4.4. В разделе 2 «Показатели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подлежат отражению показатели уровня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 На уровне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подлежат отражению показатели, направленные на достижение исключительно конечных результатов ее реализации.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Количество показателей формируется из необходимости и достаточности для достижения целей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Включаемые в данный раздел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показатели должны соответствовать требованиям пункта 3.</w:t>
      </w:r>
      <w:r w:rsidR="00861B4A">
        <w:rPr>
          <w:color w:val="000000"/>
          <w:sz w:val="28"/>
          <w:szCs w:val="20"/>
          <w:lang w:eastAsia="ru-RU"/>
        </w:rPr>
        <w:t>6</w:t>
      </w:r>
      <w:r w:rsidRPr="00D54465">
        <w:rPr>
          <w:color w:val="000000"/>
          <w:sz w:val="28"/>
          <w:szCs w:val="20"/>
          <w:lang w:eastAsia="ru-RU"/>
        </w:rPr>
        <w:t xml:space="preserve">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Также показатели должны соответствовать следующим требованиям: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измеримость (показатели определены в измеряемых величинах);</w:t>
      </w:r>
    </w:p>
    <w:p w:rsidR="00D54465" w:rsidRPr="00861B4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61B4A">
        <w:rPr>
          <w:color w:val="000000"/>
          <w:sz w:val="28"/>
          <w:szCs w:val="20"/>
          <w:lang w:eastAsia="ru-RU"/>
        </w:rPr>
        <w:lastRenderedPageBreak/>
        <w:t>своевременность и регулярность (отчетные данные должны поступать со строго определенной периодичностью</w:t>
      </w:r>
      <w:r w:rsidRPr="00D54465">
        <w:rPr>
          <w:color w:val="000000"/>
          <w:sz w:val="28"/>
          <w:szCs w:val="20"/>
          <w:lang w:eastAsia="ru-RU"/>
        </w:rPr>
        <w:t xml:space="preserve">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Используемая система показателей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должна позволять очевидным образом оценивать прогресс в достижении ее целей.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Значения показателей </w:t>
      </w:r>
      <w:r w:rsidR="00374C53" w:rsidRPr="00416BE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должны формироваться с учетом параметров прогноза социально-экономического развития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на среднесрочный и долгосрочный период.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данном разделе паспорта </w:t>
      </w:r>
      <w:r w:rsidR="00374C53" w:rsidRPr="00374C53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следующая информация: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наименование показателя;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характеристика планируемой динамики показателя (признак возрастания или убывания);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единица измерения показателя (по ОКЕИ);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5B467E" w:rsidRPr="005B467E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 xml:space="preserve">(комплексной) программы. Базовое значение показателя может быть уточнено в первый год реализации </w:t>
      </w:r>
      <w:r w:rsidR="005B467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случае наличия актуализированной информации;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значение показателя (по годам реализации);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документ – указывается документ, его наименование и реквизиты, в котором определен показатель. Например, региональный проект,</w:t>
      </w:r>
      <w:r w:rsidR="00861B4A">
        <w:rPr>
          <w:color w:val="000000"/>
          <w:sz w:val="28"/>
          <w:szCs w:val="20"/>
          <w:lang w:eastAsia="ru-RU"/>
        </w:rPr>
        <w:t xml:space="preserve"> муниципальный проект,</w:t>
      </w:r>
      <w:r w:rsidRPr="00D54465">
        <w:rPr>
          <w:color w:val="000000"/>
          <w:sz w:val="28"/>
          <w:szCs w:val="20"/>
          <w:lang w:eastAsia="ru-RU"/>
        </w:rPr>
        <w:t xml:space="preserve"> Указ Президента Российской Федерации, Федеральный закон, Областной закон, Стратегия социально-экономического развития Ростовской области, </w:t>
      </w:r>
      <w:r w:rsidR="00861B4A">
        <w:rPr>
          <w:color w:val="000000"/>
          <w:sz w:val="28"/>
          <w:szCs w:val="20"/>
          <w:lang w:eastAsia="ru-RU"/>
        </w:rPr>
        <w:t>Прогноз социально-экономического</w:t>
      </w:r>
      <w:r w:rsidR="00861B4A" w:rsidRPr="00861B4A">
        <w:rPr>
          <w:color w:val="000000"/>
          <w:sz w:val="28"/>
          <w:szCs w:val="20"/>
          <w:lang w:eastAsia="ru-RU"/>
        </w:rPr>
        <w:t xml:space="preserve"> </w:t>
      </w:r>
      <w:r w:rsidR="00861B4A" w:rsidRPr="00D54465">
        <w:rPr>
          <w:color w:val="000000"/>
          <w:sz w:val="28"/>
          <w:szCs w:val="20"/>
          <w:lang w:eastAsia="ru-RU"/>
        </w:rPr>
        <w:t xml:space="preserve">развития </w:t>
      </w:r>
      <w:r w:rsidR="00861B4A">
        <w:rPr>
          <w:color w:val="000000"/>
          <w:sz w:val="28"/>
          <w:szCs w:val="20"/>
          <w:lang w:eastAsia="ru-RU"/>
        </w:rPr>
        <w:t>Анастасиевского сельского поселения</w:t>
      </w:r>
      <w:r w:rsidR="005B467E">
        <w:rPr>
          <w:color w:val="000000"/>
          <w:sz w:val="28"/>
          <w:szCs w:val="20"/>
          <w:lang w:eastAsia="ru-RU"/>
        </w:rPr>
        <w:t>,</w:t>
      </w:r>
      <w:r w:rsidR="005B467E" w:rsidRPr="005B467E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соглашение о предоставлении межбюджетного трансферта и т</w:t>
      </w:r>
      <w:r w:rsidR="00861B4A">
        <w:rPr>
          <w:color w:val="000000"/>
          <w:sz w:val="28"/>
          <w:szCs w:val="20"/>
          <w:lang w:eastAsia="ru-RU"/>
        </w:rPr>
        <w:t>ак далее;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должностное лицо, ответственное за достижение показателя;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связь с показателями национальных целей </w:t>
      </w:r>
      <w:r w:rsidR="00A34BE9" w:rsidRPr="00A34BE9">
        <w:rPr>
          <w:color w:val="000000"/>
          <w:sz w:val="28"/>
          <w:szCs w:val="20"/>
          <w:lang w:eastAsia="ru-RU"/>
        </w:rPr>
        <w:t xml:space="preserve">развития Российской Федерации и государственными программами Ростовской области </w:t>
      </w:r>
      <w:r w:rsidRPr="00D54465">
        <w:rPr>
          <w:color w:val="000000"/>
          <w:sz w:val="28"/>
          <w:szCs w:val="20"/>
          <w:lang w:eastAsia="ru-RU"/>
        </w:rPr>
        <w:t>– указывается наименование показателей национальных целей</w:t>
      </w:r>
      <w:r w:rsidR="00A34BE9" w:rsidRPr="00A34BE9">
        <w:t xml:space="preserve"> </w:t>
      </w:r>
      <w:r w:rsidR="00A34BE9" w:rsidRPr="00A34BE9">
        <w:rPr>
          <w:color w:val="000000"/>
          <w:sz w:val="28"/>
          <w:szCs w:val="20"/>
          <w:lang w:eastAsia="ru-RU"/>
        </w:rPr>
        <w:t>развития Российской Федерации и государственны</w:t>
      </w:r>
      <w:r w:rsidR="00A34BE9">
        <w:rPr>
          <w:color w:val="000000"/>
          <w:sz w:val="28"/>
          <w:szCs w:val="20"/>
          <w:lang w:eastAsia="ru-RU"/>
        </w:rPr>
        <w:t>х</w:t>
      </w:r>
      <w:r w:rsidR="00A34BE9" w:rsidRPr="00A34BE9">
        <w:rPr>
          <w:color w:val="000000"/>
          <w:sz w:val="28"/>
          <w:szCs w:val="20"/>
          <w:lang w:eastAsia="ru-RU"/>
        </w:rPr>
        <w:t xml:space="preserve"> программ Ростовской области</w:t>
      </w:r>
      <w:r w:rsidRPr="00D54465">
        <w:rPr>
          <w:color w:val="000000"/>
          <w:sz w:val="28"/>
          <w:szCs w:val="20"/>
          <w:lang w:eastAsia="ru-RU"/>
        </w:rPr>
        <w:t xml:space="preserve">, вклад в достижение которых обеспечивает показатель </w:t>
      </w:r>
      <w:r w:rsidR="00CE1DD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(при наличии такой связи);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информационная система (источник данных), содержащая сведения о показателях и их значениях (при наличии).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Показатели </w:t>
      </w:r>
      <w:r w:rsidR="00CE1DD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</w:t>
      </w:r>
      <w:r w:rsidR="00A34BE9" w:rsidRPr="00D54465">
        <w:rPr>
          <w:color w:val="000000"/>
          <w:sz w:val="28"/>
          <w:szCs w:val="20"/>
          <w:lang w:eastAsia="ru-RU"/>
        </w:rPr>
        <w:t xml:space="preserve">(комплексной) </w:t>
      </w:r>
      <w:r w:rsidRPr="00D54465">
        <w:rPr>
          <w:color w:val="000000"/>
          <w:sz w:val="28"/>
          <w:szCs w:val="20"/>
          <w:lang w:eastAsia="ru-RU"/>
        </w:rPr>
        <w:t>программы должны удовлетворять одному из следующих условий: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значения показателей рассчитываются по методикам, принятым международными организациями;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значения показателей определяются на основе данных официального статистического наблюдения;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значения показателей рассчитываются по методикам, утвержденным </w:t>
      </w:r>
      <w:r w:rsidR="00CE1DD5">
        <w:rPr>
          <w:color w:val="000000"/>
          <w:sz w:val="28"/>
          <w:szCs w:val="20"/>
          <w:lang w:eastAsia="ru-RU"/>
        </w:rPr>
        <w:t xml:space="preserve">постановлением 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по форме согласно приложению № 6 к настоящим Методическим рекомендациям (таблица № 3).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Методики расчета значений показателей </w:t>
      </w:r>
      <w:r w:rsidR="00CE1DD5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(комплексных) программ и их структурных элементов, соответствующих показателям государственных программ Рос</w:t>
      </w:r>
      <w:r w:rsidR="00CE1DD5">
        <w:rPr>
          <w:color w:val="000000"/>
          <w:sz w:val="28"/>
          <w:szCs w:val="20"/>
          <w:lang w:eastAsia="ru-RU"/>
        </w:rPr>
        <w:t>тов</w:t>
      </w:r>
      <w:r w:rsidRPr="00D54465">
        <w:rPr>
          <w:color w:val="000000"/>
          <w:sz w:val="28"/>
          <w:szCs w:val="20"/>
          <w:lang w:eastAsia="ru-RU"/>
        </w:rPr>
        <w:t xml:space="preserve">ской </w:t>
      </w:r>
      <w:r w:rsidR="00CE1DD5">
        <w:rPr>
          <w:color w:val="000000"/>
          <w:sz w:val="28"/>
          <w:szCs w:val="20"/>
          <w:lang w:eastAsia="ru-RU"/>
        </w:rPr>
        <w:t>области</w:t>
      </w:r>
      <w:r w:rsidRPr="00D54465">
        <w:rPr>
          <w:color w:val="000000"/>
          <w:sz w:val="28"/>
          <w:szCs w:val="20"/>
          <w:lang w:eastAsia="ru-RU"/>
        </w:rPr>
        <w:t xml:space="preserve"> и их структурных элементов, должны соответствовать принятым (утвержденным) на </w:t>
      </w:r>
      <w:r w:rsidR="00CE1DD5">
        <w:rPr>
          <w:color w:val="000000"/>
          <w:sz w:val="28"/>
          <w:szCs w:val="20"/>
          <w:lang w:eastAsia="ru-RU"/>
        </w:rPr>
        <w:t>областном</w:t>
      </w:r>
      <w:r w:rsidRPr="00D54465">
        <w:rPr>
          <w:color w:val="000000"/>
          <w:sz w:val="28"/>
          <w:szCs w:val="20"/>
          <w:lang w:eastAsia="ru-RU"/>
        </w:rPr>
        <w:t xml:space="preserve"> уровне методикам расчета.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При утверждении </w:t>
      </w:r>
      <w:r w:rsidR="00A143C1" w:rsidRPr="00A143C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  <w:r w:rsidR="00A34BE9">
        <w:rPr>
          <w:color w:val="000000"/>
          <w:sz w:val="28"/>
          <w:szCs w:val="20"/>
          <w:lang w:eastAsia="ru-RU"/>
        </w:rPr>
        <w:t>)</w:t>
      </w:r>
      <w:r w:rsidRPr="00D54465">
        <w:rPr>
          <w:color w:val="000000"/>
          <w:sz w:val="28"/>
          <w:szCs w:val="20"/>
          <w:lang w:eastAsia="ru-RU"/>
        </w:rPr>
        <w:t xml:space="preserve"> ответственным исполнителем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одновременно с проектом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(на этапе согласования) представляется в </w:t>
      </w:r>
      <w:r w:rsidR="008A56B4">
        <w:rPr>
          <w:color w:val="000000"/>
          <w:sz w:val="28"/>
          <w:szCs w:val="20"/>
          <w:lang w:eastAsia="ru-RU"/>
        </w:rPr>
        <w:t>С</w:t>
      </w:r>
      <w:r w:rsidR="00A34BE9" w:rsidRPr="00A34BE9">
        <w:rPr>
          <w:color w:val="000000"/>
          <w:sz w:val="28"/>
          <w:szCs w:val="20"/>
          <w:lang w:eastAsia="ru-RU"/>
        </w:rPr>
        <w:t>ектор экономики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информация согласно приложению № 6 к настоящим Методическим рекомендациям </w:t>
      </w:r>
      <w:hyperlink w:anchor="Par990" w:history="1">
        <w:r w:rsidRPr="00D54465">
          <w:rPr>
            <w:color w:val="000000"/>
            <w:sz w:val="28"/>
            <w:szCs w:val="20"/>
            <w:lang w:eastAsia="ru-RU"/>
          </w:rPr>
          <w:t xml:space="preserve">(таблицы № 2, № </w:t>
        </w:r>
      </w:hyperlink>
      <w:r w:rsidRPr="00D54465">
        <w:rPr>
          <w:color w:val="000000"/>
          <w:sz w:val="28"/>
          <w:szCs w:val="20"/>
          <w:lang w:eastAsia="ru-RU"/>
        </w:rPr>
        <w:t xml:space="preserve">3). При этом указанная информация не включается в состав проекта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Перечень показателей </w:t>
      </w:r>
      <w:r w:rsidR="00286F9D" w:rsidRPr="00286F9D">
        <w:rPr>
          <w:color w:val="000000"/>
          <w:sz w:val="28"/>
          <w:szCs w:val="20"/>
          <w:lang w:eastAsia="ru-RU"/>
        </w:rPr>
        <w:t xml:space="preserve">муниципальной </w:t>
      </w:r>
      <w:r w:rsidRPr="00D54465">
        <w:rPr>
          <w:color w:val="000000"/>
          <w:sz w:val="28"/>
          <w:szCs w:val="20"/>
          <w:lang w:eastAsia="ru-RU"/>
        </w:rPr>
        <w:t>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</w:t>
      </w:r>
      <w:r w:rsidR="008A56B4">
        <w:rPr>
          <w:color w:val="000000"/>
          <w:sz w:val="28"/>
          <w:szCs w:val="20"/>
          <w:lang w:eastAsia="ru-RU"/>
        </w:rPr>
        <w:t>2</w:t>
      </w:r>
      <w:r w:rsidRPr="00D54465">
        <w:rPr>
          <w:color w:val="000000"/>
          <w:sz w:val="28"/>
          <w:szCs w:val="20"/>
          <w:lang w:eastAsia="ru-RU"/>
        </w:rPr>
        <w:t xml:space="preserve"> Порядка срока представления годового отчета о ходе реализации и об оценк</w:t>
      </w:r>
      <w:r w:rsidR="008A56B4">
        <w:rPr>
          <w:color w:val="000000"/>
          <w:sz w:val="28"/>
          <w:szCs w:val="20"/>
          <w:lang w:eastAsia="ru-RU"/>
        </w:rPr>
        <w:t>е</w:t>
      </w:r>
      <w:r w:rsidRPr="00D54465">
        <w:rPr>
          <w:color w:val="000000"/>
          <w:sz w:val="28"/>
          <w:szCs w:val="20"/>
          <w:lang w:eastAsia="ru-RU"/>
        </w:rPr>
        <w:t xml:space="preserve"> эффективности </w:t>
      </w:r>
      <w:r w:rsidR="00286F9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 В случае невозможности расчета показателя в указанные сроки, он подлежит включению в </w:t>
      </w:r>
      <w:r w:rsidR="00286F9D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ую (комплексную) программу в качестве мероприятия (результата).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Единица измерения показателя выбирается из общероссийского </w:t>
      </w:r>
      <w:hyperlink r:id="rId9" w:history="1">
        <w:r w:rsidRPr="00D54465">
          <w:rPr>
            <w:color w:val="000000"/>
            <w:sz w:val="28"/>
            <w:szCs w:val="20"/>
            <w:lang w:eastAsia="ru-RU"/>
          </w:rPr>
          <w:t>классификатора</w:t>
        </w:r>
      </w:hyperlink>
      <w:r w:rsidRPr="00D54465">
        <w:rPr>
          <w:color w:val="000000"/>
          <w:sz w:val="28"/>
          <w:szCs w:val="20"/>
          <w:lang w:eastAsia="ru-RU"/>
        </w:rPr>
        <w:t xml:space="preserve"> единиц измерения (ОКЕИ).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ходе реализации </w:t>
      </w:r>
      <w:r w:rsidR="009A2E58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</w:t>
      </w:r>
      <w:r w:rsidR="009A2E58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областные</w:t>
      </w:r>
      <w:r w:rsidR="009A2E58">
        <w:rPr>
          <w:color w:val="000000"/>
          <w:sz w:val="28"/>
          <w:szCs w:val="20"/>
          <w:lang w:eastAsia="ru-RU"/>
        </w:rPr>
        <w:t xml:space="preserve"> и муниципальные</w:t>
      </w:r>
      <w:r w:rsidRPr="00D54465">
        <w:rPr>
          <w:color w:val="000000"/>
          <w:sz w:val="28"/>
          <w:szCs w:val="20"/>
          <w:lang w:eastAsia="ru-RU"/>
        </w:rPr>
        <w:t xml:space="preserve">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4.5. В разделе 3 «Структура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паспорта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приводится информация о реализуемых в составе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</w:t>
      </w:r>
      <w:r w:rsidR="008A56B4">
        <w:rPr>
          <w:color w:val="000000"/>
          <w:sz w:val="28"/>
          <w:szCs w:val="20"/>
          <w:lang w:eastAsia="ru-RU"/>
        </w:rPr>
        <w:t xml:space="preserve">муниципальных </w:t>
      </w:r>
      <w:r w:rsidR="00D81A6E">
        <w:rPr>
          <w:color w:val="000000"/>
          <w:sz w:val="28"/>
          <w:szCs w:val="20"/>
          <w:lang w:eastAsia="ru-RU"/>
        </w:rPr>
        <w:t>проект</w:t>
      </w:r>
      <w:r w:rsidR="008A56B4">
        <w:rPr>
          <w:color w:val="000000"/>
          <w:sz w:val="28"/>
          <w:szCs w:val="20"/>
          <w:lang w:eastAsia="ru-RU"/>
        </w:rPr>
        <w:t>ах</w:t>
      </w:r>
      <w:r w:rsidR="00D81A6E">
        <w:rPr>
          <w:color w:val="000000"/>
          <w:sz w:val="28"/>
          <w:szCs w:val="20"/>
          <w:lang w:eastAsia="ru-RU"/>
        </w:rPr>
        <w:t xml:space="preserve">, </w:t>
      </w:r>
      <w:r w:rsidRPr="00D54465">
        <w:rPr>
          <w:color w:val="000000"/>
          <w:sz w:val="28"/>
          <w:szCs w:val="20"/>
          <w:lang w:eastAsia="ru-RU"/>
        </w:rPr>
        <w:t>комплексах процессных мероприятий.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Структурные элементы </w:t>
      </w:r>
      <w:r w:rsidR="00D81A6E" w:rsidRPr="00D81A6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 необходимости могут группироваться по направлениям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="00D81A6E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программы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По каждому структурному элементу </w:t>
      </w:r>
      <w:r w:rsidR="00D81A6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указывается следующая информация:</w:t>
      </w:r>
    </w:p>
    <w:p w:rsidR="00D54465" w:rsidRPr="000F704B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0F704B">
        <w:rPr>
          <w:color w:val="000000"/>
          <w:sz w:val="28"/>
          <w:szCs w:val="20"/>
          <w:lang w:eastAsia="ru-RU"/>
        </w:rPr>
        <w:t>наименование;</w:t>
      </w:r>
    </w:p>
    <w:p w:rsidR="00D54465" w:rsidRPr="000F704B" w:rsidRDefault="000F704B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период</w:t>
      </w:r>
      <w:r w:rsidR="00D54465" w:rsidRPr="000F704B">
        <w:rPr>
          <w:color w:val="000000"/>
          <w:sz w:val="28"/>
          <w:szCs w:val="20"/>
          <w:lang w:eastAsia="ru-RU"/>
        </w:rPr>
        <w:t xml:space="preserve"> реализации в формате «год начала – год окончания»;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0F704B">
        <w:rPr>
          <w:color w:val="000000"/>
          <w:sz w:val="28"/>
          <w:szCs w:val="20"/>
          <w:lang w:eastAsia="ru-RU"/>
        </w:rPr>
        <w:t>наименование</w:t>
      </w:r>
      <w:r w:rsidR="000F704B" w:rsidRPr="000F704B">
        <w:rPr>
          <w:color w:val="000000"/>
          <w:sz w:val="28"/>
          <w:szCs w:val="20"/>
          <w:lang w:eastAsia="ru-RU"/>
        </w:rPr>
        <w:t xml:space="preserve"> главн</w:t>
      </w:r>
      <w:r w:rsidR="000F704B">
        <w:rPr>
          <w:color w:val="000000"/>
          <w:sz w:val="28"/>
          <w:szCs w:val="20"/>
          <w:lang w:eastAsia="ru-RU"/>
        </w:rPr>
        <w:t>ого</w:t>
      </w:r>
      <w:r w:rsidR="000F704B" w:rsidRPr="000F704B">
        <w:rPr>
          <w:color w:val="000000"/>
          <w:sz w:val="28"/>
          <w:szCs w:val="20"/>
          <w:lang w:eastAsia="ru-RU"/>
        </w:rPr>
        <w:t xml:space="preserve"> распорядител</w:t>
      </w:r>
      <w:r w:rsidR="000F704B">
        <w:rPr>
          <w:color w:val="000000"/>
          <w:sz w:val="28"/>
          <w:szCs w:val="20"/>
          <w:lang w:eastAsia="ru-RU"/>
        </w:rPr>
        <w:t>я</w:t>
      </w:r>
      <w:r w:rsidR="000F704B" w:rsidRPr="000F704B">
        <w:rPr>
          <w:color w:val="000000"/>
          <w:sz w:val="28"/>
          <w:szCs w:val="20"/>
          <w:lang w:eastAsia="ru-RU"/>
        </w:rPr>
        <w:t xml:space="preserve"> средств местного бюджета или муниципально</w:t>
      </w:r>
      <w:r w:rsidR="000F704B">
        <w:rPr>
          <w:color w:val="000000"/>
          <w:sz w:val="28"/>
          <w:szCs w:val="20"/>
          <w:lang w:eastAsia="ru-RU"/>
        </w:rPr>
        <w:t>го</w:t>
      </w:r>
      <w:r w:rsidR="000F704B" w:rsidRPr="000F704B">
        <w:rPr>
          <w:color w:val="000000"/>
          <w:sz w:val="28"/>
          <w:szCs w:val="20"/>
          <w:lang w:eastAsia="ru-RU"/>
        </w:rPr>
        <w:t xml:space="preserve"> учреждени</w:t>
      </w:r>
      <w:r w:rsidR="000F704B">
        <w:rPr>
          <w:color w:val="000000"/>
          <w:sz w:val="28"/>
          <w:szCs w:val="20"/>
          <w:lang w:eastAsia="ru-RU"/>
        </w:rPr>
        <w:t>я</w:t>
      </w:r>
      <w:r w:rsidR="000F704B" w:rsidRPr="000F704B">
        <w:rPr>
          <w:color w:val="000000"/>
          <w:sz w:val="28"/>
          <w:szCs w:val="20"/>
          <w:lang w:eastAsia="ru-RU"/>
        </w:rPr>
        <w:t xml:space="preserve"> Анастасиевского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ответственного за реализацию структурного элемента </w:t>
      </w:r>
      <w:r w:rsidR="001D1341" w:rsidRPr="001D1341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задачи структурного элемента </w:t>
      </w:r>
      <w:r w:rsidR="001D1341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решение которых обеспечивается реализацией структурного элемента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ожидаемые социальные, экономические и иные эффекты от выполнения задач;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связь с показателями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на достижение которых направлена реализация структурного элемента </w:t>
      </w:r>
      <w:r w:rsidR="003D490E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– приводится наименование одного или нескольких показателей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="00AA7215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(комплексной) программы).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  <w:r w:rsidR="000F704B">
        <w:rPr>
          <w:color w:val="000000"/>
          <w:sz w:val="28"/>
          <w:szCs w:val="20"/>
          <w:lang w:eastAsia="ru-RU"/>
        </w:rPr>
        <w:t>,</w:t>
      </w:r>
      <w:r w:rsidRPr="00D54465">
        <w:rPr>
          <w:color w:val="000000"/>
          <w:sz w:val="28"/>
          <w:szCs w:val="20"/>
          <w:lang w:eastAsia="ru-RU"/>
        </w:rPr>
        <w:t xml:space="preserve"> может быть связана со всеми показателями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="00AA7215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4.6.</w:t>
      </w:r>
      <w:r w:rsidR="000F704B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В разделе 4 «Финансовое обеспечение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программы» паспорта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подлежит отражению информация об объеме расходов, предусмотренных на реализацию </w:t>
      </w:r>
      <w:r w:rsidR="00AA7215" w:rsidRPr="00AA721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в разрезе ее структурных элементов, по годам реализации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с указанием источников финансового обеспечения (параметры финансового обеспечения привод</w:t>
      </w:r>
      <w:r w:rsidR="000F704B">
        <w:rPr>
          <w:color w:val="000000"/>
          <w:sz w:val="28"/>
          <w:szCs w:val="20"/>
          <w:lang w:eastAsia="ru-RU"/>
        </w:rPr>
        <w:t>я</w:t>
      </w:r>
      <w:r w:rsidRPr="00D54465">
        <w:rPr>
          <w:color w:val="000000"/>
          <w:sz w:val="28"/>
          <w:szCs w:val="20"/>
          <w:lang w:eastAsia="ru-RU"/>
        </w:rPr>
        <w:t>тся в тысячах рублей с точностью до одного знака после запятой).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Параметры финансового обеспечения структурных элементов </w:t>
      </w:r>
      <w:r w:rsidR="00AA7215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приводятся в разрезе кодов бюджетной классификации.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случае расхождения в процессе исполнения бюджета параметров финансового обеспечения между паспортом</w:t>
      </w:r>
      <w:r w:rsidR="003F5193">
        <w:rPr>
          <w:color w:val="000000"/>
          <w:sz w:val="28"/>
          <w:szCs w:val="20"/>
          <w:lang w:eastAsia="ru-RU"/>
        </w:rPr>
        <w:t xml:space="preserve"> </w:t>
      </w:r>
      <w:r w:rsidR="000F704B">
        <w:rPr>
          <w:color w:val="000000"/>
          <w:sz w:val="28"/>
          <w:szCs w:val="20"/>
          <w:lang w:eastAsia="ru-RU"/>
        </w:rPr>
        <w:t xml:space="preserve">муниципального </w:t>
      </w:r>
      <w:r w:rsidR="003F5193">
        <w:rPr>
          <w:color w:val="000000"/>
          <w:sz w:val="28"/>
          <w:szCs w:val="20"/>
          <w:lang w:eastAsia="ru-RU"/>
        </w:rPr>
        <w:t xml:space="preserve">проекта, </w:t>
      </w:r>
      <w:r w:rsidRPr="00D54465">
        <w:rPr>
          <w:color w:val="000000"/>
          <w:sz w:val="28"/>
          <w:szCs w:val="20"/>
          <w:lang w:eastAsia="ru-RU"/>
        </w:rPr>
        <w:t xml:space="preserve">утвержденного в </w:t>
      </w:r>
      <w:r w:rsidR="000F704B">
        <w:rPr>
          <w:color w:val="000000"/>
          <w:sz w:val="28"/>
          <w:szCs w:val="20"/>
          <w:lang w:eastAsia="ru-RU"/>
        </w:rPr>
        <w:t>ГИИС</w:t>
      </w:r>
      <w:r w:rsidRPr="00D54465">
        <w:rPr>
          <w:color w:val="000000"/>
          <w:sz w:val="28"/>
          <w:szCs w:val="20"/>
          <w:lang w:eastAsia="ru-RU"/>
        </w:rPr>
        <w:t xml:space="preserve"> «Электронный бюджет», и параметрами финансового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обеспечения, предусмотренными по такому </w:t>
      </w:r>
      <w:r w:rsidR="000F704B">
        <w:rPr>
          <w:color w:val="000000"/>
          <w:sz w:val="28"/>
          <w:szCs w:val="20"/>
          <w:lang w:eastAsia="ru-RU"/>
        </w:rPr>
        <w:t xml:space="preserve">муниципальному </w:t>
      </w:r>
      <w:r w:rsidRPr="00D54465">
        <w:rPr>
          <w:color w:val="000000"/>
          <w:sz w:val="28"/>
          <w:szCs w:val="20"/>
          <w:lang w:eastAsia="ru-RU"/>
        </w:rPr>
        <w:t xml:space="preserve">проекту в действующей редакции паспорта </w:t>
      </w:r>
      <w:r w:rsidR="00771F8F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программы, соответствующие изменения финансового обеспечения по </w:t>
      </w:r>
      <w:r w:rsidR="00771F8F">
        <w:rPr>
          <w:color w:val="000000"/>
          <w:sz w:val="28"/>
          <w:szCs w:val="20"/>
          <w:lang w:eastAsia="ru-RU"/>
        </w:rPr>
        <w:t xml:space="preserve">этому </w:t>
      </w:r>
      <w:r w:rsidR="000F704B">
        <w:rPr>
          <w:color w:val="000000"/>
          <w:sz w:val="28"/>
          <w:szCs w:val="20"/>
          <w:lang w:eastAsia="ru-RU"/>
        </w:rPr>
        <w:t xml:space="preserve">муниципальному </w:t>
      </w:r>
      <w:r w:rsidRPr="00D54465">
        <w:rPr>
          <w:color w:val="000000"/>
          <w:sz w:val="28"/>
          <w:szCs w:val="20"/>
          <w:lang w:eastAsia="ru-RU"/>
        </w:rPr>
        <w:t xml:space="preserve">проекту включаются при очередном внесении изменений в </w:t>
      </w:r>
      <w:r w:rsidR="00771F8F">
        <w:rPr>
          <w:color w:val="000000"/>
          <w:sz w:val="28"/>
          <w:szCs w:val="20"/>
          <w:lang w:eastAsia="ru-RU"/>
        </w:rPr>
        <w:t xml:space="preserve">решение Собрания депутатов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E4B5F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о</w:t>
      </w:r>
      <w:r w:rsidR="000F704B">
        <w:rPr>
          <w:color w:val="000000"/>
          <w:sz w:val="28"/>
          <w:szCs w:val="20"/>
          <w:lang w:eastAsia="ru-RU"/>
        </w:rPr>
        <w:t xml:space="preserve"> местном </w:t>
      </w:r>
      <w:r w:rsidRPr="00D54465">
        <w:rPr>
          <w:color w:val="000000"/>
          <w:sz w:val="28"/>
          <w:szCs w:val="20"/>
          <w:lang w:eastAsia="ru-RU"/>
        </w:rPr>
        <w:t xml:space="preserve">бюджете на текущий финансовый год и плановый период и отражаются в паспорте </w:t>
      </w:r>
      <w:r w:rsidR="003F5193" w:rsidRPr="005B467E">
        <w:rPr>
          <w:color w:val="000000"/>
          <w:sz w:val="28"/>
          <w:szCs w:val="20"/>
          <w:lang w:eastAsia="ru-RU"/>
        </w:rPr>
        <w:t>муниципальной</w:t>
      </w:r>
      <w:r w:rsidR="00771F8F">
        <w:rPr>
          <w:color w:val="000000"/>
          <w:sz w:val="28"/>
          <w:szCs w:val="20"/>
          <w:lang w:eastAsia="ru-RU"/>
        </w:rPr>
        <w:t xml:space="preserve"> (комплексной) программы при </w:t>
      </w:r>
      <w:r w:rsidRPr="00D54465">
        <w:rPr>
          <w:color w:val="000000"/>
          <w:sz w:val="28"/>
          <w:szCs w:val="20"/>
          <w:lang w:eastAsia="ru-RU"/>
        </w:rPr>
        <w:t xml:space="preserve">последующем внесении изменений в </w:t>
      </w:r>
      <w:r w:rsidR="003F5193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ую (комплексную) программу.</w:t>
      </w:r>
    </w:p>
    <w:p w:rsidR="00D54465" w:rsidRPr="00063064" w:rsidRDefault="00D54465" w:rsidP="0006306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4.7.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C40156" w:rsidRPr="005B467E">
        <w:rPr>
          <w:color w:val="000000"/>
          <w:sz w:val="28"/>
          <w:szCs w:val="20"/>
          <w:lang w:eastAsia="ru-RU"/>
        </w:rPr>
        <w:t>муниципальн</w:t>
      </w:r>
      <w:r w:rsidRPr="00D54465">
        <w:rPr>
          <w:color w:val="000000"/>
          <w:sz w:val="28"/>
          <w:szCs w:val="20"/>
          <w:lang w:eastAsia="ru-RU"/>
        </w:rPr>
        <w:t>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313436" w:rsidRPr="00D54465" w:rsidRDefault="00313436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 Требования к заполнению паспорта комплекса </w:t>
      </w:r>
      <w:r w:rsidRPr="00D54465">
        <w:rPr>
          <w:color w:val="000000"/>
          <w:sz w:val="28"/>
          <w:szCs w:val="20"/>
          <w:lang w:eastAsia="ru-RU"/>
        </w:rPr>
        <w:br/>
        <w:t>процессных мероприятий</w:t>
      </w:r>
    </w:p>
    <w:p w:rsidR="00D54465" w:rsidRDefault="00D54465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  <w:r w:rsidR="00D376D4">
        <w:rPr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5.2. Паспорт комплекса процессных мероприятий разрабатывается </w:t>
      </w:r>
      <w:r w:rsidR="00601580" w:rsidRPr="00601580">
        <w:rPr>
          <w:color w:val="000000"/>
          <w:sz w:val="28"/>
          <w:szCs w:val="20"/>
          <w:lang w:eastAsia="ru-RU"/>
        </w:rPr>
        <w:t xml:space="preserve">соисполнителем муниципальной (комплексной) программы </w:t>
      </w:r>
      <w:r w:rsidRPr="00D54465">
        <w:rPr>
          <w:color w:val="000000"/>
          <w:sz w:val="28"/>
          <w:szCs w:val="20"/>
          <w:lang w:eastAsia="ru-RU"/>
        </w:rPr>
        <w:t>по форме согласно приложению № 4 к настоящим Методическим рекомендациям.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5.3. В рамках процессных мероприятий </w:t>
      </w:r>
      <w:r w:rsidR="00D376D4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7829D4" w:rsidRP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выполнение муниципальных заданий на оказание муниципальных услуг;</w:t>
      </w:r>
    </w:p>
    <w:p w:rsidR="007829D4" w:rsidRP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предоставление целевых субсидий муниципальным учреждениям на иные цели;</w:t>
      </w:r>
    </w:p>
    <w:p w:rsidR="007829D4" w:rsidRP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муниципальным проектом в рамках реализации регионального проекта);</w:t>
      </w:r>
    </w:p>
    <w:p w:rsidR="007829D4" w:rsidRP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предоставление субсидий автономным некоммерческим организациям (за исключением субсидий, предоставляемых в рамках муниципального проекта в рамках реализации регионального проекта);</w:t>
      </w:r>
    </w:p>
    <w:p w:rsidR="007829D4" w:rsidRP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осуществление текущей деятельности казенных учреждений;</w:t>
      </w:r>
    </w:p>
    <w:p w:rsidR="007829D4" w:rsidRDefault="007829D4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7829D4">
        <w:rPr>
          <w:color w:val="000000"/>
          <w:sz w:val="28"/>
          <w:szCs w:val="20"/>
          <w:lang w:eastAsia="ru-RU"/>
        </w:rPr>
        <w:t>иные направления деятельности по согласованию с сектором экономики и финансов Администрации Анастасиевского сельского поселения и главой Администрации Анастасиевского сельского поселения.</w:t>
      </w:r>
    </w:p>
    <w:p w:rsidR="00D54465" w:rsidRPr="00D54465" w:rsidRDefault="00D54465" w:rsidP="007829D4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</w:t>
      </w:r>
      <w:r w:rsidRPr="00D54465">
        <w:rPr>
          <w:color w:val="000000"/>
          <w:sz w:val="28"/>
          <w:szCs w:val="20"/>
          <w:lang w:eastAsia="ru-RU"/>
        </w:rPr>
        <w:lastRenderedPageBreak/>
        <w:t xml:space="preserve">ответственном за его разработку и реализацию (с указанием ФИО и должности), а также связь с </w:t>
      </w:r>
      <w:r w:rsidR="00496DD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программой.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Включаемые в данный раздел паспорта </w:t>
      </w:r>
      <w:r w:rsidR="00496DDD" w:rsidRPr="005B467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показатели должны соответствовать требованиям пункта 3.</w:t>
      </w:r>
      <w:r w:rsidR="007829D4">
        <w:rPr>
          <w:color w:val="000000"/>
          <w:sz w:val="28"/>
          <w:szCs w:val="20"/>
          <w:lang w:eastAsia="ru-RU"/>
        </w:rPr>
        <w:t>6</w:t>
      </w:r>
      <w:r w:rsidRPr="00D54465">
        <w:rPr>
          <w:color w:val="000000"/>
          <w:sz w:val="28"/>
          <w:szCs w:val="20"/>
          <w:lang w:eastAsia="ru-RU"/>
        </w:rPr>
        <w:t xml:space="preserve"> Порядка.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6</w:t>
      </w:r>
      <w:r w:rsidRPr="00D54465">
        <w:rPr>
          <w:color w:val="000000"/>
          <w:sz w:val="28"/>
          <w:szCs w:val="20"/>
          <w:lang w:eastAsia="ru-RU"/>
        </w:rPr>
        <w:t>. В разделе 3 «План достижения показателей комплекса процессных мероприятий» паспорта комплекса процессных мероприятий в случае необходимости приводятся показатели помесячно.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7</w:t>
      </w:r>
      <w:r w:rsidRPr="00D54465">
        <w:rPr>
          <w:color w:val="000000"/>
          <w:sz w:val="28"/>
          <w:szCs w:val="20"/>
          <w:lang w:eastAsia="ru-RU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Формирование мероприятий (результатов) комплекса процессных мероприятий осуществляется с учетом требований пункта 3.</w:t>
      </w:r>
      <w:r w:rsidR="00E81300">
        <w:rPr>
          <w:color w:val="000000"/>
          <w:sz w:val="28"/>
          <w:szCs w:val="20"/>
          <w:lang w:eastAsia="ru-RU"/>
        </w:rPr>
        <w:t>7</w:t>
      </w:r>
      <w:r w:rsidRPr="00D54465">
        <w:rPr>
          <w:color w:val="000000"/>
          <w:sz w:val="28"/>
          <w:szCs w:val="20"/>
          <w:lang w:eastAsia="ru-RU"/>
        </w:rPr>
        <w:t xml:space="preserve"> Порядка.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Наименование мероприятия (результата) </w:t>
      </w:r>
      <w:r w:rsidR="00E81300" w:rsidRPr="00D54465">
        <w:rPr>
          <w:color w:val="000000"/>
          <w:sz w:val="28"/>
          <w:szCs w:val="20"/>
          <w:lang w:eastAsia="ru-RU"/>
        </w:rPr>
        <w:t xml:space="preserve">комплекса процессных мероприятий </w:t>
      </w:r>
      <w:r w:rsidRPr="00D54465">
        <w:rPr>
          <w:color w:val="000000"/>
          <w:sz w:val="28"/>
          <w:szCs w:val="20"/>
          <w:lang w:eastAsia="ru-RU"/>
        </w:rPr>
        <w:t>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Наименование мероприятия (результата) </w:t>
      </w:r>
      <w:r w:rsidR="00E81300" w:rsidRPr="00D54465">
        <w:rPr>
          <w:color w:val="000000"/>
          <w:sz w:val="28"/>
          <w:szCs w:val="20"/>
          <w:lang w:eastAsia="ru-RU"/>
        </w:rPr>
        <w:t xml:space="preserve">комплекса процессных мероприятий </w:t>
      </w:r>
      <w:r w:rsidRPr="00D54465">
        <w:rPr>
          <w:color w:val="000000"/>
          <w:sz w:val="28"/>
          <w:szCs w:val="20"/>
          <w:lang w:eastAsia="ru-RU"/>
        </w:rPr>
        <w:t>не должно: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дублировать наименование цели, показателя, задачи, иного мероприятия (результата), контрольной точки;</w:t>
      </w:r>
    </w:p>
    <w:p w:rsidR="00D54465" w:rsidRPr="00D54465" w:rsidRDefault="00D54465" w:rsidP="00E81300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дублировать наименования показателей, мероприятий (результатов) иных</w:t>
      </w:r>
      <w:r w:rsidR="00E81300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структурных элементов </w:t>
      </w:r>
      <w:r w:rsidR="00BA2FDE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содержать значения мероприятия (результата) и указание на период реализации;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содержать указание на два и более мероприятия (результата);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содержать наименование нормативных правовых актов, иных поручений;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содержать указания на виды и формы </w:t>
      </w:r>
      <w:r w:rsidR="00CA52A3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поддержки (субсидии, дотации и другие).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Планирование сроков выполнения мероприятий (результатов) </w:t>
      </w:r>
      <w:r w:rsidR="004F75D8" w:rsidRPr="00D54465">
        <w:rPr>
          <w:color w:val="000000"/>
          <w:sz w:val="28"/>
          <w:szCs w:val="20"/>
          <w:lang w:eastAsia="ru-RU"/>
        </w:rPr>
        <w:t xml:space="preserve">комплекса процессных мероприятий </w:t>
      </w:r>
      <w:r w:rsidRPr="00D54465">
        <w:rPr>
          <w:color w:val="000000"/>
          <w:sz w:val="28"/>
          <w:szCs w:val="20"/>
          <w:lang w:eastAsia="ru-RU"/>
        </w:rPr>
        <w:t>осуществляется с учетом: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равномерности распределения в течение календарного года;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сопоставимости со сроками достижения показателей </w:t>
      </w:r>
      <w:r w:rsidR="00BA2FDE" w:rsidRPr="00BA2FDE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показателей ее структурных элементов.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При разработке мероприятий (результатов) </w:t>
      </w:r>
      <w:r w:rsidR="004F75D8" w:rsidRPr="00D54465">
        <w:rPr>
          <w:color w:val="000000"/>
          <w:sz w:val="28"/>
          <w:szCs w:val="20"/>
          <w:lang w:eastAsia="ru-RU"/>
        </w:rPr>
        <w:t xml:space="preserve">комплекса процессных мероприятий </w:t>
      </w:r>
      <w:r w:rsidRPr="00D54465">
        <w:rPr>
          <w:color w:val="000000"/>
          <w:sz w:val="28"/>
          <w:szCs w:val="20"/>
          <w:lang w:eastAsia="ru-RU"/>
        </w:rPr>
        <w:t xml:space="preserve">необходимо использовать типы </w:t>
      </w:r>
      <w:r w:rsidR="004F75D8">
        <w:rPr>
          <w:color w:val="000000"/>
          <w:sz w:val="28"/>
          <w:szCs w:val="20"/>
          <w:lang w:eastAsia="ru-RU"/>
        </w:rPr>
        <w:t xml:space="preserve">таких </w:t>
      </w:r>
      <w:r w:rsidRPr="00D54465">
        <w:rPr>
          <w:color w:val="000000"/>
          <w:sz w:val="28"/>
          <w:szCs w:val="20"/>
          <w:lang w:eastAsia="ru-RU"/>
        </w:rPr>
        <w:t>мероприятий (результатов) в соответствии с приложением № 5 к настоящим Методическим рекомендациям.</w:t>
      </w:r>
    </w:p>
    <w:p w:rsidR="00D54465" w:rsidRPr="00C33C6E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C33C6E">
        <w:rPr>
          <w:color w:val="000000"/>
          <w:sz w:val="28"/>
          <w:szCs w:val="20"/>
          <w:lang w:eastAsia="ru-RU"/>
        </w:rPr>
        <w:t>5.</w:t>
      </w:r>
      <w:r w:rsidR="00841202" w:rsidRPr="00C33C6E">
        <w:rPr>
          <w:color w:val="000000"/>
          <w:sz w:val="28"/>
          <w:szCs w:val="20"/>
          <w:lang w:eastAsia="ru-RU"/>
        </w:rPr>
        <w:t>8</w:t>
      </w:r>
      <w:r w:rsidRPr="00C33C6E">
        <w:rPr>
          <w:color w:val="000000"/>
          <w:sz w:val="28"/>
          <w:szCs w:val="20"/>
          <w:lang w:eastAsia="ru-RU"/>
        </w:rPr>
        <w:t xml:space="preserve">. В разделе 5 «Финансовое обеспечение комплекса процессных мероприятий» паспорта комплекса процессных мероприятий приводится информация </w:t>
      </w:r>
      <w:r w:rsidR="008E602B">
        <w:rPr>
          <w:color w:val="000000"/>
          <w:sz w:val="28"/>
          <w:szCs w:val="20"/>
          <w:lang w:eastAsia="ru-RU"/>
        </w:rPr>
        <w:t>о параметрах</w:t>
      </w:r>
      <w:r w:rsidRPr="00C33C6E">
        <w:rPr>
          <w:color w:val="000000"/>
          <w:sz w:val="28"/>
          <w:szCs w:val="20"/>
          <w:lang w:eastAsia="ru-RU"/>
        </w:rPr>
        <w:t xml:space="preserve">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</w:t>
      </w:r>
      <w:r w:rsidRPr="00D54465">
        <w:rPr>
          <w:color w:val="000000"/>
          <w:sz w:val="28"/>
          <w:szCs w:val="20"/>
          <w:lang w:eastAsia="ru-RU"/>
        </w:rPr>
        <w:t xml:space="preserve"> точностью до одного знака после запятой.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</w:t>
      </w:r>
      <w:r w:rsidR="00841202">
        <w:rPr>
          <w:color w:val="000000"/>
          <w:sz w:val="28"/>
          <w:szCs w:val="20"/>
          <w:lang w:eastAsia="ru-RU"/>
        </w:rPr>
        <w:t>9</w:t>
      </w:r>
      <w:r w:rsidRPr="00D54465">
        <w:rPr>
          <w:color w:val="000000"/>
          <w:sz w:val="28"/>
          <w:szCs w:val="20"/>
          <w:lang w:eastAsia="ru-RU"/>
        </w:rPr>
        <w:t>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</w:t>
      </w:r>
      <w:r w:rsidR="00D1156F">
        <w:rPr>
          <w:color w:val="000000"/>
          <w:sz w:val="28"/>
          <w:szCs w:val="20"/>
          <w:lang w:eastAsia="ru-RU"/>
        </w:rPr>
        <w:t>ю</w:t>
      </w:r>
      <w:r w:rsidRPr="00D54465">
        <w:rPr>
          <w:color w:val="000000"/>
          <w:sz w:val="28"/>
          <w:szCs w:val="20"/>
          <w:lang w:eastAsia="ru-RU"/>
        </w:rPr>
        <w:t xml:space="preserve"> мероприятия (достижению результата).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По каждому мероприятию (результату) и контрольной точк</w:t>
      </w:r>
      <w:r w:rsidR="00E263F3">
        <w:rPr>
          <w:color w:val="000000"/>
          <w:sz w:val="28"/>
          <w:szCs w:val="20"/>
          <w:lang w:eastAsia="ru-RU"/>
        </w:rPr>
        <w:t>е</w:t>
      </w:r>
      <w:r w:rsidRPr="00D54465">
        <w:rPr>
          <w:color w:val="000000"/>
          <w:sz w:val="28"/>
          <w:szCs w:val="20"/>
          <w:lang w:eastAsia="ru-RU"/>
        </w:rPr>
        <w:t xml:space="preserve"> определяется ответственный за его выполнение (достижение) сотрудник с указанием </w:t>
      </w:r>
      <w:r w:rsidR="00D1156F">
        <w:rPr>
          <w:color w:val="000000"/>
          <w:sz w:val="28"/>
          <w:szCs w:val="20"/>
          <w:lang w:eastAsia="ru-RU"/>
        </w:rPr>
        <w:t>фамилии, имени, отчества</w:t>
      </w:r>
      <w:r w:rsidRPr="00D54465">
        <w:rPr>
          <w:color w:val="000000"/>
          <w:sz w:val="28"/>
          <w:szCs w:val="20"/>
          <w:lang w:eastAsia="ru-RU"/>
        </w:rPr>
        <w:t xml:space="preserve"> и должности.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каждой контрольной точки устанавливается дата ее достижения: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мероприятий (результатов) комплекса процессных мероприятий в соответствующих паспортах необходимо формировать не менее шести контрольных точек, равномерно распределенных в течение года;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D54465" w:rsidRPr="00561EFA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561EFA">
        <w:rPr>
          <w:color w:val="000000"/>
          <w:sz w:val="28"/>
          <w:szCs w:val="20"/>
          <w:lang w:eastAsia="ru-RU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План реализации разрабатывается на очередной финансовый год и плановый период.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5.1</w:t>
      </w:r>
      <w:r w:rsidR="00841202">
        <w:rPr>
          <w:color w:val="000000"/>
          <w:sz w:val="28"/>
          <w:szCs w:val="20"/>
          <w:lang w:eastAsia="ru-RU"/>
        </w:rPr>
        <w:t>0</w:t>
      </w:r>
      <w:r w:rsidRPr="00D54465">
        <w:rPr>
          <w:color w:val="000000"/>
          <w:sz w:val="28"/>
          <w:szCs w:val="20"/>
          <w:lang w:eastAsia="ru-RU"/>
        </w:rPr>
        <w:t xml:space="preserve">. При формировании комплексов процессных мероприятий в рамках </w:t>
      </w:r>
      <w:r w:rsidR="00011DBD">
        <w:rPr>
          <w:color w:val="000000"/>
          <w:sz w:val="28"/>
          <w:szCs w:val="20"/>
          <w:lang w:eastAsia="ru-RU"/>
        </w:rPr>
        <w:t>муниципаль</w:t>
      </w:r>
      <w:r w:rsidRPr="00D54465">
        <w:rPr>
          <w:color w:val="000000"/>
          <w:sz w:val="28"/>
          <w:szCs w:val="20"/>
          <w:lang w:eastAsia="ru-RU"/>
        </w:rPr>
        <w:t>ной (комплексной) программы целесообразно отдельно выделять: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lastRenderedPageBreak/>
        <w:t xml:space="preserve">комплекс процессных мероприятий по обеспечению реализации </w:t>
      </w:r>
      <w:r w:rsidR="00616B3B" w:rsidRPr="00616B3B">
        <w:rPr>
          <w:color w:val="000000"/>
          <w:sz w:val="28"/>
          <w:szCs w:val="20"/>
          <w:lang w:eastAsia="ru-RU"/>
        </w:rPr>
        <w:t>муниципаль</w:t>
      </w:r>
      <w:r w:rsidR="00616B3B">
        <w:rPr>
          <w:color w:val="000000"/>
          <w:sz w:val="28"/>
          <w:szCs w:val="20"/>
          <w:lang w:eastAsia="ru-RU"/>
        </w:rPr>
        <w:t>н</w:t>
      </w:r>
      <w:r w:rsidRPr="00D54465">
        <w:rPr>
          <w:color w:val="000000"/>
          <w:sz w:val="28"/>
          <w:szCs w:val="20"/>
          <w:lang w:eastAsia="ru-RU"/>
        </w:rPr>
        <w:t xml:space="preserve">ых функций и полномочий ответственного исполнителя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комплекс процессных мероприятий по обеспечению реализации </w:t>
      </w:r>
      <w:r w:rsidR="00616B3B" w:rsidRPr="00616B3B">
        <w:rPr>
          <w:color w:val="000000"/>
          <w:sz w:val="28"/>
          <w:szCs w:val="20"/>
          <w:lang w:eastAsia="ru-RU"/>
        </w:rPr>
        <w:t>муниципаль</w:t>
      </w:r>
      <w:r w:rsidR="00616B3B">
        <w:rPr>
          <w:color w:val="000000"/>
          <w:sz w:val="28"/>
          <w:szCs w:val="20"/>
          <w:lang w:eastAsia="ru-RU"/>
        </w:rPr>
        <w:t>н</w:t>
      </w:r>
      <w:r w:rsidR="00616B3B" w:rsidRPr="00D54465">
        <w:rPr>
          <w:color w:val="000000"/>
          <w:sz w:val="28"/>
          <w:szCs w:val="20"/>
          <w:lang w:eastAsia="ru-RU"/>
        </w:rPr>
        <w:t>ых</w:t>
      </w:r>
      <w:r w:rsidRPr="00D54465">
        <w:rPr>
          <w:color w:val="000000"/>
          <w:sz w:val="28"/>
          <w:szCs w:val="20"/>
          <w:lang w:eastAsia="ru-RU"/>
        </w:rPr>
        <w:t xml:space="preserve"> функций и полномочий соисполнителей (участников)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(комплексной программы), в случае если ассигнования </w:t>
      </w:r>
      <w:r w:rsidR="00616B3B">
        <w:rPr>
          <w:color w:val="000000"/>
          <w:sz w:val="28"/>
          <w:szCs w:val="20"/>
          <w:lang w:eastAsia="ru-RU"/>
        </w:rPr>
        <w:t>ме</w:t>
      </w:r>
      <w:r w:rsidRPr="00D54465">
        <w:rPr>
          <w:color w:val="000000"/>
          <w:sz w:val="28"/>
          <w:szCs w:val="20"/>
          <w:lang w:eastAsia="ru-RU"/>
        </w:rPr>
        <w:t xml:space="preserve">стного бюджета на его содержание предусмотрены в рамках такой </w:t>
      </w:r>
      <w:r w:rsidR="00616B3B">
        <w:rPr>
          <w:color w:val="000000"/>
          <w:sz w:val="28"/>
          <w:szCs w:val="20"/>
          <w:lang w:eastAsia="ru-RU"/>
        </w:rPr>
        <w:t>муниципаль</w:t>
      </w:r>
      <w:r w:rsidR="00616B3B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076B2D" w:rsidRPr="00D54465" w:rsidRDefault="00076B2D" w:rsidP="00D54465">
      <w:pPr>
        <w:widowControl w:val="0"/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Требования к заполнению приложений </w:t>
      </w:r>
      <w:r w:rsidRPr="00D54465">
        <w:rPr>
          <w:color w:val="000000"/>
          <w:sz w:val="28"/>
          <w:szCs w:val="20"/>
          <w:lang w:eastAsia="ru-RU"/>
        </w:rPr>
        <w:br/>
        <w:t xml:space="preserve">к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</w:t>
      </w:r>
    </w:p>
    <w:p w:rsidR="00076B2D" w:rsidRPr="00D54465" w:rsidRDefault="00076B2D" w:rsidP="00D54465">
      <w:pPr>
        <w:widowControl w:val="0"/>
        <w:suppressAutoHyphens w:val="0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6.1. Если в рамках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="00C32090">
        <w:rPr>
          <w:color w:val="000000"/>
          <w:sz w:val="28"/>
          <w:szCs w:val="20"/>
          <w:lang w:eastAsia="ru-RU"/>
        </w:rPr>
        <w:t xml:space="preserve"> (комплексной)</w:t>
      </w:r>
      <w:r w:rsidRPr="00D54465">
        <w:rPr>
          <w:color w:val="000000"/>
          <w:sz w:val="28"/>
          <w:szCs w:val="20"/>
          <w:lang w:eastAsia="ru-RU"/>
        </w:rPr>
        <w:t xml:space="preserve"> программы реализуются мероприятия, финансируемые в том числе за счет субсидий и иных межбюджетных трансфертов из </w:t>
      </w:r>
      <w:r w:rsidR="00836078">
        <w:rPr>
          <w:color w:val="000000"/>
          <w:sz w:val="28"/>
          <w:szCs w:val="20"/>
          <w:lang w:eastAsia="ru-RU"/>
        </w:rPr>
        <w:t>област</w:t>
      </w:r>
      <w:r w:rsidRPr="00D54465">
        <w:rPr>
          <w:color w:val="000000"/>
          <w:sz w:val="28"/>
          <w:szCs w:val="20"/>
          <w:lang w:eastAsia="ru-RU"/>
        </w:rPr>
        <w:t>ного</w:t>
      </w:r>
      <w:r w:rsidR="00C32090">
        <w:rPr>
          <w:color w:val="000000"/>
          <w:sz w:val="28"/>
          <w:szCs w:val="20"/>
          <w:lang w:eastAsia="ru-RU"/>
        </w:rPr>
        <w:t>, районного</w:t>
      </w:r>
      <w:r w:rsidRPr="00D54465">
        <w:rPr>
          <w:color w:val="000000"/>
          <w:sz w:val="28"/>
          <w:szCs w:val="20"/>
          <w:lang w:eastAsia="ru-RU"/>
        </w:rPr>
        <w:t xml:space="preserve"> бюджет</w:t>
      </w:r>
      <w:r w:rsidR="00C32090">
        <w:rPr>
          <w:color w:val="000000"/>
          <w:sz w:val="28"/>
          <w:szCs w:val="20"/>
          <w:lang w:eastAsia="ru-RU"/>
        </w:rPr>
        <w:t>ов</w:t>
      </w:r>
      <w:r w:rsidRPr="00D54465">
        <w:rPr>
          <w:color w:val="000000"/>
          <w:sz w:val="28"/>
          <w:szCs w:val="20"/>
          <w:lang w:eastAsia="ru-RU"/>
        </w:rPr>
        <w:t xml:space="preserve">, то в случае необходимости, в такой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программе отдельными аналитическими приложениями включаются: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показатели, отражающие сводные значения результатов использования субсидий и иных межбюджетных трансфертов из </w:t>
      </w:r>
      <w:r w:rsidR="00836078">
        <w:rPr>
          <w:color w:val="000000"/>
          <w:sz w:val="28"/>
          <w:szCs w:val="20"/>
          <w:lang w:eastAsia="ru-RU"/>
        </w:rPr>
        <w:t>областн</w:t>
      </w:r>
      <w:r w:rsidRPr="00D54465">
        <w:rPr>
          <w:color w:val="000000"/>
          <w:sz w:val="28"/>
          <w:szCs w:val="20"/>
          <w:lang w:eastAsia="ru-RU"/>
        </w:rPr>
        <w:t>ого</w:t>
      </w:r>
      <w:r w:rsidR="00C32090">
        <w:rPr>
          <w:color w:val="000000"/>
          <w:sz w:val="28"/>
          <w:szCs w:val="20"/>
          <w:lang w:eastAsia="ru-RU"/>
        </w:rPr>
        <w:t>, районного</w:t>
      </w:r>
      <w:r w:rsidR="00C32090" w:rsidRPr="00D54465">
        <w:rPr>
          <w:color w:val="000000"/>
          <w:sz w:val="28"/>
          <w:szCs w:val="20"/>
          <w:lang w:eastAsia="ru-RU"/>
        </w:rPr>
        <w:t xml:space="preserve"> бюджет</w:t>
      </w:r>
      <w:r w:rsidR="00C32090">
        <w:rPr>
          <w:color w:val="000000"/>
          <w:sz w:val="28"/>
          <w:szCs w:val="20"/>
          <w:lang w:eastAsia="ru-RU"/>
        </w:rPr>
        <w:t>ов</w:t>
      </w:r>
      <w:r w:rsidR="00C32090" w:rsidRPr="00D54465">
        <w:rPr>
          <w:color w:val="000000"/>
          <w:sz w:val="28"/>
          <w:szCs w:val="20"/>
          <w:lang w:eastAsia="ru-RU"/>
        </w:rPr>
        <w:t xml:space="preserve"> </w:t>
      </w:r>
      <w:r w:rsidR="00C32090">
        <w:rPr>
          <w:color w:val="000000"/>
          <w:sz w:val="28"/>
          <w:szCs w:val="20"/>
          <w:lang w:eastAsia="ru-RU"/>
        </w:rPr>
        <w:t xml:space="preserve">местному </w:t>
      </w:r>
      <w:r w:rsidRPr="00D54465">
        <w:rPr>
          <w:color w:val="000000"/>
          <w:sz w:val="28"/>
          <w:szCs w:val="20"/>
          <w:lang w:eastAsia="ru-RU"/>
        </w:rPr>
        <w:t>бюджету;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313436">
        <w:rPr>
          <w:color w:val="000000"/>
          <w:sz w:val="28"/>
          <w:szCs w:val="20"/>
          <w:lang w:eastAsia="ru-RU"/>
        </w:rPr>
        <w:t xml:space="preserve">перечень объектов, на софинансирование которых предоставляется субсидия или иные межбюджетные трансферты из </w:t>
      </w:r>
      <w:r w:rsidR="00313436">
        <w:rPr>
          <w:color w:val="000000"/>
          <w:sz w:val="28"/>
          <w:szCs w:val="20"/>
          <w:lang w:eastAsia="ru-RU"/>
        </w:rPr>
        <w:t>област</w:t>
      </w:r>
      <w:r w:rsidRPr="00313436">
        <w:rPr>
          <w:color w:val="000000"/>
          <w:sz w:val="28"/>
          <w:szCs w:val="20"/>
          <w:lang w:eastAsia="ru-RU"/>
        </w:rPr>
        <w:t>ного</w:t>
      </w:r>
      <w:r w:rsidR="00A557A7">
        <w:rPr>
          <w:color w:val="000000"/>
          <w:sz w:val="28"/>
          <w:szCs w:val="20"/>
          <w:lang w:eastAsia="ru-RU"/>
        </w:rPr>
        <w:t>, районного</w:t>
      </w:r>
      <w:r w:rsidR="00A557A7" w:rsidRPr="00D54465">
        <w:rPr>
          <w:color w:val="000000"/>
          <w:sz w:val="28"/>
          <w:szCs w:val="20"/>
          <w:lang w:eastAsia="ru-RU"/>
        </w:rPr>
        <w:t xml:space="preserve"> бюджет</w:t>
      </w:r>
      <w:r w:rsidR="00A557A7">
        <w:rPr>
          <w:color w:val="000000"/>
          <w:sz w:val="28"/>
          <w:szCs w:val="20"/>
          <w:lang w:eastAsia="ru-RU"/>
        </w:rPr>
        <w:t>ов</w:t>
      </w:r>
      <w:r w:rsidRPr="00313436">
        <w:rPr>
          <w:color w:val="000000"/>
          <w:sz w:val="28"/>
          <w:szCs w:val="20"/>
          <w:lang w:eastAsia="ru-RU"/>
        </w:rPr>
        <w:t xml:space="preserve"> (в случае необходимости).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6.2. В случае использования для достижения целей и задач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D54465" w:rsidRP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6.3. В случае включения в </w:t>
      </w:r>
      <w:r w:rsidR="00836078" w:rsidRPr="00836078">
        <w:rPr>
          <w:color w:val="000000"/>
          <w:sz w:val="28"/>
          <w:szCs w:val="20"/>
          <w:lang w:eastAsia="ru-RU"/>
        </w:rPr>
        <w:t>муниципальн</w:t>
      </w:r>
      <w:r w:rsidR="00836078">
        <w:rPr>
          <w:color w:val="000000"/>
          <w:sz w:val="28"/>
          <w:szCs w:val="20"/>
          <w:lang w:eastAsia="ru-RU"/>
        </w:rPr>
        <w:t>ую</w:t>
      </w:r>
      <w:r w:rsidRPr="00D54465">
        <w:rPr>
          <w:color w:val="000000"/>
          <w:sz w:val="28"/>
          <w:szCs w:val="20"/>
          <w:lang w:eastAsia="ru-RU"/>
        </w:rPr>
        <w:t xml:space="preserve"> (комплексную) программу объектов строительства, реконструкции и капитального ремонта, находящихся 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собственности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, в состав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>ной</w:t>
      </w:r>
      <w:r w:rsidRPr="00D54465">
        <w:rPr>
          <w:color w:val="000000"/>
          <w:sz w:val="28"/>
          <w:szCs w:val="20"/>
          <w:lang w:eastAsia="ru-RU"/>
        </w:rPr>
        <w:t xml:space="preserve"> 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="00836078">
        <w:rPr>
          <w:color w:val="000000"/>
          <w:sz w:val="28"/>
          <w:szCs w:val="20"/>
          <w:lang w:eastAsia="ru-RU"/>
        </w:rPr>
        <w:t>муниципаль</w:t>
      </w:r>
      <w:r w:rsidR="00836078" w:rsidRPr="00D54465">
        <w:rPr>
          <w:color w:val="000000"/>
          <w:sz w:val="28"/>
          <w:szCs w:val="20"/>
          <w:lang w:eastAsia="ru-RU"/>
        </w:rPr>
        <w:t xml:space="preserve">ной собственности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Pr="00D54465">
        <w:rPr>
          <w:color w:val="000000"/>
          <w:sz w:val="28"/>
          <w:szCs w:val="20"/>
          <w:lang w:eastAsia="ru-RU"/>
        </w:rPr>
        <w:t xml:space="preserve">) в соответствии с приложением № 6 к настоящим Методическим рекомендациям </w:t>
      </w:r>
      <w:hyperlink w:anchor="Par1016" w:history="1">
        <w:r w:rsidRPr="00D54465">
          <w:rPr>
            <w:color w:val="000000"/>
            <w:sz w:val="28"/>
            <w:szCs w:val="20"/>
            <w:lang w:eastAsia="ru-RU"/>
          </w:rPr>
          <w:t>(таблица № 4)</w:t>
        </w:r>
      </w:hyperlink>
      <w:r w:rsidRPr="00D54465">
        <w:rPr>
          <w:color w:val="000000"/>
          <w:sz w:val="28"/>
          <w:szCs w:val="20"/>
          <w:lang w:eastAsia="ru-RU"/>
        </w:rPr>
        <w:t>.</w:t>
      </w:r>
    </w:p>
    <w:p w:rsidR="00D54465" w:rsidRDefault="00D54465" w:rsidP="00D54465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Указанный перечень на очередной год и плановый период формируется при условии наличия положительного заключения государственной </w:t>
      </w:r>
      <w:r w:rsidRPr="00D54465">
        <w:rPr>
          <w:color w:val="000000"/>
          <w:sz w:val="28"/>
          <w:szCs w:val="20"/>
          <w:lang w:eastAsia="ru-RU"/>
        </w:rPr>
        <w:lastRenderedPageBreak/>
        <w:t>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D54465" w:rsidRDefault="00D54465" w:rsidP="00A81A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D54465" w:rsidRDefault="00D54465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 Требования к формированию единого аналитического плана реализации </w:t>
      </w:r>
      <w:r w:rsidR="00B272E5" w:rsidRPr="00D5446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</w:t>
      </w:r>
    </w:p>
    <w:p w:rsidR="00137879" w:rsidRPr="00D54465" w:rsidRDefault="00137879" w:rsidP="00D54465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7.1. Планирование реализации </w:t>
      </w:r>
      <w:r w:rsidR="00E032F9" w:rsidRPr="00D54465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D54465" w:rsidRDefault="000E1560" w:rsidP="00D54465">
      <w:pPr>
        <w:suppressAutoHyphens w:val="0"/>
        <w:ind w:firstLine="709"/>
        <w:jc w:val="both"/>
        <w:rPr>
          <w:i/>
          <w:color w:val="000000"/>
          <w:sz w:val="28"/>
          <w:szCs w:val="20"/>
          <w:lang w:eastAsia="ru-RU"/>
        </w:rPr>
      </w:pPr>
      <w:r w:rsidRPr="000E1560">
        <w:rPr>
          <w:color w:val="000000"/>
          <w:sz w:val="28"/>
          <w:szCs w:val="20"/>
          <w:lang w:eastAsia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</w:t>
      </w:r>
      <w:r w:rsidR="00D54465" w:rsidRPr="00D54465">
        <w:rPr>
          <w:color w:val="000000"/>
          <w:sz w:val="28"/>
          <w:szCs w:val="20"/>
          <w:lang w:eastAsia="ru-RU"/>
        </w:rPr>
        <w:t>, разрабатываемый по форме согласно приложению № 6 к настоящим Методическим рекомендациям (</w:t>
      </w:r>
      <w:hyperlink w:anchor="Par1054" w:history="1">
        <w:r w:rsidR="00D54465" w:rsidRPr="00D54465">
          <w:rPr>
            <w:color w:val="000000"/>
            <w:sz w:val="28"/>
            <w:szCs w:val="20"/>
            <w:lang w:eastAsia="ru-RU"/>
          </w:rPr>
          <w:t xml:space="preserve">таблица № </w:t>
        </w:r>
      </w:hyperlink>
      <w:r w:rsidR="00137879">
        <w:rPr>
          <w:color w:val="000000"/>
          <w:sz w:val="28"/>
          <w:szCs w:val="20"/>
          <w:lang w:eastAsia="ru-RU"/>
        </w:rPr>
        <w:t>5</w:t>
      </w:r>
      <w:r w:rsidR="00D54465" w:rsidRPr="00D54465">
        <w:rPr>
          <w:color w:val="000000"/>
          <w:sz w:val="28"/>
          <w:szCs w:val="20"/>
          <w:lang w:eastAsia="ru-RU"/>
        </w:rPr>
        <w:t>)</w:t>
      </w:r>
      <w:r w:rsidR="00D54465" w:rsidRPr="00D54465">
        <w:rPr>
          <w:i/>
          <w:color w:val="000000"/>
          <w:sz w:val="28"/>
          <w:szCs w:val="20"/>
          <w:lang w:eastAsia="ru-RU"/>
        </w:rPr>
        <w:t>.</w:t>
      </w:r>
    </w:p>
    <w:p w:rsidR="00D54465" w:rsidRPr="00D54465" w:rsidRDefault="00D54465" w:rsidP="00D54465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54465">
        <w:rPr>
          <w:color w:val="000000"/>
          <w:sz w:val="28"/>
          <w:szCs w:val="20"/>
          <w:lang w:eastAsia="ru-RU"/>
        </w:rPr>
        <w:t xml:space="preserve">7.2. Единый аналитический план реализации </w:t>
      </w:r>
      <w:r w:rsidR="000E1560" w:rsidRPr="000E1560">
        <w:rPr>
          <w:color w:val="000000"/>
          <w:sz w:val="28"/>
          <w:szCs w:val="20"/>
          <w:lang w:eastAsia="ru-RU"/>
        </w:rPr>
        <w:t xml:space="preserve">муниципальной (комплексной) программы </w:t>
      </w:r>
      <w:r w:rsidRPr="00D54465">
        <w:rPr>
          <w:color w:val="000000"/>
          <w:sz w:val="28"/>
          <w:szCs w:val="20"/>
          <w:lang w:eastAsia="ru-RU"/>
        </w:rPr>
        <w:t xml:space="preserve">размещается на </w:t>
      </w:r>
      <w:r w:rsidR="000E1560" w:rsidRPr="00D54465">
        <w:rPr>
          <w:color w:val="000000"/>
          <w:sz w:val="28"/>
          <w:szCs w:val="20"/>
          <w:lang w:eastAsia="ru-RU"/>
        </w:rPr>
        <w:t xml:space="preserve">официальном </w:t>
      </w:r>
      <w:r w:rsidR="000E1560">
        <w:rPr>
          <w:color w:val="000000"/>
          <w:sz w:val="28"/>
          <w:szCs w:val="20"/>
          <w:lang w:eastAsia="ru-RU"/>
        </w:rPr>
        <w:t>сайте Администрации Анастасиевского сельского поселения в информационно-телекоммуникационной сети «Интернет»</w:t>
      </w:r>
      <w:r w:rsidR="000E1560" w:rsidRPr="00D54465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 xml:space="preserve">ответственным исполнителем </w:t>
      </w:r>
      <w:r w:rsidR="00787E8A" w:rsidRPr="0075553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не позднее 1</w:t>
      </w:r>
      <w:r w:rsidR="000E1560">
        <w:rPr>
          <w:color w:val="000000"/>
          <w:sz w:val="28"/>
          <w:szCs w:val="20"/>
          <w:lang w:eastAsia="ru-RU"/>
        </w:rPr>
        <w:t>5</w:t>
      </w:r>
      <w:r w:rsidRPr="00D54465">
        <w:rPr>
          <w:color w:val="000000"/>
          <w:sz w:val="28"/>
          <w:szCs w:val="20"/>
          <w:lang w:eastAsia="ru-RU"/>
        </w:rPr>
        <w:t xml:space="preserve"> рабочих дней со дня утверждения постановлением </w:t>
      </w:r>
      <w:r w:rsidR="00787E8A">
        <w:rPr>
          <w:color w:val="000000"/>
          <w:sz w:val="28"/>
          <w:szCs w:val="20"/>
          <w:lang w:eastAsia="ru-RU"/>
        </w:rPr>
        <w:t xml:space="preserve">Администрации </w:t>
      </w:r>
      <w:r w:rsidR="00D65AD3">
        <w:rPr>
          <w:color w:val="000000"/>
          <w:sz w:val="28"/>
          <w:szCs w:val="20"/>
          <w:lang w:eastAsia="ru-RU"/>
        </w:rPr>
        <w:t>Анастасиевского</w:t>
      </w:r>
      <w:r w:rsidR="007E4B5F">
        <w:rPr>
          <w:color w:val="000000"/>
          <w:sz w:val="28"/>
          <w:szCs w:val="20"/>
          <w:lang w:eastAsia="ru-RU"/>
        </w:rPr>
        <w:t xml:space="preserve"> сельского поселения</w:t>
      </w:r>
      <w:r w:rsidR="00787E8A" w:rsidRPr="00D54465">
        <w:rPr>
          <w:color w:val="000000"/>
          <w:sz w:val="28"/>
          <w:szCs w:val="20"/>
          <w:lang w:eastAsia="ru-RU"/>
        </w:rPr>
        <w:t xml:space="preserve"> </w:t>
      </w:r>
      <w:r w:rsidR="00787E8A" w:rsidRPr="00755538">
        <w:rPr>
          <w:color w:val="000000"/>
          <w:sz w:val="28"/>
          <w:szCs w:val="20"/>
          <w:lang w:eastAsia="ru-RU"/>
        </w:rPr>
        <w:t>муниципальной</w:t>
      </w:r>
      <w:r w:rsidRPr="00D54465">
        <w:rPr>
          <w:color w:val="000000"/>
          <w:sz w:val="28"/>
          <w:szCs w:val="20"/>
          <w:lang w:eastAsia="ru-RU"/>
        </w:rPr>
        <w:t xml:space="preserve"> (комплексной) программы </w:t>
      </w:r>
      <w:r w:rsidR="000E1560" w:rsidRPr="00FD74D7">
        <w:rPr>
          <w:color w:val="000000" w:themeColor="text1"/>
          <w:sz w:val="26"/>
          <w:szCs w:val="26"/>
        </w:rPr>
        <w:t xml:space="preserve">(внесения изменений в </w:t>
      </w:r>
      <w:r w:rsidR="000E1560">
        <w:rPr>
          <w:color w:val="000000" w:themeColor="text1"/>
          <w:sz w:val="26"/>
          <w:szCs w:val="26"/>
        </w:rPr>
        <w:t>муниципальную</w:t>
      </w:r>
      <w:r w:rsidR="000E1560" w:rsidRPr="00FD74D7">
        <w:rPr>
          <w:color w:val="000000" w:themeColor="text1"/>
          <w:sz w:val="26"/>
          <w:szCs w:val="26"/>
        </w:rPr>
        <w:t xml:space="preserve"> (комплексную) программу)</w:t>
      </w:r>
      <w:r w:rsidR="000E1560">
        <w:rPr>
          <w:color w:val="000000" w:themeColor="text1"/>
          <w:sz w:val="26"/>
          <w:szCs w:val="26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и далее ежегодно, не позднее 31</w:t>
      </w:r>
      <w:r w:rsidR="000E1560">
        <w:rPr>
          <w:color w:val="000000"/>
          <w:sz w:val="28"/>
          <w:szCs w:val="20"/>
          <w:lang w:eastAsia="ru-RU"/>
        </w:rPr>
        <w:t xml:space="preserve"> </w:t>
      </w:r>
      <w:r w:rsidRPr="00D54465">
        <w:rPr>
          <w:color w:val="000000"/>
          <w:sz w:val="28"/>
          <w:szCs w:val="20"/>
          <w:lang w:eastAsia="ru-RU"/>
        </w:rPr>
        <w:t>декабря текущего финансового года.</w:t>
      </w:r>
    </w:p>
    <w:p w:rsidR="00652318" w:rsidRDefault="00652318" w:rsidP="001F22D0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52318" w:rsidRDefault="00652318">
      <w:pPr>
        <w:widowControl w:val="0"/>
        <w:spacing w:line="322" w:lineRule="exact"/>
        <w:ind w:right="-20"/>
      </w:pPr>
    </w:p>
    <w:p w:rsidR="008277E2" w:rsidRDefault="008277E2">
      <w:pPr>
        <w:widowControl w:val="0"/>
        <w:spacing w:line="322" w:lineRule="exact"/>
        <w:ind w:right="-20"/>
        <w:sectPr w:rsidR="008277E2" w:rsidSect="00726E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850" w:bottom="142" w:left="1701" w:header="720" w:footer="720" w:gutter="0"/>
          <w:cols w:space="720"/>
          <w:docGrid w:linePitch="360"/>
        </w:sectPr>
      </w:pPr>
    </w:p>
    <w:p w:rsidR="00652318" w:rsidRPr="009E1F0C" w:rsidRDefault="00652318" w:rsidP="00652318">
      <w:pPr>
        <w:widowControl w:val="0"/>
        <w:spacing w:line="322" w:lineRule="exact"/>
        <w:ind w:right="-20"/>
        <w:jc w:val="right"/>
      </w:pPr>
      <w:r w:rsidRPr="009E1F0C">
        <w:lastRenderedPageBreak/>
        <w:t>Приложение №1</w:t>
      </w:r>
    </w:p>
    <w:p w:rsidR="00652318" w:rsidRPr="009E1F0C" w:rsidRDefault="00652318" w:rsidP="00652318">
      <w:pPr>
        <w:widowControl w:val="0"/>
        <w:spacing w:line="322" w:lineRule="exact"/>
        <w:ind w:right="-20"/>
        <w:jc w:val="right"/>
        <w:rPr>
          <w:rFonts w:eastAsia="Calibri"/>
          <w:lang w:eastAsia="en-US"/>
        </w:rPr>
      </w:pPr>
      <w:r w:rsidRPr="009E1F0C">
        <w:t xml:space="preserve">к Методическим </w:t>
      </w:r>
      <w:r w:rsidR="00CC546F" w:rsidRPr="009E1F0C">
        <w:rPr>
          <w:rFonts w:eastAsia="Calibri"/>
          <w:lang w:eastAsia="en-US"/>
        </w:rPr>
        <w:t>рекомендациям по</w:t>
      </w:r>
    </w:p>
    <w:p w:rsidR="00CC546F" w:rsidRPr="009E1F0C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lang w:eastAsia="en-US"/>
        </w:rPr>
      </w:pPr>
      <w:r w:rsidRPr="009E1F0C">
        <w:rPr>
          <w:rFonts w:eastAsia="Calibri"/>
          <w:lang w:eastAsia="en-US"/>
        </w:rPr>
        <w:t xml:space="preserve">разработке и реализации муниципальных </w:t>
      </w:r>
    </w:p>
    <w:p w:rsidR="00CC546F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  <w:r w:rsidRPr="009E1F0C">
        <w:rPr>
          <w:rFonts w:eastAsia="Calibri"/>
          <w:lang w:eastAsia="en-US"/>
        </w:rPr>
        <w:t xml:space="preserve">программ </w:t>
      </w:r>
      <w:r w:rsidR="00D65AD3" w:rsidRPr="009E1F0C">
        <w:rPr>
          <w:rFonts w:eastAsia="Calibri"/>
          <w:lang w:eastAsia="en-US"/>
        </w:rPr>
        <w:t>Анастасиевского</w:t>
      </w:r>
      <w:r w:rsidR="00A67BB5" w:rsidRPr="009E1F0C">
        <w:rPr>
          <w:rFonts w:eastAsia="Calibri"/>
          <w:lang w:eastAsia="en-US"/>
        </w:rPr>
        <w:t xml:space="preserve"> сельского поселения</w:t>
      </w:r>
    </w:p>
    <w:p w:rsidR="00CC546F" w:rsidRDefault="00CC546F" w:rsidP="00652318">
      <w:pPr>
        <w:widowControl w:val="0"/>
        <w:spacing w:line="322" w:lineRule="exact"/>
        <w:ind w:right="-20"/>
        <w:jc w:val="right"/>
        <w:rPr>
          <w:rFonts w:eastAsia="Calibri"/>
          <w:sz w:val="28"/>
          <w:szCs w:val="28"/>
          <w:lang w:eastAsia="en-US"/>
        </w:rPr>
      </w:pPr>
    </w:p>
    <w:p w:rsidR="00645BD8" w:rsidRPr="00645BD8" w:rsidRDefault="00645BD8" w:rsidP="00645BD8">
      <w:pPr>
        <w:widowControl w:val="0"/>
        <w:suppressAutoHyphens w:val="0"/>
        <w:ind w:left="10773"/>
        <w:jc w:val="center"/>
        <w:rPr>
          <w:color w:val="000000"/>
          <w:sz w:val="28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Реестр документов, входящих в состав муниципальной (комплексной) программы </w:t>
      </w:r>
      <w:r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Гиперссылка на текст документа</w:t>
            </w:r>
          </w:p>
        </w:tc>
      </w:tr>
      <w:tr w:rsidR="00645BD8" w:rsidRPr="00645BD8" w:rsidTr="00BC6E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 xml:space="preserve">ая (комплексная) программа </w:t>
            </w:r>
            <w:r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Структурный элемент </w:t>
            </w:r>
            <w:r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645BD8" w:rsidRPr="009E1F0C" w:rsidRDefault="00645BD8" w:rsidP="009E1F0C">
      <w:pPr>
        <w:widowControl w:val="0"/>
        <w:suppressAutoHyphens w:val="0"/>
        <w:ind w:left="10773"/>
        <w:jc w:val="right"/>
        <w:outlineLvl w:val="1"/>
        <w:rPr>
          <w:color w:val="000000"/>
          <w:szCs w:val="18"/>
          <w:lang w:eastAsia="ru-RU"/>
        </w:rPr>
      </w:pPr>
      <w:r w:rsidRPr="00645BD8">
        <w:rPr>
          <w:color w:val="000000"/>
          <w:sz w:val="28"/>
          <w:szCs w:val="20"/>
          <w:lang w:eastAsia="ru-RU"/>
        </w:rPr>
        <w:br w:type="page"/>
      </w:r>
      <w:r w:rsidRPr="009E1F0C">
        <w:rPr>
          <w:color w:val="000000"/>
          <w:szCs w:val="18"/>
          <w:lang w:eastAsia="ru-RU"/>
        </w:rPr>
        <w:lastRenderedPageBreak/>
        <w:t>Приложение № 2</w:t>
      </w:r>
    </w:p>
    <w:p w:rsidR="00645BD8" w:rsidRPr="009E1F0C" w:rsidRDefault="00645BD8" w:rsidP="009E1F0C">
      <w:pPr>
        <w:widowControl w:val="0"/>
        <w:suppressAutoHyphens w:val="0"/>
        <w:ind w:left="10773"/>
        <w:jc w:val="right"/>
        <w:rPr>
          <w:color w:val="000000"/>
          <w:szCs w:val="18"/>
          <w:lang w:eastAsia="ru-RU"/>
        </w:rPr>
      </w:pPr>
      <w:r w:rsidRPr="009E1F0C">
        <w:rPr>
          <w:color w:val="000000"/>
          <w:szCs w:val="18"/>
          <w:lang w:eastAsia="ru-RU"/>
        </w:rPr>
        <w:t xml:space="preserve">к Методическим рекомендациям по разработке и реализации </w:t>
      </w:r>
      <w:r w:rsidR="00BC6EB7" w:rsidRPr="009E1F0C">
        <w:rPr>
          <w:color w:val="000000"/>
          <w:szCs w:val="18"/>
          <w:lang w:eastAsia="ru-RU"/>
        </w:rPr>
        <w:t xml:space="preserve">муниципальных программ </w:t>
      </w:r>
      <w:r w:rsidR="00D65AD3" w:rsidRPr="009E1F0C">
        <w:rPr>
          <w:color w:val="000000"/>
          <w:szCs w:val="18"/>
          <w:lang w:eastAsia="ru-RU"/>
        </w:rPr>
        <w:t>Анастасиевского</w:t>
      </w:r>
      <w:r w:rsidR="00A67BB5" w:rsidRPr="009E1F0C">
        <w:rPr>
          <w:color w:val="000000"/>
          <w:szCs w:val="18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ПАСПОРТ</w:t>
      </w:r>
    </w:p>
    <w:p w:rsidR="00645BD8" w:rsidRPr="00645BD8" w:rsidRDefault="00FA478B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FA478B">
        <w:rPr>
          <w:color w:val="000000"/>
          <w:szCs w:val="20"/>
          <w:lang w:eastAsia="ru-RU"/>
        </w:rPr>
        <w:t>муниципальн</w:t>
      </w:r>
      <w:r w:rsidR="00645BD8" w:rsidRPr="00645BD8">
        <w:rPr>
          <w:color w:val="000000"/>
          <w:szCs w:val="20"/>
          <w:lang w:eastAsia="ru-RU"/>
        </w:rPr>
        <w:t xml:space="preserve">ой (комплексной)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FA478B">
        <w:rPr>
          <w:i/>
          <w:color w:val="000000"/>
          <w:szCs w:val="20"/>
          <w:lang w:eastAsia="ru-RU"/>
        </w:rPr>
        <w:t xml:space="preserve"> </w:t>
      </w:r>
      <w:r w:rsidR="00645BD8"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numPr>
          <w:ilvl w:val="0"/>
          <w:numId w:val="8"/>
        </w:num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Основные положения</w:t>
      </w:r>
    </w:p>
    <w:p w:rsidR="00645BD8" w:rsidRPr="00645BD8" w:rsidRDefault="00645BD8" w:rsidP="00645BD8">
      <w:pPr>
        <w:suppressAutoHyphens w:val="0"/>
        <w:ind w:left="720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  <w:r w:rsidR="009077E3" w:rsidRPr="009077E3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8E602B" w:rsidP="00A67BB5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Наименование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 главного распорядителя средств </w:t>
            </w:r>
            <w:r w:rsidR="008A1B22">
              <w:rPr>
                <w:i/>
                <w:color w:val="000000"/>
                <w:szCs w:val="20"/>
                <w:lang w:eastAsia="ru-RU"/>
              </w:rPr>
              <w:t>ме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стного бюджета</w:t>
            </w:r>
            <w:r>
              <w:t xml:space="preserve"> </w:t>
            </w:r>
            <w:r w:rsidRPr="008E602B">
              <w:rPr>
                <w:i/>
                <w:color w:val="000000"/>
                <w:szCs w:val="20"/>
                <w:lang w:eastAsia="ru-RU"/>
              </w:rPr>
              <w:t>или муниципально</w:t>
            </w:r>
            <w:r>
              <w:rPr>
                <w:i/>
                <w:color w:val="000000"/>
                <w:szCs w:val="20"/>
                <w:lang w:eastAsia="ru-RU"/>
              </w:rPr>
              <w:t>го</w:t>
            </w:r>
            <w:r w:rsidRPr="008E602B">
              <w:rPr>
                <w:i/>
                <w:color w:val="000000"/>
                <w:szCs w:val="20"/>
                <w:lang w:eastAsia="ru-RU"/>
              </w:rPr>
              <w:t xml:space="preserve"> учреждени</w:t>
            </w:r>
            <w:r>
              <w:rPr>
                <w:i/>
                <w:color w:val="000000"/>
                <w:szCs w:val="20"/>
                <w:lang w:eastAsia="ru-RU"/>
              </w:rPr>
              <w:t>я</w:t>
            </w:r>
            <w:r w:rsidRPr="008E602B">
              <w:rPr>
                <w:i/>
                <w:color w:val="000000"/>
                <w:szCs w:val="20"/>
                <w:lang w:eastAsia="ru-RU"/>
              </w:rPr>
              <w:t xml:space="preserve"> Анастасиевского сельского поселения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, определенного ответственным за разработку, реализацию и оценку эффективности </w:t>
            </w:r>
            <w:r w:rsidR="008A1B22"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ной (комплексной) программы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Период  реализации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Этап I: год начала – год окончания</w:t>
            </w:r>
          </w:p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Этап II: год начала – год окончания</w:t>
            </w:r>
          </w:p>
        </w:tc>
      </w:tr>
      <w:tr w:rsidR="00645BD8" w:rsidRPr="00645BD8" w:rsidTr="00BC6EB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Цели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Цель 1</w:t>
            </w:r>
          </w:p>
        </w:tc>
      </w:tr>
      <w:tr w:rsidR="00645BD8" w:rsidRPr="00645BD8" w:rsidTr="00BC6EB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Цель 2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Направления (подпрограммы) 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муниципальной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9077E3" w:rsidRPr="009077E3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8E602B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Параметры</w:t>
            </w:r>
            <w:r w:rsidR="00645BD8" w:rsidRPr="00645BD8">
              <w:rPr>
                <w:color w:val="000000"/>
                <w:szCs w:val="20"/>
                <w:lang w:eastAsia="ru-RU"/>
              </w:rPr>
              <w:t xml:space="preserve">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Указывается общий объем финансирования </w:t>
            </w:r>
            <w:r w:rsidR="008A1B22" w:rsidRPr="008A1B22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программы:</w:t>
            </w:r>
          </w:p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645BD8" w:rsidRPr="00645BD8" w:rsidTr="00BC6E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5B56E8" w:rsidRPr="005B56E8">
              <w:rPr>
                <w:color w:val="000000"/>
                <w:szCs w:val="20"/>
                <w:lang w:eastAsia="ru-RU"/>
              </w:rPr>
              <w:t>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5B56E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Национальная цель/наименование государственной программы Рос</w:t>
            </w:r>
            <w:r w:rsidR="005B56E8">
              <w:rPr>
                <w:i/>
                <w:color w:val="000000"/>
                <w:szCs w:val="20"/>
                <w:lang w:eastAsia="ru-RU"/>
              </w:rPr>
              <w:t>тов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ской </w:t>
            </w:r>
            <w:r w:rsidR="005B56E8">
              <w:rPr>
                <w:i/>
                <w:color w:val="000000"/>
                <w:szCs w:val="20"/>
                <w:lang w:eastAsia="ru-RU"/>
              </w:rPr>
              <w:t>области</w:t>
            </w:r>
          </w:p>
        </w:tc>
      </w:tr>
    </w:tbl>
    <w:p w:rsidR="00645BD8" w:rsidRPr="00645BD8" w:rsidRDefault="00645BD8" w:rsidP="001865BA">
      <w:pPr>
        <w:suppressAutoHyphens w:val="0"/>
        <w:spacing w:after="200" w:line="276" w:lineRule="auto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Данная строка включается в случае необходимости.</w:t>
      </w: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2.Показатели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645BD8" w:rsidRPr="00645BD8" w:rsidTr="00BC6EB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lastRenderedPageBreak/>
              <w:t>№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Вид показателя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Инфор-мационная система</w:t>
            </w:r>
          </w:p>
        </w:tc>
      </w:tr>
      <w:tr w:rsidR="00645BD8" w:rsidRPr="00645BD8" w:rsidTr="00BC6EB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15</w:t>
            </w:r>
          </w:p>
        </w:tc>
      </w:tr>
      <w:tr w:rsidR="00645BD8" w:rsidRPr="00645BD8" w:rsidTr="00BC6EB7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Цель 1 </w:t>
            </w:r>
            <w:r w:rsidR="00683C8F" w:rsidRPr="00683C8F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Цель 2 </w:t>
            </w:r>
            <w:r w:rsidR="00683C8F" w:rsidRPr="00683C8F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Статистический или ведомственный.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фактическое значение за год, предшествующий году разработки проекта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с учетом положений Методических рекомендаций.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Указывается год начала реализации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с учетом положений Методических рекомендаций или год начала реализации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(для новых </w:t>
      </w:r>
      <w:r w:rsidR="00683C8F" w:rsidRPr="00683C8F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>ых (комплексных) программ).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Указывается документ, его наименование и реквизиты, в котором определен показатель. Например, </w:t>
      </w:r>
      <w:r w:rsidR="008E602B" w:rsidRPr="008E602B">
        <w:rPr>
          <w:color w:val="000000"/>
          <w:szCs w:val="20"/>
          <w:lang w:eastAsia="ru-RU"/>
        </w:rPr>
        <w:t>региональный проект, муниципальный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Прогноз социально-экономического развития Анастасиевского сельского поселения, соглашение о предоставлении межбюджетного трансферта</w:t>
      </w:r>
      <w:r w:rsidR="008E602B">
        <w:rPr>
          <w:color w:val="000000"/>
          <w:szCs w:val="20"/>
          <w:lang w:eastAsia="ru-RU"/>
        </w:rPr>
        <w:t xml:space="preserve"> и так далее</w:t>
      </w:r>
      <w:r w:rsidRPr="00645BD8">
        <w:rPr>
          <w:color w:val="000000"/>
          <w:szCs w:val="20"/>
          <w:lang w:eastAsia="ru-RU"/>
        </w:rPr>
        <w:t xml:space="preserve">. </w:t>
      </w:r>
    </w:p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&lt;5&gt; Указывается </w:t>
      </w:r>
      <w:r w:rsidR="008E602B">
        <w:rPr>
          <w:color w:val="000000"/>
          <w:szCs w:val="20"/>
          <w:lang w:eastAsia="ru-RU"/>
        </w:rPr>
        <w:t>должностное лицо</w:t>
      </w:r>
      <w:r w:rsidRPr="00645BD8">
        <w:rPr>
          <w:color w:val="000000"/>
          <w:szCs w:val="20"/>
          <w:lang w:eastAsia="ru-RU"/>
        </w:rPr>
        <w:t>, ответственн</w:t>
      </w:r>
      <w:r w:rsidR="008E602B">
        <w:rPr>
          <w:color w:val="000000"/>
          <w:szCs w:val="20"/>
          <w:lang w:eastAsia="ru-RU"/>
        </w:rPr>
        <w:t>ое</w:t>
      </w:r>
      <w:r w:rsidRPr="00645BD8">
        <w:rPr>
          <w:color w:val="000000"/>
          <w:szCs w:val="20"/>
          <w:lang w:eastAsia="ru-RU"/>
        </w:rPr>
        <w:t xml:space="preserve"> за достижение показателя.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&lt;6&gt; Указывается в соответствии с паспортом </w:t>
      </w:r>
      <w:r w:rsidR="00683C8F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&lt;7&gt; Указывается уровень соответствия, декомпозированного до </w:t>
      </w:r>
      <w:r w:rsidR="001B7C97">
        <w:rPr>
          <w:color w:val="000000"/>
          <w:szCs w:val="20"/>
          <w:lang w:eastAsia="ru-RU"/>
        </w:rPr>
        <w:t>муниципального образования</w:t>
      </w:r>
      <w:r w:rsidRPr="00645BD8">
        <w:rPr>
          <w:color w:val="000000"/>
          <w:szCs w:val="20"/>
          <w:lang w:eastAsia="ru-RU"/>
        </w:rPr>
        <w:t xml:space="preserve"> показателя для </w:t>
      </w:r>
      <w:r w:rsidR="00A77208" w:rsidRPr="00683C8F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программы: «НП» (национального проекта)</w:t>
      </w:r>
      <w:r w:rsidR="001B7C97">
        <w:rPr>
          <w:color w:val="000000"/>
          <w:szCs w:val="20"/>
          <w:lang w:eastAsia="ru-RU"/>
        </w:rPr>
        <w:t>,</w:t>
      </w:r>
      <w:r w:rsidRPr="00645BD8">
        <w:rPr>
          <w:color w:val="000000"/>
          <w:szCs w:val="20"/>
          <w:lang w:eastAsia="ru-RU"/>
        </w:rPr>
        <w:t xml:space="preserve"> «ГП Р</w:t>
      </w:r>
      <w:r w:rsidR="00A77208">
        <w:rPr>
          <w:color w:val="000000"/>
          <w:szCs w:val="20"/>
          <w:lang w:eastAsia="ru-RU"/>
        </w:rPr>
        <w:t>О</w:t>
      </w:r>
      <w:r w:rsidRPr="00645BD8">
        <w:rPr>
          <w:color w:val="000000"/>
          <w:szCs w:val="20"/>
          <w:lang w:eastAsia="ru-RU"/>
        </w:rPr>
        <w:t xml:space="preserve">» (государственной программы </w:t>
      </w:r>
      <w:r w:rsidR="00A77208" w:rsidRPr="00A77208">
        <w:rPr>
          <w:color w:val="000000"/>
          <w:szCs w:val="20"/>
          <w:lang w:eastAsia="ru-RU"/>
        </w:rPr>
        <w:t>Ростовской области</w:t>
      </w:r>
      <w:r w:rsidRPr="00A77208">
        <w:rPr>
          <w:color w:val="000000"/>
          <w:szCs w:val="20"/>
          <w:lang w:eastAsia="ru-RU"/>
        </w:rPr>
        <w:t>)</w:t>
      </w:r>
      <w:r w:rsidR="00A77208">
        <w:rPr>
          <w:color w:val="000000"/>
          <w:szCs w:val="20"/>
          <w:lang w:eastAsia="ru-RU"/>
        </w:rPr>
        <w:t xml:space="preserve">. </w:t>
      </w:r>
      <w:r w:rsidRPr="00645BD8">
        <w:rPr>
          <w:color w:val="000000"/>
          <w:szCs w:val="20"/>
          <w:lang w:eastAsia="ru-RU"/>
        </w:rPr>
        <w:t>Допускается установление одновременно нескольких уровней.</w:t>
      </w:r>
    </w:p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  <w:r w:rsidRPr="00645BD8">
        <w:rPr>
          <w:color w:val="000000"/>
          <w:sz w:val="22"/>
          <w:szCs w:val="20"/>
          <w:lang w:eastAsia="ru-RU"/>
        </w:rPr>
        <w:lastRenderedPageBreak/>
        <w:t xml:space="preserve">2.1. Прокси-показатели </w:t>
      </w:r>
      <w:r w:rsidR="00040655">
        <w:rPr>
          <w:color w:val="000000"/>
          <w:sz w:val="22"/>
          <w:szCs w:val="20"/>
          <w:lang w:eastAsia="ru-RU"/>
        </w:rPr>
        <w:t>муниципальной</w:t>
      </w:r>
      <w:r w:rsidRPr="00645BD8">
        <w:rPr>
          <w:color w:val="000000"/>
          <w:sz w:val="22"/>
          <w:szCs w:val="20"/>
          <w:lang w:eastAsia="ru-RU"/>
        </w:rPr>
        <w:t xml:space="preserve"> (комплексной) программы в … (текущем) году &lt;1&gt;</w:t>
      </w:r>
    </w:p>
    <w:p w:rsidR="00645BD8" w:rsidRPr="00645BD8" w:rsidRDefault="00645BD8" w:rsidP="00645BD8">
      <w:pPr>
        <w:suppressAutoHyphens w:val="0"/>
        <w:rPr>
          <w:color w:val="000000"/>
          <w:sz w:val="22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645BD8" w:rsidRPr="00645BD8" w:rsidTr="00BC6EB7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BC6EB7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645BD8" w:rsidRPr="00645BD8" w:rsidTr="00BC6E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Показатель </w:t>
            </w:r>
            <w:r w:rsidR="00570BF7" w:rsidRPr="00570BF7">
              <w:rPr>
                <w:i/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 (комплексной) программы «Наименование», ед. измерения по ОКЕИ</w:t>
            </w:r>
          </w:p>
        </w:tc>
      </w:tr>
      <w:tr w:rsidR="00645BD8" w:rsidRPr="00645BD8" w:rsidTr="00BC6E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Показатель </w:t>
            </w:r>
            <w:r w:rsidR="00570BF7" w:rsidRPr="00570BF7">
              <w:rPr>
                <w:i/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 xml:space="preserve"> (комплексной) программы «Наименование», ед. измерения по ОКЕИ</w:t>
            </w: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2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Приводится при необходимости.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  <w:r w:rsidRPr="00645BD8">
        <w:rPr>
          <w:color w:val="000000"/>
          <w:sz w:val="22"/>
          <w:szCs w:val="20"/>
          <w:lang w:eastAsia="ru-RU"/>
        </w:rPr>
        <w:t xml:space="preserve">2.2. План достижения показателей </w:t>
      </w:r>
      <w:r w:rsidR="00570BF7" w:rsidRPr="00570BF7">
        <w:rPr>
          <w:color w:val="000000"/>
          <w:sz w:val="22"/>
          <w:szCs w:val="20"/>
          <w:lang w:eastAsia="ru-RU"/>
        </w:rPr>
        <w:t>муниципальной</w:t>
      </w:r>
      <w:r w:rsidRPr="00645BD8">
        <w:rPr>
          <w:color w:val="000000"/>
          <w:sz w:val="22"/>
          <w:szCs w:val="20"/>
          <w:lang w:eastAsia="ru-RU"/>
        </w:rPr>
        <w:t xml:space="preserve"> (комплексной) программы в </w:t>
      </w:r>
      <w:r w:rsidRPr="00645BD8">
        <w:rPr>
          <w:i/>
          <w:color w:val="000000"/>
          <w:sz w:val="22"/>
          <w:szCs w:val="20"/>
          <w:lang w:eastAsia="ru-RU"/>
        </w:rPr>
        <w:t>(указывается год)</w:t>
      </w:r>
      <w:r w:rsidRPr="00645BD8">
        <w:rPr>
          <w:color w:val="000000"/>
          <w:sz w:val="22"/>
          <w:szCs w:val="20"/>
          <w:lang w:eastAsia="ru-RU"/>
        </w:rPr>
        <w:t xml:space="preserve"> году &lt;1&gt;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645BD8" w:rsidRPr="00645BD8" w:rsidTr="00BC6EB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Цели/показатели </w:t>
            </w:r>
            <w:r w:rsidR="00570BF7" w:rsidRPr="00570BF7">
              <w:rPr>
                <w:color w:val="000000"/>
                <w:sz w:val="22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</w:t>
            </w:r>
          </w:p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 конец 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(указывается год)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645BD8" w:rsidRPr="00645BD8" w:rsidTr="00BC6EB7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 xml:space="preserve">Цель </w:t>
            </w:r>
            <w:r w:rsidR="00570BF7" w:rsidRPr="00570BF7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 xml:space="preserve"> (комплексной) программы</w:t>
            </w: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…</w:t>
            </w:r>
          </w:p>
        </w:tc>
      </w:tr>
      <w:tr w:rsidR="00645BD8" w:rsidRPr="00645BD8" w:rsidTr="00BC6E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1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 w:val="22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2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Приводится при необходимости.</w:t>
      </w: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Структура </w:t>
      </w:r>
      <w:r w:rsidR="00CF0E66" w:rsidRPr="00CF0E66">
        <w:rPr>
          <w:color w:val="000000"/>
          <w:szCs w:val="20"/>
          <w:lang w:eastAsia="ru-RU"/>
        </w:rPr>
        <w:t xml:space="preserve">муниципальной </w:t>
      </w:r>
      <w:r w:rsidRPr="00645BD8">
        <w:rPr>
          <w:color w:val="000000"/>
          <w:szCs w:val="20"/>
          <w:lang w:eastAsia="ru-RU"/>
        </w:rPr>
        <w:t xml:space="preserve">(комплексной)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Связь с показателями &lt;2&gt;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</w:tr>
      <w:tr w:rsidR="00645BD8" w:rsidRPr="00645BD8" w:rsidTr="00BC6EB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numPr>
                <w:ilvl w:val="0"/>
                <w:numId w:val="9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Направление «Наименование» 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D01DE7" w:rsidRDefault="00645BD8" w:rsidP="00D01DE7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="00CF0E66" w:rsidRPr="00CF0E66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реализацию: &lt;</w:t>
            </w:r>
            <w:r w:rsidR="00D01DE7">
              <w:rPr>
                <w:color w:val="000000"/>
                <w:szCs w:val="20"/>
                <w:lang w:eastAsia="ru-RU"/>
              </w:rPr>
              <w:t>5</w:t>
            </w:r>
            <w:r w:rsidRPr="00645BD8">
              <w:rPr>
                <w:color w:val="000000"/>
                <w:szCs w:val="20"/>
                <w:lang w:eastAsia="ru-RU"/>
              </w:rPr>
              <w:t>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D01DE7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Период </w:t>
            </w:r>
            <w:r w:rsidR="00645BD8" w:rsidRPr="00645BD8">
              <w:rPr>
                <w:color w:val="000000"/>
                <w:szCs w:val="20"/>
                <w:lang w:eastAsia="ru-RU"/>
              </w:rPr>
              <w:t>реализации: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color w:val="000000"/>
                <w:szCs w:val="20"/>
                <w:lang w:eastAsia="ru-RU"/>
              </w:rPr>
              <w:t>&lt;</w:t>
            </w:r>
            <w:r>
              <w:rPr>
                <w:color w:val="000000"/>
                <w:szCs w:val="20"/>
                <w:lang w:eastAsia="ru-RU"/>
              </w:rPr>
              <w:t>6</w:t>
            </w:r>
            <w:r w:rsidR="00645BD8" w:rsidRPr="00645BD8">
              <w:rPr>
                <w:color w:val="000000"/>
                <w:szCs w:val="20"/>
                <w:lang w:eastAsia="ru-RU"/>
              </w:rPr>
              <w:t>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D01DE7" w:rsidRDefault="00645BD8" w:rsidP="00D01DE7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="00CF0E66" w:rsidRPr="00CF0E66">
              <w:rPr>
                <w:i/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i/>
                <w:color w:val="000000"/>
                <w:szCs w:val="20"/>
                <w:lang w:eastAsia="ru-RU"/>
              </w:rPr>
              <w:t xml:space="preserve"> (комплексной) программы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реализацию: &lt;</w:t>
            </w:r>
            <w:r w:rsidR="00D01DE7">
              <w:rPr>
                <w:color w:val="000000"/>
                <w:szCs w:val="20"/>
                <w:lang w:eastAsia="ru-RU"/>
              </w:rPr>
              <w:t>5</w:t>
            </w:r>
            <w:r w:rsidRPr="00645BD8">
              <w:rPr>
                <w:color w:val="000000"/>
                <w:szCs w:val="20"/>
                <w:lang w:eastAsia="ru-RU"/>
              </w:rPr>
              <w:t>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D01DE7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Период </w:t>
            </w:r>
            <w:r w:rsidR="00645BD8" w:rsidRPr="00645BD8">
              <w:rPr>
                <w:color w:val="000000"/>
                <w:szCs w:val="20"/>
                <w:lang w:eastAsia="ru-RU"/>
              </w:rPr>
              <w:t>реализации: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color w:val="000000"/>
                <w:szCs w:val="20"/>
                <w:lang w:eastAsia="ru-RU"/>
              </w:rPr>
              <w:t>&lt;</w:t>
            </w:r>
            <w:r>
              <w:rPr>
                <w:color w:val="000000"/>
                <w:szCs w:val="20"/>
                <w:lang w:eastAsia="ru-RU"/>
              </w:rPr>
              <w:t>6</w:t>
            </w:r>
            <w:r w:rsidR="00645BD8" w:rsidRPr="00645BD8">
              <w:rPr>
                <w:color w:val="000000"/>
                <w:szCs w:val="20"/>
                <w:lang w:eastAsia="ru-RU"/>
              </w:rPr>
              <w:t>&gt;</w:t>
            </w:r>
          </w:p>
        </w:tc>
      </w:tr>
      <w:tr w:rsidR="00645BD8" w:rsidRPr="00645BD8" w:rsidTr="00BC6EB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Приводятся ключевые задачи, планируемые к решению в рамках структурных элементов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 Задача структурного элемента </w:t>
      </w:r>
      <w:r w:rsidR="00CF0E66" w:rsidRPr="00CF0E66">
        <w:rPr>
          <w:color w:val="000000"/>
          <w:szCs w:val="20"/>
          <w:lang w:eastAsia="ru-RU"/>
        </w:rPr>
        <w:t xml:space="preserve">муниципальной </w:t>
      </w:r>
      <w:r w:rsidRPr="00645BD8">
        <w:rPr>
          <w:color w:val="000000"/>
          <w:szCs w:val="20"/>
          <w:lang w:eastAsia="ru-RU"/>
        </w:rPr>
        <w:t xml:space="preserve">(комплексной) программы – это итог деятельности, направленный на достижение изменений в социально-экономической сфере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наименование показателя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Данная строка включается в случае необходимости группировки структурных элементов </w:t>
      </w:r>
      <w:r w:rsidR="00CF0E66" w:rsidRPr="00CF0E6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по направлениям.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Указывается наименование </w:t>
      </w:r>
      <w:r w:rsidR="00D01DE7">
        <w:rPr>
          <w:color w:val="000000"/>
          <w:szCs w:val="20"/>
          <w:lang w:eastAsia="ru-RU"/>
        </w:rPr>
        <w:t xml:space="preserve">муниципального </w:t>
      </w:r>
      <w:r w:rsidR="00585C76">
        <w:rPr>
          <w:color w:val="000000"/>
          <w:szCs w:val="20"/>
          <w:lang w:eastAsia="ru-RU"/>
        </w:rPr>
        <w:t xml:space="preserve">проекта, </w:t>
      </w:r>
      <w:r w:rsidRPr="00645BD8">
        <w:rPr>
          <w:color w:val="000000"/>
          <w:szCs w:val="20"/>
          <w:lang w:eastAsia="ru-RU"/>
        </w:rPr>
        <w:t>комплекса процессных мероприятий.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&lt;5&gt; </w:t>
      </w:r>
      <w:r w:rsidR="00D01DE7" w:rsidRPr="00645BD8">
        <w:rPr>
          <w:color w:val="000000"/>
          <w:szCs w:val="20"/>
          <w:lang w:eastAsia="ru-RU"/>
        </w:rPr>
        <w:t xml:space="preserve">Указывается наименование </w:t>
      </w:r>
      <w:r w:rsidR="00D01DE7" w:rsidRPr="00D01DE7">
        <w:rPr>
          <w:color w:val="000000"/>
          <w:szCs w:val="20"/>
          <w:lang w:eastAsia="ru-RU"/>
        </w:rPr>
        <w:t>главного распорядителя средств местного бюджета или муниципального учреждения Анастасиевского сельского поселения, определенного ответственным за разработку</w:t>
      </w:r>
      <w:r w:rsidR="00D01DE7">
        <w:rPr>
          <w:color w:val="000000"/>
          <w:szCs w:val="20"/>
          <w:lang w:eastAsia="ru-RU"/>
        </w:rPr>
        <w:t xml:space="preserve"> и</w:t>
      </w:r>
      <w:r w:rsidR="00D01DE7" w:rsidRPr="00D01DE7">
        <w:rPr>
          <w:color w:val="000000"/>
          <w:szCs w:val="20"/>
          <w:lang w:eastAsia="ru-RU"/>
        </w:rPr>
        <w:t xml:space="preserve"> реализацию структурного элемента муниципальной (комплексной) программы</w:t>
      </w:r>
      <w:r w:rsidR="00D01DE7" w:rsidRPr="00645BD8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ind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&lt;6&gt; </w:t>
      </w:r>
      <w:r w:rsidR="00D01DE7" w:rsidRPr="00645BD8">
        <w:rPr>
          <w:color w:val="000000"/>
          <w:szCs w:val="20"/>
          <w:lang w:eastAsia="ru-RU"/>
        </w:rPr>
        <w:t>Срок реализации указывается в формате «год начала – год окончания реализации».</w:t>
      </w:r>
    </w:p>
    <w:p w:rsidR="00645BD8" w:rsidRPr="00645BD8" w:rsidRDefault="00645BD8" w:rsidP="00645BD8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A67BB5">
      <w:pPr>
        <w:widowControl w:val="0"/>
        <w:suppressAutoHyphens w:val="0"/>
        <w:ind w:left="928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4. Финансовое обеспечение </w:t>
      </w:r>
      <w:r w:rsidR="006F6DB6" w:rsidRPr="006F6DB6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645BD8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 xml:space="preserve">Наименование </w:t>
            </w:r>
            <w:r w:rsidR="006F6DB6" w:rsidRPr="006F6DB6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>(комплексной) программы, структурного элемента/ источник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 по годам реализации, тыс.</w:t>
            </w:r>
            <w:r w:rsidR="004861DF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рублей</w:t>
            </w: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N&lt;2&gt;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....</w:t>
            </w:r>
            <w:r w:rsidRPr="00645BD8">
              <w:rPr>
                <w:color w:val="000000"/>
                <w:szCs w:val="20"/>
                <w:lang w:eastAsia="ru-RU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N+n&lt;2&gt;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  <w:tr w:rsidR="00645BD8" w:rsidRPr="00645BD8" w:rsidTr="009A676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D503F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b/>
                <w:i/>
                <w:color w:val="000000"/>
                <w:szCs w:val="20"/>
                <w:lang w:eastAsia="ru-RU"/>
              </w:rPr>
              <w:t>ная программа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EE7AC9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="00645BD8" w:rsidRPr="00645BD8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C05493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C05493" w:rsidRPr="00C05493">
              <w:rPr>
                <w:color w:val="000000"/>
                <w:szCs w:val="20"/>
                <w:lang w:eastAsia="ru-RU"/>
              </w:rPr>
              <w:t>местный</w:t>
            </w:r>
            <w:r w:rsidRPr="00C05493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4861DF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4861DF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C05493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C05493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Объем </w:t>
            </w:r>
            <w:r w:rsidR="004861DF">
              <w:rPr>
                <w:color w:val="000000"/>
                <w:szCs w:val="20"/>
                <w:lang w:eastAsia="ru-RU"/>
              </w:rPr>
              <w:t>налогов</w:t>
            </w:r>
            <w:r w:rsidRPr="00C05493">
              <w:rPr>
                <w:color w:val="000000"/>
                <w:szCs w:val="20"/>
                <w:lang w:eastAsia="ru-RU"/>
              </w:rPr>
              <w:t xml:space="preserve">ых расходов </w:t>
            </w:r>
            <w:r w:rsidR="00C05493">
              <w:rPr>
                <w:color w:val="000000"/>
                <w:szCs w:val="20"/>
                <w:lang w:eastAsia="ru-RU"/>
              </w:rPr>
              <w:t>муниципального образования</w:t>
            </w:r>
            <w:r w:rsidRPr="00C05493">
              <w:rPr>
                <w:color w:val="00000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645BD8">
              <w:rPr>
                <w:b/>
                <w:i/>
                <w:color w:val="000000"/>
                <w:szCs w:val="20"/>
                <w:lang w:eastAsia="ru-RU"/>
              </w:rPr>
              <w:t>Структурный элемент «Наименование»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Pr="008328E5">
              <w:rPr>
                <w:color w:val="000000"/>
                <w:szCs w:val="20"/>
                <w:lang w:eastAsia="ru-RU"/>
              </w:rPr>
              <w:t>местный</w:t>
            </w:r>
            <w:r w:rsidRPr="00C05493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8328E5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C05493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A50847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</w:t>
            </w:r>
            <w:r w:rsidRPr="008328E5">
              <w:rPr>
                <w:color w:val="000000"/>
                <w:szCs w:val="20"/>
                <w:lang w:eastAsia="ru-RU"/>
              </w:rPr>
              <w:t>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A50847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C05493" w:rsidRDefault="00A50847" w:rsidP="008328E5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8328E5" w:rsidRPr="00645BD8" w:rsidTr="009A676D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E5" w:rsidRPr="00645BD8" w:rsidRDefault="008328E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E5" w:rsidRPr="00645BD8" w:rsidRDefault="008328E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45BD8" w:rsidRPr="00645BD8" w:rsidRDefault="00645BD8" w:rsidP="00BE4936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&lt;2&gt; В 202</w:t>
      </w:r>
      <w:r w:rsidR="00845BDB">
        <w:rPr>
          <w:color w:val="000000"/>
          <w:szCs w:val="20"/>
          <w:lang w:eastAsia="ru-RU"/>
        </w:rPr>
        <w:t>4</w:t>
      </w:r>
      <w:r w:rsidRPr="00645BD8">
        <w:rPr>
          <w:color w:val="000000"/>
          <w:szCs w:val="20"/>
          <w:lang w:eastAsia="ru-RU"/>
        </w:rPr>
        <w:t xml:space="preserve"> году при приведении </w:t>
      </w:r>
      <w:r w:rsidR="00EE7AC9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ных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="00A67BB5" w:rsidRPr="00645BD8">
        <w:rPr>
          <w:color w:val="000000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>в соответствие с требованиями Порядка и Методических рекомендации указывается финансирование на очередной финансовый год (202</w:t>
      </w:r>
      <w:r w:rsidR="003A4BB3">
        <w:rPr>
          <w:color w:val="000000"/>
          <w:szCs w:val="20"/>
          <w:lang w:eastAsia="ru-RU"/>
        </w:rPr>
        <w:t>5</w:t>
      </w:r>
      <w:r w:rsidRPr="00645BD8">
        <w:rPr>
          <w:color w:val="000000"/>
          <w:szCs w:val="20"/>
          <w:lang w:eastAsia="ru-RU"/>
        </w:rPr>
        <w:t xml:space="preserve"> год) и плановый период (202</w:t>
      </w:r>
      <w:r w:rsidR="003A4BB3">
        <w:rPr>
          <w:color w:val="000000"/>
          <w:szCs w:val="20"/>
          <w:lang w:eastAsia="ru-RU"/>
        </w:rPr>
        <w:t>6</w:t>
      </w:r>
      <w:r w:rsidRPr="00645BD8">
        <w:rPr>
          <w:color w:val="000000"/>
          <w:szCs w:val="20"/>
          <w:lang w:eastAsia="ru-RU"/>
        </w:rPr>
        <w:t xml:space="preserve"> и 202</w:t>
      </w:r>
      <w:r w:rsidR="003A4BB3">
        <w:rPr>
          <w:color w:val="000000"/>
          <w:szCs w:val="20"/>
          <w:lang w:eastAsia="ru-RU"/>
        </w:rPr>
        <w:t>7</w:t>
      </w:r>
      <w:r w:rsidRPr="00645BD8">
        <w:rPr>
          <w:color w:val="000000"/>
          <w:szCs w:val="20"/>
          <w:lang w:eastAsia="ru-RU"/>
        </w:rPr>
        <w:t xml:space="preserve"> годов). В дальнейшем ежегодно добавляется год планового периода</w:t>
      </w:r>
      <w:r w:rsidRPr="00645BD8">
        <w:rPr>
          <w:color w:val="000000"/>
          <w:sz w:val="28"/>
          <w:szCs w:val="20"/>
          <w:lang w:eastAsia="ru-RU"/>
        </w:rPr>
        <w:t>.</w:t>
      </w: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645BD8" w:rsidRPr="009E1F0C" w:rsidRDefault="00BE4936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  <w:r w:rsidRPr="009E1F0C">
        <w:rPr>
          <w:color w:val="000000"/>
          <w:lang w:eastAsia="ru-RU"/>
        </w:rPr>
        <w:lastRenderedPageBreak/>
        <w:t>П</w:t>
      </w:r>
      <w:r w:rsidR="00645BD8" w:rsidRPr="009E1F0C">
        <w:rPr>
          <w:color w:val="000000"/>
          <w:lang w:eastAsia="ru-RU"/>
        </w:rPr>
        <w:t>риложение № 3</w:t>
      </w:r>
    </w:p>
    <w:p w:rsidR="00645BD8" w:rsidRPr="009E1F0C" w:rsidRDefault="00645BD8" w:rsidP="009E1F0C">
      <w:pPr>
        <w:widowControl w:val="0"/>
        <w:suppressAutoHyphens w:val="0"/>
        <w:ind w:left="10773" w:hanging="25"/>
        <w:jc w:val="right"/>
        <w:rPr>
          <w:color w:val="000000"/>
          <w:lang w:eastAsia="ru-RU"/>
        </w:rPr>
      </w:pPr>
      <w:r w:rsidRPr="009E1F0C">
        <w:rPr>
          <w:color w:val="000000"/>
          <w:lang w:eastAsia="ru-RU"/>
        </w:rPr>
        <w:t xml:space="preserve">к Методическим рекомендациям по разработке и реализации </w:t>
      </w:r>
      <w:r w:rsidR="0041699C" w:rsidRPr="009E1F0C">
        <w:rPr>
          <w:color w:val="000000"/>
          <w:lang w:eastAsia="ru-RU"/>
        </w:rPr>
        <w:t>муниципаль</w:t>
      </w:r>
      <w:r w:rsidRPr="009E1F0C">
        <w:rPr>
          <w:color w:val="000000"/>
          <w:lang w:eastAsia="ru-RU"/>
        </w:rPr>
        <w:t>ных программ</w:t>
      </w:r>
      <w:r w:rsidR="009E1F0C">
        <w:rPr>
          <w:color w:val="000000"/>
          <w:lang w:eastAsia="ru-RU"/>
        </w:rPr>
        <w:t xml:space="preserve"> </w:t>
      </w:r>
      <w:r w:rsidR="00D65AD3" w:rsidRPr="009E1F0C">
        <w:rPr>
          <w:color w:val="000000"/>
          <w:lang w:eastAsia="ru-RU"/>
        </w:rPr>
        <w:t>Анастасиевского</w:t>
      </w:r>
      <w:r w:rsidR="00A67BB5" w:rsidRPr="009E1F0C">
        <w:rPr>
          <w:color w:val="00000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АНАЛИТИЧЕСКАЯ ИНФОРМАЦИЯ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 структурных элементах и (или) мероприятиях (результатах) иных </w:t>
      </w:r>
      <w:r w:rsidR="008A6CF7" w:rsidRPr="008A6CF7">
        <w:rPr>
          <w:color w:val="000000"/>
          <w:szCs w:val="20"/>
          <w:lang w:eastAsia="ru-RU"/>
        </w:rPr>
        <w:t>муниципальных</w:t>
      </w:r>
      <w:r w:rsidRPr="00645BD8">
        <w:rPr>
          <w:color w:val="000000"/>
          <w:szCs w:val="20"/>
          <w:lang w:eastAsia="ru-RU"/>
        </w:rPr>
        <w:t xml:space="preserve">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 xml:space="preserve">, </w:t>
      </w:r>
      <w:r w:rsidRPr="00645BD8">
        <w:rPr>
          <w:color w:val="000000"/>
          <w:szCs w:val="20"/>
          <w:lang w:eastAsia="ru-RU"/>
        </w:rPr>
        <w:br/>
        <w:t xml:space="preserve">относящихся к сфере реализации комплексной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numPr>
          <w:ilvl w:val="0"/>
          <w:numId w:val="11"/>
        </w:num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Показатели иных </w:t>
      </w:r>
      <w:r w:rsidR="008A6CF7" w:rsidRPr="008A6CF7">
        <w:rPr>
          <w:color w:val="000000"/>
          <w:szCs w:val="20"/>
          <w:lang w:eastAsia="ru-RU"/>
        </w:rPr>
        <w:t xml:space="preserve">муниципальных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 xml:space="preserve">, </w:t>
      </w:r>
      <w:r w:rsidRPr="00645BD8">
        <w:rPr>
          <w:color w:val="000000"/>
          <w:szCs w:val="20"/>
          <w:lang w:eastAsia="ru-RU"/>
        </w:rPr>
        <w:br/>
        <w:t xml:space="preserve">соответствующих сфере реализации комплексной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ind w:left="720"/>
        <w:rPr>
          <w:color w:val="00000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583"/>
        <w:gridCol w:w="1192"/>
        <w:gridCol w:w="1190"/>
        <w:gridCol w:w="1919"/>
        <w:gridCol w:w="1918"/>
        <w:gridCol w:w="1141"/>
        <w:gridCol w:w="645"/>
        <w:gridCol w:w="2393"/>
      </w:tblGrid>
      <w:tr w:rsidR="00645BD8" w:rsidRPr="00645BD8" w:rsidTr="00BC6EB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left="30" w:hanging="3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DD54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1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1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</w:tr>
      <w:tr w:rsidR="00645BD8" w:rsidRPr="00645BD8" w:rsidTr="00BC6EB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8A6CF7" w:rsidP="00645BD8">
            <w:pPr>
              <w:widowControl w:val="0"/>
              <w:numPr>
                <w:ilvl w:val="0"/>
                <w:numId w:val="12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ная программа </w:t>
            </w:r>
            <w:r w:rsidR="00D65AD3" w:rsidRPr="009E1F0C">
              <w:rPr>
                <w:i/>
                <w:iCs/>
                <w:color w:val="000000"/>
                <w:szCs w:val="20"/>
                <w:lang w:eastAsia="ru-RU"/>
              </w:rPr>
              <w:t>Анастасиевского</w:t>
            </w:r>
            <w:r w:rsidR="00A67BB5" w:rsidRPr="009E1F0C">
              <w:rPr>
                <w:i/>
                <w:iCs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DD54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Указывается фактическое значение за год, предшествующий году разработки проекта </w:t>
      </w:r>
      <w:r w:rsidR="00BF64C7" w:rsidRPr="00BF64C7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>ой (комплексной) программы с учетом положений Методических рекомендаций.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2. Финансовое обеспечение мероприятий (результатов) иных </w:t>
      </w:r>
      <w:r w:rsidR="00D27C4D" w:rsidRPr="00D27C4D">
        <w:rPr>
          <w:color w:val="000000"/>
          <w:szCs w:val="20"/>
          <w:lang w:eastAsia="ru-RU"/>
        </w:rPr>
        <w:t xml:space="preserve">муниципальных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 xml:space="preserve">, соответствующих сфере реализации комплексной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611"/>
        <w:gridCol w:w="1437"/>
        <w:gridCol w:w="1269"/>
        <w:gridCol w:w="1141"/>
        <w:gridCol w:w="1814"/>
      </w:tblGrid>
      <w:tr w:rsidR="00645BD8" w:rsidRPr="00645BD8" w:rsidTr="00BC6EB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9E1F0C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 xml:space="preserve">Наименование </w:t>
            </w:r>
            <w:r w:rsidR="00D31847" w:rsidRPr="00D31847"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>ой (комплексной) программы, структурного элемента, мероприятия (результата)/ источник</w:t>
            </w:r>
            <w:r w:rsidR="009E1F0C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финансового обеспечения по годам реализации, тыс.</w:t>
            </w:r>
            <w:r w:rsidR="009E1F0C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рублей</w:t>
            </w: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611"/>
        <w:gridCol w:w="1449"/>
        <w:gridCol w:w="1269"/>
        <w:gridCol w:w="1141"/>
        <w:gridCol w:w="1790"/>
      </w:tblGrid>
      <w:tr w:rsidR="00645BD8" w:rsidRPr="00645BD8" w:rsidTr="009A676D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645BD8" w:rsidRPr="00645BD8" w:rsidTr="009A676D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D31847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b/>
                <w:i/>
                <w:color w:val="000000"/>
                <w:szCs w:val="20"/>
                <w:lang w:eastAsia="ru-RU"/>
              </w:rPr>
              <w:t>ная программа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D31847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</w:t>
            </w:r>
            <w:r w:rsidR="009E1F0C">
              <w:rPr>
                <w:color w:val="000000"/>
                <w:szCs w:val="20"/>
                <w:lang w:eastAsia="ru-RU"/>
              </w:rPr>
              <w:t>н</w:t>
            </w:r>
            <w:r w:rsidR="00645BD8" w:rsidRPr="00645BD8">
              <w:rPr>
                <w:color w:val="000000"/>
                <w:szCs w:val="20"/>
                <w:lang w:eastAsia="ru-RU"/>
              </w:rPr>
              <w:t>ый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8F7226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8F7226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9E1F0C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9E1F0C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8F7226">
              <w:rPr>
                <w:b/>
                <w:i/>
                <w:color w:val="000000"/>
                <w:szCs w:val="20"/>
                <w:lang w:eastAsia="ru-RU"/>
              </w:rPr>
              <w:t>Структурный элемент «Наименование»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Pr="003F2815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3F2815" w:rsidRPr="00645BD8" w:rsidTr="009A676D"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5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15" w:rsidRPr="00645BD8" w:rsidRDefault="003F2815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8F7226">
              <w:rPr>
                <w:b/>
                <w:i/>
                <w:color w:val="000000"/>
                <w:szCs w:val="20"/>
                <w:lang w:eastAsia="ru-RU"/>
              </w:rPr>
              <w:t>Мероприятие (результат) «Наименование» (всего),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3F2815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3F2815">
              <w:rPr>
                <w:color w:val="000000"/>
                <w:szCs w:val="20"/>
                <w:lang w:eastAsia="ru-RU"/>
              </w:rPr>
              <w:t>Местный</w:t>
            </w:r>
            <w:r w:rsidR="00645BD8" w:rsidRPr="008F7226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3F2815" w:rsidRPr="003F2815">
              <w:rPr>
                <w:color w:val="000000"/>
                <w:szCs w:val="20"/>
                <w:lang w:eastAsia="ru-RU"/>
              </w:rPr>
              <w:t>местный</w:t>
            </w:r>
            <w:r w:rsidRPr="008F7226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9E1F0C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0C" w:rsidRPr="008F7226" w:rsidRDefault="009E1F0C" w:rsidP="009E1F0C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C" w:rsidRPr="00645BD8" w:rsidRDefault="009E1F0C" w:rsidP="009E1F0C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8F7226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8F7226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9A676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lastRenderedPageBreak/>
        <w:t>&lt;1&gt; В случае отсутствия финансового обеспечения за счет отдельных источников, такие источники не включаются.</w:t>
      </w:r>
    </w:p>
    <w:p w:rsidR="009E1F0C" w:rsidRDefault="009E1F0C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Перечень мероприятий (результатов) иных </w:t>
      </w:r>
      <w:r w:rsidR="00280C6A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ных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Pr="00645BD8">
        <w:rPr>
          <w:color w:val="000000"/>
          <w:szCs w:val="20"/>
          <w:lang w:eastAsia="ru-RU"/>
        </w:rPr>
        <w:t xml:space="preserve">, соответствующих сфере реализации комплексной программы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645BD8" w:rsidRPr="00645BD8" w:rsidTr="00BC6EB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измерения </w:t>
            </w:r>
            <w:r w:rsidRPr="00645BD8">
              <w:rPr>
                <w:color w:val="00000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 результата по годам реализации</w:t>
            </w:r>
          </w:p>
        </w:tc>
      </w:tr>
      <w:tr w:rsidR="00645BD8" w:rsidRPr="00645BD8" w:rsidTr="00BC6EB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645BD8" w:rsidRPr="00645BD8" w:rsidTr="00BC6E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280C6A" w:rsidP="00280C6A">
            <w:pPr>
              <w:widowControl w:val="0"/>
              <w:numPr>
                <w:ilvl w:val="0"/>
                <w:numId w:val="13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 xml:space="preserve">ная </w:t>
            </w:r>
            <w:r w:rsidR="00645BD8" w:rsidRPr="009E1F0C">
              <w:rPr>
                <w:i/>
                <w:color w:val="000000"/>
                <w:szCs w:val="20"/>
                <w:lang w:eastAsia="ru-RU"/>
              </w:rPr>
              <w:t xml:space="preserve">программа </w:t>
            </w:r>
            <w:r w:rsidR="00D65AD3" w:rsidRPr="009E1F0C">
              <w:rPr>
                <w:i/>
                <w:color w:val="000000"/>
                <w:szCs w:val="20"/>
                <w:lang w:eastAsia="ru-RU"/>
              </w:rPr>
              <w:t>Анастасиевского</w:t>
            </w:r>
            <w:r w:rsidR="00A67BB5" w:rsidRPr="009E1F0C">
              <w:rPr>
                <w:i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numPr>
                <w:ilvl w:val="1"/>
                <w:numId w:val="13"/>
              </w:numPr>
              <w:suppressAutoHyphens w:val="0"/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726E7B" w:rsidRDefault="00726E7B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</w:p>
    <w:p w:rsidR="00645BD8" w:rsidRPr="009E1F0C" w:rsidRDefault="00645BD8" w:rsidP="009E1F0C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  <w:r w:rsidRPr="009E1F0C">
        <w:rPr>
          <w:color w:val="000000"/>
          <w:lang w:eastAsia="ru-RU"/>
        </w:rPr>
        <w:lastRenderedPageBreak/>
        <w:t>Приложение № 4</w:t>
      </w:r>
    </w:p>
    <w:p w:rsidR="00A67BB5" w:rsidRPr="009E1F0C" w:rsidRDefault="00645BD8" w:rsidP="009E1F0C">
      <w:pPr>
        <w:widowControl w:val="0"/>
        <w:suppressAutoHyphens w:val="0"/>
        <w:ind w:left="10773"/>
        <w:jc w:val="right"/>
        <w:rPr>
          <w:color w:val="000000"/>
          <w:lang w:eastAsia="ru-RU"/>
        </w:rPr>
      </w:pPr>
      <w:r w:rsidRPr="009E1F0C">
        <w:rPr>
          <w:color w:val="000000"/>
          <w:lang w:eastAsia="ru-RU"/>
        </w:rPr>
        <w:t xml:space="preserve">к Методическим рекомендациям по разработке и реализации </w:t>
      </w:r>
      <w:r w:rsidR="001E748D" w:rsidRPr="009E1F0C">
        <w:rPr>
          <w:color w:val="000000"/>
          <w:lang w:eastAsia="ru-RU"/>
        </w:rPr>
        <w:t>муниципальн</w:t>
      </w:r>
      <w:r w:rsidRPr="009E1F0C">
        <w:rPr>
          <w:color w:val="000000"/>
          <w:lang w:eastAsia="ru-RU"/>
        </w:rPr>
        <w:t>ых программ</w:t>
      </w:r>
      <w:r w:rsidR="009E1F0C">
        <w:rPr>
          <w:color w:val="000000"/>
          <w:lang w:eastAsia="ru-RU"/>
        </w:rPr>
        <w:t xml:space="preserve"> </w:t>
      </w:r>
      <w:r w:rsidR="00D65AD3" w:rsidRPr="009E1F0C">
        <w:rPr>
          <w:color w:val="000000"/>
          <w:lang w:eastAsia="ru-RU"/>
        </w:rPr>
        <w:t>Анастасиевского</w:t>
      </w:r>
      <w:r w:rsidR="00A67BB5" w:rsidRPr="009E1F0C">
        <w:rPr>
          <w:color w:val="000000"/>
          <w:lang w:eastAsia="ru-RU"/>
        </w:rPr>
        <w:t xml:space="preserve"> сельского поселения 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ПАСПОРТ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i/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комплекса процессных мероприятий </w:t>
      </w:r>
      <w:r w:rsidRPr="00645BD8">
        <w:rPr>
          <w:i/>
          <w:color w:val="000000"/>
          <w:szCs w:val="20"/>
          <w:lang w:eastAsia="ru-RU"/>
        </w:rPr>
        <w:t>«Наименование»</w:t>
      </w: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i/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numPr>
          <w:ilvl w:val="0"/>
          <w:numId w:val="14"/>
        </w:numPr>
        <w:suppressAutoHyphens w:val="0"/>
        <w:spacing w:after="200" w:line="276" w:lineRule="auto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Основные положения 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45BD8" w:rsidRPr="00645BD8" w:rsidTr="00BC6E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9E1F0C" w:rsidP="000A4A62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Н</w:t>
            </w:r>
            <w:r w:rsidRPr="009E1F0C">
              <w:rPr>
                <w:i/>
                <w:color w:val="000000"/>
                <w:szCs w:val="20"/>
                <w:lang w:eastAsia="ru-RU"/>
              </w:rPr>
              <w:t>аименование главного распорядителя средств местного бюджета или муниципального учреждения Анастасиевского сельского поселения</w:t>
            </w:r>
          </w:p>
        </w:tc>
      </w:tr>
      <w:tr w:rsidR="00645BD8" w:rsidRPr="00645BD8" w:rsidTr="00BC6E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92" w:rsidRPr="00DB5392" w:rsidRDefault="00645BD8" w:rsidP="00DB5392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Связь с </w:t>
            </w:r>
            <w:r w:rsidR="00DB5392" w:rsidRPr="00DB5392">
              <w:rPr>
                <w:color w:val="000000"/>
                <w:szCs w:val="20"/>
                <w:lang w:eastAsia="ru-RU"/>
              </w:rPr>
              <w:t>муниципальн</w:t>
            </w:r>
            <w:r w:rsidRPr="00645BD8">
              <w:rPr>
                <w:color w:val="000000"/>
                <w:szCs w:val="20"/>
                <w:lang w:eastAsia="ru-RU"/>
              </w:rPr>
              <w:t xml:space="preserve">ой программой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</w:p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DB5392" w:rsidP="00DB5392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>
              <w:rPr>
                <w:i/>
                <w:color w:val="000000"/>
                <w:szCs w:val="20"/>
                <w:lang w:eastAsia="ru-RU"/>
              </w:rPr>
              <w:t>М</w:t>
            </w:r>
            <w:r w:rsidRPr="00DB5392">
              <w:rPr>
                <w:i/>
                <w:color w:val="000000"/>
                <w:szCs w:val="20"/>
                <w:lang w:eastAsia="ru-RU"/>
              </w:rPr>
              <w:t>униципальн</w:t>
            </w:r>
            <w:r>
              <w:rPr>
                <w:i/>
                <w:color w:val="000000"/>
                <w:szCs w:val="20"/>
                <w:lang w:eastAsia="ru-RU"/>
              </w:rPr>
              <w:t>ая</w:t>
            </w:r>
            <w:r w:rsidRPr="00DB5392">
              <w:rPr>
                <w:i/>
                <w:color w:val="000000"/>
                <w:szCs w:val="20"/>
                <w:lang w:eastAsia="ru-RU"/>
              </w:rPr>
              <w:t xml:space="preserve"> программ</w:t>
            </w:r>
            <w:r>
              <w:rPr>
                <w:i/>
                <w:color w:val="000000"/>
                <w:szCs w:val="20"/>
                <w:lang w:eastAsia="ru-RU"/>
              </w:rPr>
              <w:t>а</w:t>
            </w:r>
            <w:r w:rsidRPr="00DB5392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D65AD3" w:rsidRPr="00DE50C6">
              <w:rPr>
                <w:i/>
                <w:iCs/>
                <w:color w:val="000000"/>
                <w:szCs w:val="20"/>
                <w:lang w:eastAsia="ru-RU"/>
              </w:rPr>
              <w:t>Анастасиевского</w:t>
            </w:r>
            <w:r w:rsidR="00A67BB5" w:rsidRPr="00DE50C6">
              <w:rPr>
                <w:i/>
                <w:iCs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i/>
                <w:color w:val="000000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Cs w:val="20"/>
                <w:lang w:eastAsia="ru-RU"/>
              </w:rPr>
              <w:t>«Наименование»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2. Показатели комплекса процессных мероприятий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384"/>
        <w:gridCol w:w="189"/>
      </w:tblGrid>
      <w:tr w:rsidR="00645BD8" w:rsidRPr="00645BD8" w:rsidTr="00D7052C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Уровень показателя&lt;4&gt;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Информационная система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gridAfter w:val="1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 комплекса процессных мероприятий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645BD8" w:rsidRPr="00645BD8" w:rsidTr="00D7052C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gridAfter w:val="1"/>
          <w:wAfter w:w="189" w:type="dxa"/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2 комплекса процессных мероприятий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D7052C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&lt;1&gt; Указывается фактическое значение за год, предшествующий году разработки проекта </w:t>
      </w:r>
      <w:r w:rsidR="008F69A4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(комплексной) программы.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Указывается </w:t>
      </w:r>
      <w:r w:rsidR="00DE50C6" w:rsidRPr="00645BD8">
        <w:rPr>
          <w:color w:val="000000"/>
          <w:szCs w:val="20"/>
          <w:lang w:eastAsia="ru-RU"/>
        </w:rPr>
        <w:t xml:space="preserve">наименование </w:t>
      </w:r>
      <w:r w:rsidR="00DE50C6" w:rsidRPr="00D01DE7">
        <w:rPr>
          <w:color w:val="000000"/>
          <w:szCs w:val="20"/>
          <w:lang w:eastAsia="ru-RU"/>
        </w:rPr>
        <w:t>главного распорядителя средств местного бюджета или муниципального учреждения Анастасиевского сельского поселения</w:t>
      </w:r>
      <w:r w:rsidRPr="008F69A4">
        <w:rPr>
          <w:color w:val="000000"/>
          <w:szCs w:val="20"/>
          <w:lang w:eastAsia="ru-RU"/>
        </w:rPr>
        <w:t>,</w:t>
      </w:r>
      <w:r w:rsidRPr="00645BD8">
        <w:rPr>
          <w:color w:val="000000"/>
          <w:szCs w:val="20"/>
          <w:lang w:eastAsia="ru-RU"/>
        </w:rPr>
        <w:t xml:space="preserve"> ответственн</w:t>
      </w:r>
      <w:r w:rsidR="00DE50C6">
        <w:rPr>
          <w:color w:val="000000"/>
          <w:szCs w:val="20"/>
          <w:lang w:eastAsia="ru-RU"/>
        </w:rPr>
        <w:t>ого</w:t>
      </w:r>
      <w:r w:rsidRPr="00645BD8">
        <w:rPr>
          <w:color w:val="000000"/>
          <w:szCs w:val="20"/>
          <w:lang w:eastAsia="ru-RU"/>
        </w:rPr>
        <w:t xml:space="preserve"> за достижение показателя.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&lt;3&gt; Указывается в соответствии с разделом 4 паспорта </w:t>
      </w:r>
      <w:r w:rsidR="008F69A4" w:rsidRPr="008F69A4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программы.</w:t>
      </w:r>
    </w:p>
    <w:p w:rsidR="00645BD8" w:rsidRPr="00645BD8" w:rsidRDefault="00645BD8" w:rsidP="00DE50C6">
      <w:pPr>
        <w:widowControl w:val="0"/>
        <w:suppressAutoHyphens w:val="0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</w:t>
      </w:r>
      <w:r w:rsidR="00DE50C6" w:rsidRPr="00645BD8">
        <w:rPr>
          <w:color w:val="000000"/>
          <w:szCs w:val="20"/>
          <w:lang w:eastAsia="ru-RU"/>
        </w:rPr>
        <w:t xml:space="preserve">Указывается уровень соответствия, декомпозированного до </w:t>
      </w:r>
      <w:r w:rsidR="00DE50C6">
        <w:rPr>
          <w:color w:val="000000"/>
          <w:szCs w:val="20"/>
          <w:lang w:eastAsia="ru-RU"/>
        </w:rPr>
        <w:t>муниципального образования</w:t>
      </w:r>
      <w:r w:rsidR="00DE50C6" w:rsidRPr="00645BD8">
        <w:rPr>
          <w:color w:val="000000"/>
          <w:szCs w:val="20"/>
          <w:lang w:eastAsia="ru-RU"/>
        </w:rPr>
        <w:t xml:space="preserve"> показателя для </w:t>
      </w:r>
      <w:r w:rsidR="00DE50C6" w:rsidRPr="00683C8F">
        <w:rPr>
          <w:color w:val="000000"/>
          <w:szCs w:val="20"/>
          <w:lang w:eastAsia="ru-RU"/>
        </w:rPr>
        <w:t>муниципальной</w:t>
      </w:r>
      <w:r w:rsidR="00DE50C6" w:rsidRPr="00645BD8">
        <w:rPr>
          <w:color w:val="000000"/>
          <w:szCs w:val="20"/>
          <w:lang w:eastAsia="ru-RU"/>
        </w:rPr>
        <w:t xml:space="preserve"> (комплексной) программы: «НП» (национального проекта)</w:t>
      </w:r>
      <w:r w:rsidR="00DE50C6">
        <w:rPr>
          <w:color w:val="000000"/>
          <w:szCs w:val="20"/>
          <w:lang w:eastAsia="ru-RU"/>
        </w:rPr>
        <w:t>,</w:t>
      </w:r>
      <w:r w:rsidR="00DE50C6" w:rsidRPr="00645BD8">
        <w:rPr>
          <w:color w:val="000000"/>
          <w:szCs w:val="20"/>
          <w:lang w:eastAsia="ru-RU"/>
        </w:rPr>
        <w:t xml:space="preserve"> «ГП Р</w:t>
      </w:r>
      <w:r w:rsidR="00DE50C6">
        <w:rPr>
          <w:color w:val="000000"/>
          <w:szCs w:val="20"/>
          <w:lang w:eastAsia="ru-RU"/>
        </w:rPr>
        <w:t>О</w:t>
      </w:r>
      <w:r w:rsidR="00DE50C6" w:rsidRPr="00645BD8">
        <w:rPr>
          <w:color w:val="000000"/>
          <w:szCs w:val="20"/>
          <w:lang w:eastAsia="ru-RU"/>
        </w:rPr>
        <w:t xml:space="preserve">» (государственной программы </w:t>
      </w:r>
      <w:r w:rsidR="00DE50C6" w:rsidRPr="00A77208">
        <w:rPr>
          <w:color w:val="000000"/>
          <w:szCs w:val="20"/>
          <w:lang w:eastAsia="ru-RU"/>
        </w:rPr>
        <w:t>Ростовской области)</w:t>
      </w:r>
      <w:r w:rsidR="00DE50C6">
        <w:rPr>
          <w:color w:val="000000"/>
          <w:szCs w:val="20"/>
          <w:lang w:eastAsia="ru-RU"/>
        </w:rPr>
        <w:t xml:space="preserve">. </w:t>
      </w:r>
      <w:r w:rsidR="00DE50C6" w:rsidRPr="00645BD8">
        <w:rPr>
          <w:color w:val="000000"/>
          <w:szCs w:val="20"/>
          <w:lang w:eastAsia="ru-RU"/>
        </w:rPr>
        <w:t>Допускается установление одновременно нескольких уровней.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lastRenderedPageBreak/>
        <w:t>2.</w:t>
      </w:r>
      <w:r w:rsidR="00BE4936">
        <w:rPr>
          <w:color w:val="000000"/>
          <w:szCs w:val="20"/>
          <w:lang w:eastAsia="ru-RU"/>
        </w:rPr>
        <w:t>1</w:t>
      </w:r>
      <w:r w:rsidRPr="00645BD8">
        <w:rPr>
          <w:color w:val="000000"/>
          <w:szCs w:val="20"/>
          <w:lang w:eastAsia="ru-RU"/>
        </w:rPr>
        <w:t>. Прокси-показатели комплекса процессных мероприятий в … (текущем) году &lt;3&gt;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645BD8" w:rsidRPr="00645BD8" w:rsidTr="00BC6EB7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Наименование показателя</w:t>
            </w:r>
            <w:r w:rsidRPr="00645BD8">
              <w:rPr>
                <w:color w:val="000000"/>
                <w:sz w:val="22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645BD8" w:rsidRPr="00645BD8" w:rsidTr="00BC6EB7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11</w:t>
            </w:r>
          </w:p>
        </w:tc>
      </w:tr>
      <w:tr w:rsidR="00645BD8" w:rsidRPr="00645BD8" w:rsidTr="00BC6E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645BD8" w:rsidRPr="00645BD8" w:rsidTr="00BC6E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645BD8" w:rsidRPr="00645BD8" w:rsidTr="00BC6E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jc w:val="center"/>
        <w:rPr>
          <w:color w:val="000000"/>
          <w:sz w:val="16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&lt;3&gt; Приводится при необходимости.</w:t>
      </w:r>
    </w:p>
    <w:p w:rsidR="00645BD8" w:rsidRPr="00645BD8" w:rsidRDefault="00645BD8" w:rsidP="00645BD8">
      <w:pPr>
        <w:suppressAutoHyphens w:val="0"/>
        <w:spacing w:before="600" w:after="120" w:line="276" w:lineRule="auto"/>
        <w:ind w:left="720"/>
        <w:contextualSpacing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spacing w:before="600" w:after="120" w:line="276" w:lineRule="auto"/>
        <w:ind w:left="720"/>
        <w:contextualSpacing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3. План достижения показателей комплекса процессных мероприятий в </w:t>
      </w:r>
      <w:r w:rsidRPr="00645BD8">
        <w:rPr>
          <w:i/>
          <w:color w:val="000000"/>
          <w:szCs w:val="20"/>
          <w:lang w:eastAsia="ru-RU"/>
        </w:rPr>
        <w:t>(указывается год)</w:t>
      </w:r>
      <w:r w:rsidRPr="00645BD8">
        <w:rPr>
          <w:color w:val="000000"/>
          <w:szCs w:val="20"/>
          <w:lang w:eastAsia="ru-RU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645BD8" w:rsidRPr="00645BD8" w:rsidTr="00BC6EB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Единица измерения</w:t>
            </w:r>
          </w:p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На конец </w:t>
            </w:r>
            <w:r w:rsidRPr="00645BD8">
              <w:rPr>
                <w:i/>
                <w:color w:val="000000"/>
                <w:sz w:val="22"/>
                <w:szCs w:val="20"/>
                <w:lang w:eastAsia="ru-RU"/>
              </w:rPr>
              <w:t>(указывается год)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645BD8" w:rsidRPr="00645BD8" w:rsidTr="00BC6EB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before="60" w:after="6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задачи)</w:t>
            </w: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задачи)</w:t>
            </w:r>
          </w:p>
        </w:tc>
      </w:tr>
      <w:tr w:rsidR="00645BD8" w:rsidRPr="00645BD8" w:rsidTr="00BC6E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  <w:r w:rsidRPr="00645BD8"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45BD8" w:rsidRPr="00645BD8" w:rsidRDefault="00645BD8" w:rsidP="00645BD8">
            <w:pPr>
              <w:suppressAutoHyphens w:val="0"/>
              <w:spacing w:after="200" w:line="240" w:lineRule="atLeast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 w:val="20"/>
          <w:szCs w:val="20"/>
          <w:lang w:eastAsia="ru-RU"/>
        </w:rPr>
      </w:pPr>
      <w:r w:rsidRPr="00645BD8">
        <w:rPr>
          <w:color w:val="000000"/>
          <w:sz w:val="20"/>
          <w:szCs w:val="20"/>
          <w:lang w:eastAsia="ru-RU"/>
        </w:rPr>
        <w:lastRenderedPageBreak/>
        <w:t>&lt;1&gt;  Приводится при необходимости.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 w:val="20"/>
          <w:szCs w:val="20"/>
          <w:lang w:eastAsia="ru-RU"/>
        </w:rPr>
      </w:pPr>
      <w:r w:rsidRPr="00645BD8">
        <w:rPr>
          <w:color w:val="000000"/>
          <w:sz w:val="20"/>
          <w:szCs w:val="20"/>
          <w:lang w:eastAsia="ru-RU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45BD8" w:rsidRPr="00645BD8" w:rsidRDefault="00645BD8" w:rsidP="00645BD8">
      <w:pPr>
        <w:widowControl w:val="0"/>
        <w:suppressAutoHyphens w:val="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360"/>
        <w:jc w:val="center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4. Перечень мероприятий (результатов) комплекса процессных мероприятий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645BD8" w:rsidRPr="00645BD8" w:rsidTr="00BC6EB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измерения </w:t>
            </w:r>
            <w:r w:rsidRPr="00645BD8">
              <w:rPr>
                <w:color w:val="00000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 результата по годам реализации</w:t>
            </w:r>
          </w:p>
        </w:tc>
      </w:tr>
      <w:tr w:rsidR="00645BD8" w:rsidRPr="00645BD8" w:rsidTr="00BC6EB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BC6EB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numPr>
                <w:ilvl w:val="0"/>
                <w:numId w:val="15"/>
              </w:numPr>
              <w:suppressAutoHyphens w:val="0"/>
              <w:spacing w:after="200" w:line="276" w:lineRule="auto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Задача 1 комплекса процессных мероприятий «Наименование»</w:t>
            </w: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Тип мероприятия (результата) указывается в соответствии с приложением № 4 к Методическим рекомендациям.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645BD8" w:rsidRPr="00645BD8" w:rsidRDefault="00645BD8" w:rsidP="00B87D56">
      <w:pPr>
        <w:widowControl w:val="0"/>
        <w:tabs>
          <w:tab w:val="left" w:pos="709"/>
        </w:tabs>
        <w:suppressAutoHyphens w:val="0"/>
        <w:spacing w:before="89" w:after="200" w:line="276" w:lineRule="auto"/>
        <w:ind w:left="360"/>
        <w:jc w:val="center"/>
        <w:outlineLvl w:val="0"/>
        <w:rPr>
          <w:color w:val="26282F"/>
          <w:szCs w:val="20"/>
          <w:lang w:eastAsia="ru-RU"/>
        </w:rPr>
      </w:pPr>
      <w:r w:rsidRPr="00645BD8">
        <w:rPr>
          <w:color w:val="26282F"/>
          <w:szCs w:val="20"/>
          <w:lang w:eastAsia="ru-RU"/>
        </w:rPr>
        <w:t>5. Финансовое</w:t>
      </w:r>
      <w:r w:rsidRPr="00645BD8">
        <w:rPr>
          <w:color w:val="26282F"/>
          <w:spacing w:val="-3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обеспечение комплекса процессных мероприятий</w:t>
      </w:r>
    </w:p>
    <w:p w:rsidR="00645BD8" w:rsidRPr="00645BD8" w:rsidRDefault="00645BD8" w:rsidP="00645BD8">
      <w:pPr>
        <w:widowControl w:val="0"/>
        <w:tabs>
          <w:tab w:val="left" w:pos="11057"/>
        </w:tabs>
        <w:suppressAutoHyphens w:val="0"/>
        <w:spacing w:before="8" w:after="1"/>
        <w:rPr>
          <w:b/>
          <w:color w:val="000000"/>
          <w:sz w:val="1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645BD8" w:rsidRPr="00645BD8" w:rsidTr="00BC6EB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мероприятия (результата)/ источник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8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 по годам реализации, тыс.</w:t>
            </w:r>
            <w:r w:rsidR="00DE50C6">
              <w:rPr>
                <w:color w:val="000000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рублей</w:t>
            </w:r>
          </w:p>
        </w:tc>
      </w:tr>
      <w:tr w:rsidR="00645BD8" w:rsidRPr="00645BD8" w:rsidTr="00BC6EB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....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N+n&lt;3&gt;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</w:tr>
    </w:tbl>
    <w:p w:rsidR="00645BD8" w:rsidRPr="00645BD8" w:rsidRDefault="00645BD8" w:rsidP="00645BD8">
      <w:pPr>
        <w:suppressAutoHyphens w:val="0"/>
        <w:rPr>
          <w:rFonts w:ascii="Calibri" w:hAnsi="Calibri"/>
          <w:color w:val="000000"/>
          <w:sz w:val="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645BD8" w:rsidRPr="00645BD8" w:rsidTr="00BC6EB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</w:tr>
      <w:tr w:rsidR="00645BD8" w:rsidRPr="00645BD8" w:rsidTr="00BC6E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b/>
                <w:i/>
                <w:color w:val="000000"/>
                <w:szCs w:val="20"/>
                <w:lang w:eastAsia="ru-RU"/>
              </w:rPr>
            </w:pPr>
            <w:r w:rsidRPr="00645BD8">
              <w:rPr>
                <w:b/>
                <w:i/>
                <w:color w:val="000000"/>
                <w:szCs w:val="20"/>
                <w:lang w:eastAsia="ru-RU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Местный</w:t>
            </w:r>
            <w:r w:rsidR="00645BD8" w:rsidRPr="004D2181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137642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137642">
              <w:rPr>
                <w:color w:val="000000"/>
                <w:szCs w:val="20"/>
                <w:lang w:eastAsia="ru-RU"/>
              </w:rPr>
              <w:t>местный</w:t>
            </w:r>
            <w:r w:rsidRPr="004D2181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DE50C6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DE50C6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widowControl w:val="0"/>
              <w:suppressAutoHyphens w:val="0"/>
              <w:ind w:right="-173"/>
              <w:outlineLvl w:val="2"/>
              <w:rPr>
                <w:i/>
                <w:color w:val="000000"/>
                <w:szCs w:val="20"/>
                <w:lang w:eastAsia="ru-RU"/>
              </w:rPr>
            </w:pPr>
            <w:r w:rsidRPr="004D2181">
              <w:rPr>
                <w:i/>
                <w:color w:val="000000"/>
                <w:szCs w:val="20"/>
                <w:lang w:eastAsia="ru-RU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jc w:val="center"/>
              <w:outlineLvl w:val="2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137642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137642">
              <w:rPr>
                <w:color w:val="000000"/>
                <w:szCs w:val="20"/>
                <w:lang w:eastAsia="ru-RU"/>
              </w:rPr>
              <w:t>Местный</w:t>
            </w:r>
            <w:r w:rsidR="00645BD8" w:rsidRPr="004D2181">
              <w:rPr>
                <w:color w:val="00000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283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 xml:space="preserve">безвозмездные поступления в </w:t>
            </w:r>
            <w:r w:rsidR="00137642" w:rsidRPr="00137642">
              <w:rPr>
                <w:color w:val="000000"/>
                <w:szCs w:val="20"/>
                <w:lang w:eastAsia="ru-RU"/>
              </w:rPr>
              <w:t>местный</w:t>
            </w:r>
            <w:r w:rsidRPr="004D2181">
              <w:rPr>
                <w:color w:val="000000"/>
                <w:szCs w:val="20"/>
                <w:lang w:eastAsia="ru-RU"/>
              </w:rPr>
              <w:t xml:space="preserve">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DE50C6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6" w:rsidRPr="004D2181" w:rsidRDefault="00DE50C6" w:rsidP="00DE50C6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6" w:rsidRPr="00645BD8" w:rsidRDefault="00DE50C6" w:rsidP="00DE50C6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DE50C6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6" w:rsidRPr="004D2181" w:rsidRDefault="00DE50C6" w:rsidP="00DE50C6">
            <w:pPr>
              <w:suppressAutoHyphens w:val="0"/>
              <w:ind w:left="567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6" w:rsidRPr="00645BD8" w:rsidRDefault="00DE50C6" w:rsidP="00DE50C6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C6" w:rsidRPr="00645BD8" w:rsidRDefault="00DE50C6" w:rsidP="00DE50C6">
            <w:pPr>
              <w:widowControl w:val="0"/>
              <w:suppressAutoHyphens w:val="0"/>
              <w:ind w:right="-173"/>
              <w:outlineLvl w:val="2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4D2181">
              <w:rPr>
                <w:color w:val="00000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4D2181" w:rsidRDefault="00645BD8" w:rsidP="00645BD8">
            <w:pPr>
              <w:suppressAutoHyphens w:val="0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  <w:t>...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DE50C6">
      <w:pPr>
        <w:widowControl w:val="0"/>
        <w:suppressAutoHyphens w:val="0"/>
        <w:ind w:left="720"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45BD8" w:rsidRPr="00645BD8" w:rsidRDefault="00645BD8" w:rsidP="00DE50C6">
      <w:pPr>
        <w:widowControl w:val="0"/>
        <w:suppressAutoHyphens w:val="0"/>
        <w:ind w:left="720"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При формировании </w:t>
      </w:r>
      <w:r w:rsidR="0036249C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(комплексной) программы до ввода</w:t>
      </w:r>
      <w:r w:rsidRPr="00645BD8">
        <w:rPr>
          <w:color w:val="000000"/>
          <w:sz w:val="28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 xml:space="preserve">подсистемы </w:t>
      </w:r>
      <w:r w:rsidR="00DE50C6" w:rsidRPr="00DE50C6">
        <w:rPr>
          <w:color w:val="000000"/>
          <w:szCs w:val="20"/>
          <w:lang w:eastAsia="ru-RU"/>
        </w:rPr>
        <w:t xml:space="preserve">управления муниципальными программами государственной интегрированной информационной системы управления общественными финансами </w:t>
      </w:r>
      <w:r w:rsidRPr="00645BD8">
        <w:rPr>
          <w:color w:val="000000"/>
          <w:szCs w:val="20"/>
          <w:lang w:eastAsia="ru-RU"/>
        </w:rPr>
        <w:t>«Электронный бюджет».</w:t>
      </w:r>
    </w:p>
    <w:p w:rsidR="00645BD8" w:rsidRPr="00645BD8" w:rsidRDefault="00645BD8" w:rsidP="00DE50C6">
      <w:pPr>
        <w:widowControl w:val="0"/>
        <w:suppressAutoHyphens w:val="0"/>
        <w:ind w:left="720"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&lt;3&gt; В 202</w:t>
      </w:r>
      <w:r w:rsidR="00845BDB">
        <w:rPr>
          <w:color w:val="000000"/>
          <w:szCs w:val="20"/>
          <w:lang w:eastAsia="ru-RU"/>
        </w:rPr>
        <w:t>4</w:t>
      </w:r>
      <w:r w:rsidRPr="00645BD8">
        <w:rPr>
          <w:color w:val="000000"/>
          <w:szCs w:val="20"/>
          <w:lang w:eastAsia="ru-RU"/>
        </w:rPr>
        <w:t xml:space="preserve"> году при приведении </w:t>
      </w:r>
      <w:r w:rsidR="0036249C" w:rsidRPr="0036249C">
        <w:rPr>
          <w:color w:val="000000"/>
          <w:szCs w:val="20"/>
          <w:lang w:eastAsia="ru-RU"/>
        </w:rPr>
        <w:t>муниципальн</w:t>
      </w:r>
      <w:r w:rsidRPr="00645BD8">
        <w:rPr>
          <w:color w:val="000000"/>
          <w:szCs w:val="20"/>
          <w:lang w:eastAsia="ru-RU"/>
        </w:rPr>
        <w:t xml:space="preserve">ых программ </w:t>
      </w:r>
      <w:r w:rsidR="00D65AD3">
        <w:rPr>
          <w:color w:val="000000"/>
          <w:szCs w:val="20"/>
          <w:lang w:eastAsia="ru-RU"/>
        </w:rPr>
        <w:t>Анастасиевского</w:t>
      </w:r>
      <w:r w:rsidR="00A67BB5">
        <w:rPr>
          <w:color w:val="000000"/>
          <w:szCs w:val="20"/>
          <w:lang w:eastAsia="ru-RU"/>
        </w:rPr>
        <w:t xml:space="preserve"> сельского поселения</w:t>
      </w:r>
      <w:r w:rsidR="00A67BB5" w:rsidRPr="00645BD8">
        <w:rPr>
          <w:color w:val="000000"/>
          <w:szCs w:val="20"/>
          <w:lang w:eastAsia="ru-RU"/>
        </w:rPr>
        <w:t xml:space="preserve"> </w:t>
      </w:r>
      <w:r w:rsidRPr="00645BD8">
        <w:rPr>
          <w:color w:val="000000"/>
          <w:szCs w:val="20"/>
          <w:lang w:eastAsia="ru-RU"/>
        </w:rPr>
        <w:t>в соответствие с требованиями Порядка и Методических рекомендаци</w:t>
      </w:r>
      <w:r w:rsidR="00DE50C6">
        <w:rPr>
          <w:color w:val="000000"/>
          <w:szCs w:val="20"/>
          <w:lang w:eastAsia="ru-RU"/>
        </w:rPr>
        <w:t>й</w:t>
      </w:r>
      <w:r w:rsidRPr="00645BD8">
        <w:rPr>
          <w:color w:val="000000"/>
          <w:szCs w:val="20"/>
          <w:lang w:eastAsia="ru-RU"/>
        </w:rPr>
        <w:t xml:space="preserve"> указывается финансирование на очередной финансовый год (202</w:t>
      </w:r>
      <w:r w:rsidR="003A4BB3">
        <w:rPr>
          <w:color w:val="000000"/>
          <w:szCs w:val="20"/>
          <w:lang w:eastAsia="ru-RU"/>
        </w:rPr>
        <w:t>5</w:t>
      </w:r>
      <w:r w:rsidRPr="00645BD8">
        <w:rPr>
          <w:color w:val="000000"/>
          <w:szCs w:val="20"/>
          <w:lang w:eastAsia="ru-RU"/>
        </w:rPr>
        <w:t xml:space="preserve"> год) и плановый период (202</w:t>
      </w:r>
      <w:r w:rsidR="003A4BB3">
        <w:rPr>
          <w:color w:val="000000"/>
          <w:szCs w:val="20"/>
          <w:lang w:eastAsia="ru-RU"/>
        </w:rPr>
        <w:t>6</w:t>
      </w:r>
      <w:r w:rsidRPr="00645BD8">
        <w:rPr>
          <w:color w:val="000000"/>
          <w:szCs w:val="20"/>
          <w:lang w:eastAsia="ru-RU"/>
        </w:rPr>
        <w:t xml:space="preserve"> и 202</w:t>
      </w:r>
      <w:r w:rsidR="003A4BB3">
        <w:rPr>
          <w:color w:val="000000"/>
          <w:szCs w:val="20"/>
          <w:lang w:eastAsia="ru-RU"/>
        </w:rPr>
        <w:t>7</w:t>
      </w:r>
      <w:r w:rsidRPr="00645BD8">
        <w:rPr>
          <w:color w:val="000000"/>
          <w:szCs w:val="20"/>
          <w:lang w:eastAsia="ru-RU"/>
        </w:rPr>
        <w:t xml:space="preserve"> годов). В дальнейшем ежегодно добавляется год планового периода</w:t>
      </w:r>
      <w:r w:rsidRPr="00645BD8">
        <w:rPr>
          <w:color w:val="000000"/>
          <w:sz w:val="28"/>
          <w:szCs w:val="20"/>
          <w:lang w:eastAsia="ru-RU"/>
        </w:rPr>
        <w:t>.</w:t>
      </w:r>
    </w:p>
    <w:p w:rsidR="00645BD8" w:rsidRPr="00645BD8" w:rsidRDefault="00645BD8" w:rsidP="00DE50C6">
      <w:pPr>
        <w:widowControl w:val="0"/>
        <w:suppressAutoHyphens w:val="0"/>
        <w:ind w:left="720" w:right="-173"/>
        <w:jc w:val="both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&lt;4&gt; КБК заполняется только по расходам </w:t>
      </w:r>
      <w:r w:rsidR="00137642">
        <w:rPr>
          <w:color w:val="000000"/>
          <w:szCs w:val="20"/>
          <w:lang w:eastAsia="ru-RU"/>
        </w:rPr>
        <w:t>местного</w:t>
      </w:r>
      <w:r w:rsidRPr="00645BD8">
        <w:rPr>
          <w:color w:val="000000"/>
          <w:szCs w:val="20"/>
          <w:lang w:eastAsia="ru-RU"/>
        </w:rPr>
        <w:t xml:space="preserve"> бюджета.</w:t>
      </w:r>
    </w:p>
    <w:p w:rsidR="00645BD8" w:rsidRPr="00645BD8" w:rsidRDefault="00645BD8" w:rsidP="00645BD8">
      <w:pPr>
        <w:widowControl w:val="0"/>
        <w:suppressAutoHyphens w:val="0"/>
        <w:ind w:left="720" w:right="-173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</w:p>
    <w:p w:rsidR="00645BD8" w:rsidRPr="00645BD8" w:rsidRDefault="00645BD8" w:rsidP="00B87D56">
      <w:pPr>
        <w:widowControl w:val="0"/>
        <w:tabs>
          <w:tab w:val="left" w:pos="851"/>
          <w:tab w:val="left" w:pos="11057"/>
        </w:tabs>
        <w:suppressAutoHyphens w:val="0"/>
        <w:spacing w:before="108" w:after="108" w:line="276" w:lineRule="auto"/>
        <w:ind w:left="1069"/>
        <w:jc w:val="center"/>
        <w:outlineLvl w:val="0"/>
        <w:rPr>
          <w:color w:val="26282F"/>
          <w:szCs w:val="20"/>
          <w:lang w:eastAsia="ru-RU"/>
        </w:rPr>
      </w:pPr>
      <w:r w:rsidRPr="00645BD8">
        <w:rPr>
          <w:color w:val="26282F"/>
          <w:szCs w:val="20"/>
          <w:lang w:eastAsia="ru-RU"/>
        </w:rPr>
        <w:lastRenderedPageBreak/>
        <w:t>6. План</w:t>
      </w:r>
      <w:r w:rsidRPr="00645BD8">
        <w:rPr>
          <w:color w:val="26282F"/>
          <w:spacing w:val="-4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реализации</w:t>
      </w:r>
      <w:r w:rsidRPr="00645BD8">
        <w:rPr>
          <w:color w:val="26282F"/>
          <w:spacing w:val="-3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комплекса</w:t>
      </w:r>
      <w:r w:rsidRPr="00645BD8">
        <w:rPr>
          <w:color w:val="26282F"/>
          <w:spacing w:val="-2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процессных</w:t>
      </w:r>
      <w:r w:rsidRPr="00645BD8">
        <w:rPr>
          <w:color w:val="26282F"/>
          <w:spacing w:val="-1"/>
          <w:szCs w:val="20"/>
          <w:lang w:eastAsia="ru-RU"/>
        </w:rPr>
        <w:t xml:space="preserve"> </w:t>
      </w:r>
      <w:r w:rsidRPr="00645BD8">
        <w:rPr>
          <w:color w:val="26282F"/>
          <w:szCs w:val="20"/>
          <w:lang w:eastAsia="ru-RU"/>
        </w:rPr>
        <w:t>мероприятий на ____ год</w:t>
      </w:r>
    </w:p>
    <w:p w:rsidR="00645BD8" w:rsidRPr="00645BD8" w:rsidRDefault="00645BD8" w:rsidP="00645BD8">
      <w:pPr>
        <w:widowControl w:val="0"/>
        <w:tabs>
          <w:tab w:val="left" w:pos="11057"/>
        </w:tabs>
        <w:suppressAutoHyphens w:val="0"/>
        <w:spacing w:before="8" w:after="1"/>
        <w:rPr>
          <w:b/>
          <w:color w:val="000000"/>
          <w:sz w:val="12"/>
          <w:szCs w:val="20"/>
          <w:lang w:eastAsia="ru-RU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645BD8" w:rsidRPr="00645BD8" w:rsidTr="00BC6EB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Задача,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м</w:t>
            </w:r>
            <w:r w:rsidRPr="00645BD8">
              <w:rPr>
                <w:color w:val="000000"/>
                <w:szCs w:val="20"/>
                <w:lang w:eastAsia="ru-RU"/>
              </w:rPr>
              <w:t>ероприятие</w:t>
            </w:r>
            <w:r w:rsidRPr="00645BD8">
              <w:rPr>
                <w:color w:val="000000"/>
                <w:spacing w:val="-4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(результат)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/</w:t>
            </w:r>
            <w:r w:rsidRPr="00645BD8">
              <w:rPr>
                <w:color w:val="000000"/>
                <w:spacing w:val="-1"/>
                <w:szCs w:val="20"/>
                <w:lang w:eastAsia="ru-RU"/>
              </w:rPr>
              <w:t xml:space="preserve"> </w:t>
            </w:r>
          </w:p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right="-3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</w:p>
          <w:p w:rsidR="00645BD8" w:rsidRPr="00645BD8" w:rsidRDefault="00645BD8" w:rsidP="00904C8E">
            <w:pPr>
              <w:widowControl w:val="0"/>
              <w:tabs>
                <w:tab w:val="left" w:pos="11057"/>
              </w:tabs>
              <w:suppressAutoHyphens w:val="0"/>
              <w:ind w:right="13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</w:t>
            </w:r>
            <w:r w:rsidR="00DE50C6" w:rsidRPr="00DE50C6">
              <w:rPr>
                <w:color w:val="000000"/>
                <w:szCs w:val="20"/>
                <w:lang w:eastAsia="ru-RU"/>
              </w:rPr>
              <w:t>главн</w:t>
            </w:r>
            <w:r w:rsidR="00DE50C6">
              <w:rPr>
                <w:color w:val="000000"/>
                <w:szCs w:val="20"/>
                <w:lang w:eastAsia="ru-RU"/>
              </w:rPr>
              <w:t>ый</w:t>
            </w:r>
            <w:r w:rsidR="00DE50C6" w:rsidRPr="00DE50C6">
              <w:rPr>
                <w:color w:val="000000"/>
                <w:szCs w:val="20"/>
                <w:lang w:eastAsia="ru-RU"/>
              </w:rPr>
              <w:t xml:space="preserve"> распорядител</w:t>
            </w:r>
            <w:r w:rsidR="00DE50C6">
              <w:rPr>
                <w:color w:val="000000"/>
                <w:szCs w:val="20"/>
                <w:lang w:eastAsia="ru-RU"/>
              </w:rPr>
              <w:t>ь</w:t>
            </w:r>
            <w:r w:rsidR="00DE50C6" w:rsidRPr="00DE50C6">
              <w:rPr>
                <w:color w:val="000000"/>
                <w:szCs w:val="20"/>
                <w:lang w:eastAsia="ru-RU"/>
              </w:rPr>
              <w:t xml:space="preserve"> средств местного бюджета или муниципально</w:t>
            </w:r>
            <w:r w:rsidR="00DE50C6">
              <w:rPr>
                <w:color w:val="000000"/>
                <w:szCs w:val="20"/>
                <w:lang w:eastAsia="ru-RU"/>
              </w:rPr>
              <w:t>е</w:t>
            </w:r>
            <w:r w:rsidR="00DE50C6" w:rsidRPr="00DE50C6">
              <w:rPr>
                <w:color w:val="000000"/>
                <w:szCs w:val="20"/>
                <w:lang w:eastAsia="ru-RU"/>
              </w:rPr>
              <w:t xml:space="preserve"> учреждени</w:t>
            </w:r>
            <w:r w:rsidR="00DE50C6">
              <w:rPr>
                <w:color w:val="000000"/>
                <w:szCs w:val="20"/>
                <w:lang w:eastAsia="ru-RU"/>
              </w:rPr>
              <w:t>е</w:t>
            </w:r>
            <w:r w:rsidR="00DE50C6" w:rsidRPr="00DE50C6">
              <w:rPr>
                <w:color w:val="000000"/>
                <w:szCs w:val="20"/>
                <w:lang w:eastAsia="ru-RU"/>
              </w:rPr>
              <w:t xml:space="preserve"> Анастасиевского сельского поселения</w:t>
            </w:r>
            <w:r w:rsidRPr="00645BD8">
              <w:rPr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Информационная система </w:t>
            </w:r>
          </w:p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ind w:right="52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(источник данных) &lt;2&gt;</w:t>
            </w:r>
          </w:p>
        </w:tc>
      </w:tr>
      <w:tr w:rsidR="00645BD8" w:rsidRPr="00645BD8" w:rsidTr="00BC6EB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9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10"/>
              <w:ind w:left="6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</w:tr>
      <w:tr w:rsidR="00645BD8" w:rsidRPr="00645BD8" w:rsidTr="00BC6EB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4D4E68">
            <w:pPr>
              <w:widowControl w:val="0"/>
              <w:tabs>
                <w:tab w:val="left" w:pos="11057"/>
              </w:tabs>
              <w:suppressAutoHyphens w:val="0"/>
              <w:spacing w:before="32"/>
              <w:ind w:left="7"/>
              <w:jc w:val="center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задачи комплекса процессных мероприятий 1</w:t>
            </w: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-16" w:firstLine="16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  <w:tr w:rsidR="004D4E68" w:rsidRPr="00645BD8" w:rsidTr="00726E7B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68" w:rsidRPr="00645BD8" w:rsidRDefault="004D4E68" w:rsidP="004D4E6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задачи комплекса процессных мероприятий 2</w:t>
            </w: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(результат)</w:t>
            </w:r>
            <w:r w:rsidRPr="00645BD8">
              <w:rPr>
                <w:i/>
                <w:color w:val="000000"/>
                <w:spacing w:val="-1"/>
                <w:szCs w:val="20"/>
                <w:lang w:eastAsia="ru-RU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34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before="34"/>
              <w:ind w:left="7"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rPr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Контрольная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точка</w:t>
            </w:r>
            <w:r w:rsidRPr="00645BD8">
              <w:rPr>
                <w:i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645BD8">
              <w:rPr>
                <w:i/>
                <w:color w:val="000000"/>
                <w:szCs w:val="20"/>
                <w:lang w:eastAsia="ru-RU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spacing w:line="247" w:lineRule="exact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Указывается вид документа, подтверждающий факт достижения контрольной точки.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 w:val="28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</w:t>
      </w:r>
      <w:r w:rsidRPr="00645BD8">
        <w:rPr>
          <w:rFonts w:ascii="Calibri" w:hAnsi="Calibri"/>
          <w:color w:val="000000"/>
          <w:szCs w:val="20"/>
          <w:lang w:eastAsia="ru-RU"/>
        </w:rPr>
        <w:t>2</w:t>
      </w:r>
      <w:r w:rsidRPr="00645BD8">
        <w:rPr>
          <w:color w:val="000000"/>
          <w:szCs w:val="20"/>
          <w:lang w:eastAsia="ru-RU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645BD8" w:rsidRPr="00645BD8" w:rsidRDefault="00645BD8" w:rsidP="00645BD8">
      <w:pPr>
        <w:widowControl w:val="0"/>
        <w:suppressAutoHyphens w:val="0"/>
        <w:ind w:left="720"/>
        <w:outlineLvl w:val="2"/>
        <w:rPr>
          <w:color w:val="000000"/>
          <w:sz w:val="28"/>
          <w:szCs w:val="20"/>
          <w:lang w:eastAsia="ru-RU"/>
        </w:rPr>
      </w:pPr>
    </w:p>
    <w:p w:rsidR="00645BD8" w:rsidRPr="004D4E68" w:rsidRDefault="00645BD8" w:rsidP="004D4E68">
      <w:pPr>
        <w:widowControl w:val="0"/>
        <w:suppressAutoHyphens w:val="0"/>
        <w:ind w:left="10773"/>
        <w:jc w:val="right"/>
        <w:outlineLvl w:val="1"/>
        <w:rPr>
          <w:color w:val="000000"/>
          <w:lang w:eastAsia="ru-RU"/>
        </w:rPr>
      </w:pPr>
      <w:r w:rsidRPr="004D4E68">
        <w:rPr>
          <w:color w:val="000000"/>
          <w:lang w:eastAsia="ru-RU"/>
        </w:rPr>
        <w:t>Приложение № 5</w:t>
      </w:r>
    </w:p>
    <w:p w:rsidR="00645BD8" w:rsidRPr="004D4E68" w:rsidRDefault="00645BD8" w:rsidP="004D4E68">
      <w:pPr>
        <w:widowControl w:val="0"/>
        <w:suppressAutoHyphens w:val="0"/>
        <w:ind w:left="10773"/>
        <w:jc w:val="right"/>
        <w:rPr>
          <w:color w:val="000000"/>
          <w:lang w:eastAsia="ru-RU"/>
        </w:rPr>
      </w:pPr>
      <w:r w:rsidRPr="004D4E68">
        <w:rPr>
          <w:color w:val="000000"/>
          <w:lang w:eastAsia="ru-RU"/>
        </w:rPr>
        <w:t xml:space="preserve">к Методическим рекомендациям по разработке и реализации </w:t>
      </w:r>
      <w:r w:rsidR="00FC5BC6" w:rsidRPr="004D4E68">
        <w:rPr>
          <w:color w:val="000000"/>
          <w:lang w:eastAsia="ru-RU"/>
        </w:rPr>
        <w:t>муниципаль</w:t>
      </w:r>
      <w:r w:rsidRPr="004D4E68">
        <w:rPr>
          <w:color w:val="000000"/>
          <w:lang w:eastAsia="ru-RU"/>
        </w:rPr>
        <w:t>ных программ</w:t>
      </w:r>
      <w:r w:rsidR="004D4E68">
        <w:rPr>
          <w:color w:val="000000"/>
          <w:lang w:eastAsia="ru-RU"/>
        </w:rPr>
        <w:t xml:space="preserve"> </w:t>
      </w:r>
      <w:r w:rsidR="00D65AD3" w:rsidRPr="004D4E68">
        <w:rPr>
          <w:color w:val="000000"/>
          <w:lang w:eastAsia="ru-RU"/>
        </w:rPr>
        <w:t>Анастасиевского</w:t>
      </w:r>
      <w:r w:rsidR="00A67BB5" w:rsidRPr="004D4E68">
        <w:rPr>
          <w:color w:val="000000"/>
          <w:lang w:eastAsia="ru-RU"/>
        </w:rPr>
        <w:t xml:space="preserve"> сельского поселения</w:t>
      </w:r>
    </w:p>
    <w:p w:rsidR="004D4E68" w:rsidRDefault="004D4E6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3"/>
        <w:gridCol w:w="3739"/>
        <w:gridCol w:w="4914"/>
        <w:gridCol w:w="3185"/>
      </w:tblGrid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Единица измерения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FC5BC6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FC5BC6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 xml:space="preserve">ного задания на оказание </w:t>
            </w:r>
            <w:r w:rsidR="00FC5BC6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>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1. </w:t>
            </w:r>
            <w:r w:rsidR="00FC3BCE">
              <w:rPr>
                <w:color w:val="000000"/>
                <w:szCs w:val="20"/>
                <w:lang w:eastAsia="ru-RU"/>
              </w:rPr>
              <w:t>Муниципально</w:t>
            </w:r>
            <w:r w:rsidRPr="00645BD8">
              <w:rPr>
                <w:color w:val="000000"/>
                <w:szCs w:val="20"/>
                <w:lang w:eastAsia="ru-RU"/>
              </w:rPr>
              <w:t xml:space="preserve">е задание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 утверждено (включено в реестр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заданий).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2. Соглашение о порядке и условиях предоставления субсидии на финансовое обеспечение выполнения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</w:t>
            </w:r>
            <w:r w:rsidR="00FC3BCE">
              <w:rPr>
                <w:color w:val="000000"/>
                <w:szCs w:val="20"/>
                <w:lang w:eastAsia="ru-RU"/>
              </w:rPr>
              <w:t>ного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задания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 заключено (включено в реестр соглашений).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 Услуга оказана (работы выполнены).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5. Предоставлен отчет о выполнении 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муниципального</w:t>
            </w:r>
            <w:r w:rsidRPr="00645BD8">
              <w:rPr>
                <w:color w:val="000000"/>
                <w:szCs w:val="20"/>
                <w:lang w:eastAsia="ru-RU"/>
              </w:rPr>
              <w:t xml:space="preserve"> задания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FC3BCE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Показатели, установленные в </w:t>
            </w:r>
            <w:r w:rsidR="00FC3BCE">
              <w:rPr>
                <w:color w:val="000000"/>
                <w:szCs w:val="20"/>
                <w:lang w:eastAsia="ru-RU"/>
              </w:rPr>
              <w:t>муниципаль</w:t>
            </w:r>
            <w:r w:rsidRPr="00645BD8">
              <w:rPr>
                <w:color w:val="000000"/>
                <w:szCs w:val="20"/>
                <w:lang w:eastAsia="ru-RU"/>
              </w:rPr>
              <w:t xml:space="preserve">ном задании на оказание </w:t>
            </w:r>
            <w:r w:rsidR="00FC3BCE" w:rsidRPr="00FC3BCE">
              <w:rPr>
                <w:color w:val="000000"/>
                <w:szCs w:val="20"/>
                <w:lang w:eastAsia="ru-RU"/>
              </w:rPr>
              <w:t>муниципальных</w:t>
            </w:r>
            <w:r w:rsidRPr="00645BD8">
              <w:rPr>
                <w:color w:val="000000"/>
                <w:szCs w:val="20"/>
                <w:lang w:eastAsia="ru-RU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4276AC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Используется для результатов, в рамках которых предусматривается содержание </w:t>
            </w:r>
            <w:r w:rsidR="004D4E68">
              <w:rPr>
                <w:color w:val="000000"/>
                <w:szCs w:val="20"/>
                <w:lang w:eastAsia="ru-RU"/>
              </w:rPr>
              <w:t>органов. местного самоуправления</w:t>
            </w:r>
            <w:r w:rsidR="004276AC">
              <w:rPr>
                <w:color w:val="000000"/>
                <w:szCs w:val="20"/>
                <w:lang w:eastAsia="ru-RU"/>
              </w:rPr>
              <w:t xml:space="preserve">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  <w:r w:rsidRPr="00645BD8">
              <w:rPr>
                <w:color w:val="000000"/>
                <w:szCs w:val="20"/>
                <w:lang w:eastAsia="ru-RU"/>
              </w:rPr>
              <w:t>, а также подведомственных учреждений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Утверждены документы, необходимые для оказания услуги.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(тыс./млн.) человек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(тыс./млн.) человек</w:t>
            </w:r>
          </w:p>
        </w:tc>
      </w:tr>
      <w:tr w:rsidR="00645BD8" w:rsidRPr="00645BD8" w:rsidTr="00BC6E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 Закупка включена в план закупок.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 Произведена приемка поставленных товаров, выполненных работ, оказанных услуг.</w:t>
            </w:r>
          </w:p>
          <w:p w:rsidR="00645BD8" w:rsidRPr="00645BD8" w:rsidRDefault="00645BD8" w:rsidP="00483076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both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(по </w:t>
            </w:r>
            <w:hyperlink r:id="rId16" w:history="1">
              <w:r w:rsidRPr="00645BD8">
                <w:rPr>
                  <w:color w:val="0000FF"/>
                  <w:szCs w:val="20"/>
                  <w:lang w:eastAsia="ru-RU"/>
                </w:rPr>
                <w:t>ОКЕИ</w:t>
              </w:r>
            </w:hyperlink>
            <w:r w:rsidRPr="00645BD8">
              <w:rPr>
                <w:color w:val="000000"/>
                <w:szCs w:val="20"/>
                <w:lang w:eastAsia="ru-RU"/>
              </w:rPr>
              <w:t>)</w:t>
            </w:r>
          </w:p>
        </w:tc>
      </w:tr>
    </w:tbl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Соответствующие мероприятия рекомендуется предусматривать в составе обеспечивающих комплексов процессных мероприятий.</w:t>
      </w:r>
    </w:p>
    <w:p w:rsidR="00645BD8" w:rsidRPr="00645BD8" w:rsidRDefault="00645BD8" w:rsidP="00645BD8">
      <w:pPr>
        <w:suppressAutoHyphens w:val="0"/>
        <w:jc w:val="both"/>
        <w:rPr>
          <w:color w:val="000000"/>
          <w:szCs w:val="20"/>
          <w:lang w:eastAsia="ru-RU"/>
        </w:rPr>
      </w:pPr>
    </w:p>
    <w:p w:rsidR="00645BD8" w:rsidRPr="004D4E68" w:rsidRDefault="00645BD8" w:rsidP="004D4E68">
      <w:pPr>
        <w:suppressAutoHyphens w:val="0"/>
        <w:jc w:val="right"/>
        <w:rPr>
          <w:color w:val="00000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4D4E68">
        <w:rPr>
          <w:color w:val="000000"/>
          <w:lang w:eastAsia="ru-RU"/>
        </w:rPr>
        <w:lastRenderedPageBreak/>
        <w:t>Приложение № 6</w:t>
      </w:r>
    </w:p>
    <w:p w:rsidR="00645BD8" w:rsidRPr="004D4E68" w:rsidRDefault="00645BD8" w:rsidP="004D4E68">
      <w:pPr>
        <w:widowControl w:val="0"/>
        <w:suppressAutoHyphens w:val="0"/>
        <w:ind w:left="10773"/>
        <w:jc w:val="right"/>
        <w:rPr>
          <w:color w:val="000000"/>
          <w:lang w:eastAsia="ru-RU"/>
        </w:rPr>
      </w:pPr>
      <w:r w:rsidRPr="004D4E68">
        <w:rPr>
          <w:color w:val="000000"/>
          <w:lang w:eastAsia="ru-RU"/>
        </w:rPr>
        <w:t xml:space="preserve">к Методическим рекомендациям по разработке и реализации </w:t>
      </w:r>
      <w:r w:rsidR="008B1FF3" w:rsidRPr="004D4E68">
        <w:rPr>
          <w:color w:val="000000"/>
          <w:lang w:eastAsia="ru-RU"/>
        </w:rPr>
        <w:t>муниципаль</w:t>
      </w:r>
      <w:r w:rsidRPr="004D4E68">
        <w:rPr>
          <w:color w:val="000000"/>
          <w:lang w:eastAsia="ru-RU"/>
        </w:rPr>
        <w:t>ных программ</w:t>
      </w:r>
    </w:p>
    <w:p w:rsidR="00645BD8" w:rsidRPr="004D4E68" w:rsidRDefault="00D65AD3" w:rsidP="004D4E68">
      <w:pPr>
        <w:suppressAutoHyphens w:val="0"/>
        <w:spacing w:after="200" w:line="276" w:lineRule="auto"/>
        <w:jc w:val="right"/>
        <w:rPr>
          <w:color w:val="000000"/>
          <w:lang w:eastAsia="ru-RU"/>
        </w:rPr>
      </w:pPr>
      <w:r w:rsidRPr="004D4E68">
        <w:rPr>
          <w:color w:val="000000"/>
          <w:lang w:eastAsia="ru-RU"/>
        </w:rPr>
        <w:t>Анастасиевского</w:t>
      </w:r>
      <w:r w:rsidR="00A67BB5" w:rsidRPr="004D4E68">
        <w:rPr>
          <w:color w:val="000000"/>
          <w:lang w:eastAsia="ru-RU"/>
        </w:rPr>
        <w:t xml:space="preserve"> сельского поселения</w:t>
      </w:r>
    </w:p>
    <w:p w:rsidR="00645BD8" w:rsidRPr="00645BD8" w:rsidRDefault="00645BD8" w:rsidP="00645BD8">
      <w:pPr>
        <w:suppressAutoHyphens w:val="0"/>
        <w:spacing w:after="200" w:line="276" w:lineRule="auto"/>
        <w:jc w:val="right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Таблица № 1</w:t>
      </w:r>
    </w:p>
    <w:p w:rsidR="00645BD8" w:rsidRPr="00645BD8" w:rsidRDefault="00645BD8" w:rsidP="00645BD8">
      <w:pPr>
        <w:suppressAutoHyphens w:val="0"/>
        <w:spacing w:after="200" w:line="276" w:lineRule="auto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Перечень налоговых расходов в рамках </w:t>
      </w:r>
      <w:r w:rsidR="008B1FF3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>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908"/>
        <w:gridCol w:w="236"/>
      </w:tblGrid>
      <w:tr w:rsidR="00645BD8" w:rsidRPr="00645BD8" w:rsidTr="00BC6EB7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Наименование и вид налогового расхода &lt;1&gt;,</w:t>
            </w: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Цель </w:t>
            </w:r>
            <w:r w:rsidR="001F1BCB" w:rsidRPr="001F1BCB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 xml:space="preserve">(комплексной) программы, задача структурного элемента, на которые направлен </w:t>
            </w:r>
          </w:p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1F1BCB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Соответствие показателю </w:t>
            </w:r>
            <w:r w:rsidR="001F1BCB" w:rsidRPr="001F1BCB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N+n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 xml:space="preserve">финансовая оценка, </w:t>
            </w:r>
            <w:r w:rsidRPr="00645BD8">
              <w:rPr>
                <w:color w:val="000000"/>
                <w:sz w:val="22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 w:val="22"/>
                <w:szCs w:val="20"/>
                <w:lang w:eastAsia="ru-RU"/>
              </w:rPr>
              <w:t>…</w:t>
            </w: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ind w:left="72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 Структурный элемент (наименование)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BD8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5BD8"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suppressAutoHyphens w:val="0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Например, пониженная ставка, освобождение от налогообложения и т.д. &lt;2&gt; Текущий год.</w:t>
      </w:r>
    </w:p>
    <w:p w:rsidR="00645BD8" w:rsidRPr="00645BD8" w:rsidRDefault="00645BD8" w:rsidP="00645BD8">
      <w:pPr>
        <w:suppressAutoHyphens w:val="0"/>
        <w:spacing w:after="200" w:line="276" w:lineRule="auto"/>
        <w:jc w:val="right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 xml:space="preserve"> </w:t>
      </w: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Таблица № 2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0" w:name="Par990"/>
      <w:bookmarkEnd w:id="0"/>
      <w:r w:rsidRPr="00645BD8">
        <w:rPr>
          <w:color w:val="000000"/>
          <w:szCs w:val="20"/>
          <w:lang w:eastAsia="ru-RU"/>
        </w:rPr>
        <w:t>СВЕДЕНИЯ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о показателях</w:t>
      </w:r>
      <w:r w:rsidR="004D4E68" w:rsidRPr="004D4E68">
        <w:rPr>
          <w:color w:val="000000"/>
          <w:szCs w:val="20"/>
          <w:lang w:eastAsia="ru-RU"/>
        </w:rPr>
        <w:t xml:space="preserve"> </w:t>
      </w:r>
      <w:r w:rsidR="004D4E68" w:rsidRPr="001F1BCB">
        <w:rPr>
          <w:color w:val="000000"/>
          <w:szCs w:val="20"/>
          <w:lang w:eastAsia="ru-RU"/>
        </w:rPr>
        <w:t xml:space="preserve">муниципальной </w:t>
      </w:r>
      <w:r w:rsidR="004D4E68" w:rsidRPr="00645BD8">
        <w:rPr>
          <w:color w:val="000000"/>
          <w:szCs w:val="20"/>
          <w:lang w:eastAsia="ru-RU"/>
        </w:rPr>
        <w:t>(комплексной) программы</w:t>
      </w:r>
      <w:r w:rsidRPr="00645BD8">
        <w:rPr>
          <w:color w:val="000000"/>
          <w:szCs w:val="20"/>
          <w:lang w:eastAsia="ru-RU"/>
        </w:rPr>
        <w:t>, включенных в федеральный (региональный) план статистических работ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  <w:gridCol w:w="2160"/>
      </w:tblGrid>
      <w:tr w:rsidR="00645BD8" w:rsidRPr="00645BD8" w:rsidTr="00BC6EB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№ 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формы статистического наблюдения и </w:t>
            </w:r>
            <w:r w:rsidRPr="00645BD8">
              <w:rPr>
                <w:color w:val="000000"/>
                <w:szCs w:val="20"/>
                <w:lang w:eastAsia="ru-RU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Субъект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официального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статистического </w:t>
            </w:r>
            <w:r w:rsidRPr="00645BD8">
              <w:rPr>
                <w:color w:val="000000"/>
                <w:szCs w:val="20"/>
                <w:lang w:eastAsia="ru-RU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представления годовой отчетной информации</w:t>
            </w:r>
          </w:p>
        </w:tc>
      </w:tr>
      <w:tr w:rsidR="00645BD8" w:rsidRPr="00645BD8" w:rsidTr="00BC6EB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</w:tr>
      <w:tr w:rsidR="00645BD8" w:rsidRPr="00645BD8" w:rsidTr="00BC6EB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645BD8" w:rsidRPr="00645BD8" w:rsidTr="00BC6EB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Таблица № 3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1" w:name="Par1016"/>
      <w:bookmarkEnd w:id="1"/>
      <w:r w:rsidRPr="00645BD8">
        <w:rPr>
          <w:color w:val="000000"/>
          <w:szCs w:val="20"/>
          <w:lang w:eastAsia="ru-RU"/>
        </w:rPr>
        <w:t>СВЕДЕНИЯ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о методике расчета показателей </w:t>
      </w:r>
      <w:r w:rsidR="001F1BCB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ной </w:t>
      </w:r>
      <w:r w:rsidR="004D4E68">
        <w:rPr>
          <w:color w:val="000000"/>
          <w:szCs w:val="20"/>
          <w:lang w:eastAsia="ru-RU"/>
        </w:rPr>
        <w:t xml:space="preserve">(комплексной) </w:t>
      </w:r>
      <w:r w:rsidRPr="00645BD8">
        <w:rPr>
          <w:color w:val="000000"/>
          <w:szCs w:val="20"/>
          <w:lang w:eastAsia="ru-RU"/>
        </w:rPr>
        <w:t>программы</w:t>
      </w:r>
    </w:p>
    <w:tbl>
      <w:tblPr>
        <w:tblpPr w:leftFromText="180" w:rightFromText="180" w:vertAnchor="text" w:horzAnchor="margin" w:tblpXSpec="right" w:tblpY="155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2012"/>
        <w:gridCol w:w="1308"/>
        <w:gridCol w:w="1912"/>
        <w:gridCol w:w="3924"/>
        <w:gridCol w:w="2382"/>
        <w:gridCol w:w="2146"/>
      </w:tblGrid>
      <w:tr w:rsidR="004D4E68" w:rsidRPr="00645BD8" w:rsidTr="004D4E68">
        <w:trPr>
          <w:trHeight w:val="6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</w:t>
            </w:r>
            <w:r w:rsidRPr="00645BD8">
              <w:rPr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</w:t>
            </w:r>
            <w:r w:rsidRPr="00645BD8">
              <w:rPr>
                <w:color w:val="000000"/>
                <w:szCs w:val="20"/>
                <w:lang w:eastAsia="ru-RU"/>
              </w:rPr>
              <w:br/>
              <w:t xml:space="preserve">показателя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Единица </w:t>
            </w:r>
            <w:r w:rsidRPr="00645BD8">
              <w:rPr>
                <w:color w:val="00000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Временные характеристики показателя &lt;1&gt;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представления годовой отчетной информации</w:t>
            </w:r>
          </w:p>
        </w:tc>
      </w:tr>
      <w:tr w:rsidR="004D4E68" w:rsidRPr="00645BD8" w:rsidTr="004D4E68">
        <w:trPr>
          <w:trHeight w:val="219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</w:tr>
      <w:tr w:rsidR="004D4E68" w:rsidRPr="00645BD8" w:rsidTr="004D4E68">
        <w:trPr>
          <w:trHeight w:val="393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Базовый показатель 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  <w:tr w:rsidR="004D4E68" w:rsidRPr="00645BD8" w:rsidTr="004D4E68">
        <w:trPr>
          <w:trHeight w:val="26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Базовый показатель 2   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4D4E68" w:rsidRPr="00645BD8" w:rsidTr="004D4E68">
        <w:trPr>
          <w:trHeight w:val="219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... 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4E68" w:rsidRPr="00645BD8" w:rsidRDefault="004D4E68" w:rsidP="004D4E6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645BD8" w:rsidRPr="00645BD8" w:rsidRDefault="00645BD8" w:rsidP="00645BD8">
      <w:pPr>
        <w:widowControl w:val="0"/>
        <w:suppressAutoHyphens w:val="0"/>
        <w:ind w:firstLine="540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&lt;2&gt; Указывается формула и кратки</w:t>
      </w:r>
      <w:r w:rsidR="00F83F87">
        <w:rPr>
          <w:color w:val="000000"/>
          <w:szCs w:val="20"/>
          <w:lang w:eastAsia="ru-RU"/>
        </w:rPr>
        <w:t>й</w:t>
      </w:r>
      <w:r w:rsidRPr="00645BD8">
        <w:rPr>
          <w:color w:val="000000"/>
          <w:szCs w:val="20"/>
          <w:lang w:eastAsia="ru-RU"/>
        </w:rPr>
        <w:t xml:space="preserve"> алгоритм расчета. Необходимо использовать буквенные обозначения базовых показателей</w:t>
      </w:r>
      <w:r w:rsidR="00F83F87">
        <w:rPr>
          <w:color w:val="000000"/>
          <w:szCs w:val="20"/>
          <w:lang w:eastAsia="ru-RU"/>
        </w:rPr>
        <w:t>.</w:t>
      </w: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br w:type="page"/>
      </w:r>
      <w:r w:rsidRPr="00645BD8">
        <w:rPr>
          <w:color w:val="000000"/>
          <w:szCs w:val="20"/>
          <w:lang w:eastAsia="ru-RU"/>
        </w:rPr>
        <w:lastRenderedPageBreak/>
        <w:t xml:space="preserve">Таблица № </w:t>
      </w:r>
      <w:r w:rsidR="00BA7DD2">
        <w:rPr>
          <w:color w:val="000000"/>
          <w:szCs w:val="20"/>
          <w:lang w:eastAsia="ru-RU"/>
        </w:rPr>
        <w:t>4</w:t>
      </w:r>
    </w:p>
    <w:p w:rsidR="00645BD8" w:rsidRPr="00645BD8" w:rsidRDefault="00645BD8" w:rsidP="00645BD8">
      <w:pPr>
        <w:suppressAutoHyphens w:val="0"/>
        <w:jc w:val="center"/>
        <w:rPr>
          <w:color w:val="000000"/>
          <w:sz w:val="23"/>
          <w:szCs w:val="20"/>
          <w:lang w:eastAsia="ru-RU"/>
        </w:rPr>
      </w:pPr>
      <w:bookmarkStart w:id="2" w:name="Par1770"/>
      <w:bookmarkEnd w:id="2"/>
    </w:p>
    <w:p w:rsidR="00645BD8" w:rsidRPr="00645BD8" w:rsidRDefault="00645BD8" w:rsidP="00645BD8">
      <w:pPr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ПЕРЕЧЕНЬ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645BD8">
        <w:rPr>
          <w:color w:val="000000"/>
          <w:szCs w:val="20"/>
          <w:lang w:eastAsia="ru-RU"/>
        </w:rPr>
        <w:br/>
        <w:t>находящихся в муниципальной собственности</w:t>
      </w:r>
      <w:r w:rsidR="004D4E68">
        <w:rPr>
          <w:color w:val="000000"/>
          <w:szCs w:val="20"/>
          <w:lang w:eastAsia="ru-RU"/>
        </w:rPr>
        <w:t xml:space="preserve"> Анастасиевского сельского поселения</w:t>
      </w:r>
      <w:r w:rsidRPr="00645BD8">
        <w:rPr>
          <w:color w:val="000000"/>
          <w:szCs w:val="20"/>
          <w:lang w:eastAsia="ru-RU"/>
        </w:rPr>
        <w:t xml:space="preserve">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8"/>
        <w:gridCol w:w="2309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Наименование инвестиционного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Источники</w:t>
            </w:r>
          </w:p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Объем бюджетных ассигнований по годам реализации </w:t>
            </w:r>
            <w:r w:rsidR="000E7763">
              <w:rPr>
                <w:color w:val="000000"/>
                <w:sz w:val="23"/>
                <w:szCs w:val="20"/>
                <w:lang w:eastAsia="ru-RU"/>
              </w:rPr>
              <w:t xml:space="preserve">муниципальной (комплексной)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программы</w:t>
            </w:r>
            <w:r w:rsidRPr="000E7763"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="000E7763" w:rsidRPr="000E7763">
              <w:rPr>
                <w:color w:val="000000"/>
                <w:sz w:val="23"/>
                <w:szCs w:val="20"/>
                <w:lang w:eastAsia="ru-RU"/>
              </w:rPr>
              <w:t xml:space="preserve"> (тыс.руб.)</w:t>
            </w:r>
          </w:p>
        </w:tc>
      </w:tr>
      <w:tr w:rsidR="00645BD8" w:rsidRPr="00645BD8" w:rsidTr="00BC6EB7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645BD8" w:rsidRPr="00645BD8" w:rsidRDefault="00645BD8" w:rsidP="00645BD8">
            <w:pPr>
              <w:suppressAutoHyphens w:val="0"/>
              <w:ind w:left="113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ind w:left="-108" w:right="-108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</w:tr>
    </w:tbl>
    <w:p w:rsidR="00645BD8" w:rsidRPr="00645BD8" w:rsidRDefault="00645BD8" w:rsidP="00645BD8">
      <w:pPr>
        <w:suppressAutoHyphens w:val="0"/>
        <w:jc w:val="center"/>
        <w:rPr>
          <w:color w:val="000000"/>
          <w:sz w:val="2"/>
          <w:szCs w:val="20"/>
          <w:lang w:eastAsia="ru-RU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9"/>
        <w:gridCol w:w="2309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645BD8" w:rsidRPr="00645BD8" w:rsidTr="00BC6EB7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ind w:right="-75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12</w:t>
            </w: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BA7DD2" w:rsidP="00BA7DD2">
            <w:pPr>
              <w:widowControl w:val="0"/>
              <w:suppressAutoHyphens w:val="0"/>
              <w:ind w:left="720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>
              <w:rPr>
                <w:i/>
                <w:color w:val="000000"/>
                <w:sz w:val="23"/>
                <w:szCs w:val="20"/>
                <w:lang w:eastAsia="ru-RU"/>
              </w:rPr>
              <w:t>Муниципаль</w:t>
            </w:r>
            <w:r w:rsidR="00645BD8"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ная программа </w:t>
            </w:r>
            <w:r w:rsidR="00D65AD3" w:rsidRPr="000E7763">
              <w:rPr>
                <w:i/>
                <w:iCs/>
                <w:color w:val="000000"/>
                <w:szCs w:val="20"/>
                <w:lang w:eastAsia="ru-RU"/>
              </w:rPr>
              <w:t>Анастасиевского</w:t>
            </w:r>
            <w:r w:rsidR="00A67BB5" w:rsidRPr="000E7763">
              <w:rPr>
                <w:i/>
                <w:iCs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A67BB5"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 </w:t>
            </w:r>
            <w:r w:rsidR="00645BD8" w:rsidRPr="00645BD8">
              <w:rPr>
                <w:i/>
                <w:color w:val="000000"/>
                <w:sz w:val="23"/>
                <w:szCs w:val="20"/>
                <w:lang w:eastAsia="ru-RU"/>
              </w:rPr>
              <w:t>«Наименование»</w:t>
            </w:r>
          </w:p>
        </w:tc>
      </w:tr>
      <w:tr w:rsidR="00645BD8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26252A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0E7763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7342F6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0E7763" w:rsidP="0026252A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42F6" w:rsidRPr="00645BD8" w:rsidRDefault="007342F6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645BD8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3"/>
                <w:szCs w:val="20"/>
                <w:lang w:eastAsia="ru-RU"/>
              </w:rPr>
              <w:lastRenderedPageBreak/>
              <w:t>Структурный элемент «Наименование»</w:t>
            </w:r>
          </w:p>
        </w:tc>
      </w:tr>
      <w:tr w:rsidR="00645BD8" w:rsidRPr="00645BD8" w:rsidTr="00BC6E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5BD8" w:rsidRPr="00645BD8" w:rsidRDefault="00645BD8" w:rsidP="00F40A64">
            <w:pPr>
              <w:widowControl w:val="0"/>
              <w:numPr>
                <w:ilvl w:val="1"/>
                <w:numId w:val="16"/>
              </w:numPr>
              <w:suppressAutoHyphens w:val="0"/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i/>
                <w:color w:val="000000"/>
                <w:sz w:val="23"/>
                <w:szCs w:val="20"/>
                <w:lang w:eastAsia="ru-RU"/>
              </w:rPr>
              <w:t xml:space="preserve">Наименование </w:t>
            </w:r>
            <w:r w:rsidR="00F40A64">
              <w:rPr>
                <w:i/>
                <w:color w:val="000000"/>
                <w:sz w:val="23"/>
                <w:szCs w:val="20"/>
                <w:lang w:eastAsia="ru-RU"/>
              </w:rPr>
              <w:t xml:space="preserve">поселения </w:t>
            </w:r>
            <w:r w:rsidR="00D65AD3">
              <w:rPr>
                <w:color w:val="000000"/>
                <w:szCs w:val="20"/>
                <w:lang w:eastAsia="ru-RU"/>
              </w:rPr>
              <w:t>Анастасиевского</w:t>
            </w:r>
            <w:r w:rsidR="00A67BB5">
              <w:rPr>
                <w:color w:val="00000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E7763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областной бюджет</w:t>
            </w:r>
            <w:r>
              <w:rPr>
                <w:color w:val="000000"/>
                <w:sz w:val="23"/>
                <w:szCs w:val="20"/>
                <w:lang w:eastAsia="ru-RU"/>
              </w:rPr>
              <w:t xml:space="preserve"> </w:t>
            </w:r>
            <w:r w:rsidRPr="00645BD8">
              <w:rPr>
                <w:color w:val="000000"/>
                <w:sz w:val="23"/>
                <w:szCs w:val="20"/>
                <w:lang w:eastAsia="ru-RU"/>
              </w:rPr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>
              <w:rPr>
                <w:color w:val="000000"/>
                <w:sz w:val="23"/>
                <w:szCs w:val="20"/>
                <w:lang w:eastAsia="ru-RU"/>
              </w:rPr>
              <w:t>районный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0E7763" w:rsidRPr="00645BD8" w:rsidTr="00BC6E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  <w:r w:rsidRPr="00645BD8">
              <w:rPr>
                <w:color w:val="000000"/>
                <w:sz w:val="23"/>
                <w:szCs w:val="20"/>
                <w:lang w:eastAsia="ru-RU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E7763" w:rsidRPr="00645BD8" w:rsidRDefault="000E7763" w:rsidP="000E7763">
            <w:pPr>
              <w:widowControl w:val="0"/>
              <w:suppressAutoHyphens w:val="0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both"/>
        <w:outlineLvl w:val="2"/>
        <w:rPr>
          <w:color w:val="000000"/>
          <w:sz w:val="23"/>
          <w:szCs w:val="20"/>
          <w:lang w:eastAsia="ru-RU"/>
        </w:rPr>
      </w:pPr>
      <w:r w:rsidRPr="00645BD8">
        <w:rPr>
          <w:color w:val="000000"/>
          <w:sz w:val="23"/>
          <w:szCs w:val="20"/>
          <w:lang w:eastAsia="ru-RU"/>
        </w:rPr>
        <w:t>&lt;1&gt; В случае отсутствия положительного заключения экспертизы проектной документации</w:t>
      </w:r>
      <w:r w:rsidR="000E7763">
        <w:rPr>
          <w:color w:val="000000"/>
          <w:sz w:val="23"/>
          <w:szCs w:val="20"/>
          <w:lang w:eastAsia="ru-RU"/>
        </w:rPr>
        <w:t xml:space="preserve"> </w:t>
      </w:r>
      <w:r w:rsidRPr="00645BD8">
        <w:rPr>
          <w:color w:val="000000"/>
          <w:sz w:val="23"/>
          <w:szCs w:val="20"/>
          <w:lang w:eastAsia="ru-RU"/>
        </w:rPr>
        <w:t>о достоверности определения сметной стоимости</w:t>
      </w:r>
      <w:r w:rsidR="000E7763">
        <w:rPr>
          <w:color w:val="000000"/>
          <w:sz w:val="23"/>
          <w:szCs w:val="20"/>
          <w:lang w:eastAsia="ru-RU"/>
        </w:rPr>
        <w:t>,</w:t>
      </w:r>
      <w:r w:rsidRPr="00645BD8">
        <w:rPr>
          <w:color w:val="000000"/>
          <w:sz w:val="23"/>
          <w:szCs w:val="20"/>
          <w:lang w:eastAsia="ru-RU"/>
        </w:rPr>
        <w:t xml:space="preserve"> указать сроки ее получения и ассигнования, предусмотренные на разработку проектной документации.</w:t>
      </w:r>
    </w:p>
    <w:p w:rsidR="00645BD8" w:rsidRPr="00645BD8" w:rsidRDefault="00645BD8" w:rsidP="00645BD8">
      <w:pPr>
        <w:widowControl w:val="0"/>
        <w:suppressAutoHyphens w:val="0"/>
        <w:jc w:val="both"/>
        <w:rPr>
          <w:color w:val="000000"/>
          <w:sz w:val="23"/>
          <w:szCs w:val="20"/>
          <w:lang w:eastAsia="ru-RU"/>
        </w:rPr>
      </w:pPr>
      <w:r w:rsidRPr="00645BD8">
        <w:rPr>
          <w:color w:val="000000"/>
          <w:sz w:val="23"/>
          <w:szCs w:val="20"/>
          <w:lang w:eastAsia="ru-RU"/>
        </w:rPr>
        <w:t>&lt;2&gt; Включается в приложение при наличии средств.</w:t>
      </w: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726E7B" w:rsidRDefault="00726E7B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jc w:val="right"/>
        <w:outlineLvl w:val="2"/>
        <w:rPr>
          <w:color w:val="000000"/>
          <w:szCs w:val="20"/>
          <w:lang w:eastAsia="ru-RU"/>
        </w:rPr>
      </w:pPr>
      <w:bookmarkStart w:id="3" w:name="_GoBack"/>
      <w:bookmarkEnd w:id="3"/>
      <w:r w:rsidRPr="00645BD8">
        <w:rPr>
          <w:color w:val="000000"/>
          <w:szCs w:val="20"/>
          <w:lang w:eastAsia="ru-RU"/>
        </w:rPr>
        <w:t>Таблица №</w:t>
      </w:r>
      <w:r w:rsidR="00B05E98">
        <w:rPr>
          <w:color w:val="000000"/>
          <w:szCs w:val="20"/>
          <w:lang w:eastAsia="ru-RU"/>
        </w:rPr>
        <w:t xml:space="preserve"> 5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bookmarkStart w:id="4" w:name="Par1054"/>
      <w:bookmarkEnd w:id="4"/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Единый аналитический план реализации </w:t>
      </w:r>
      <w:r w:rsidR="00B05E98">
        <w:rPr>
          <w:color w:val="000000"/>
          <w:szCs w:val="20"/>
          <w:lang w:eastAsia="ru-RU"/>
        </w:rPr>
        <w:t>муниципаль</w:t>
      </w:r>
      <w:r w:rsidRPr="00645BD8">
        <w:rPr>
          <w:color w:val="000000"/>
          <w:szCs w:val="20"/>
          <w:lang w:eastAsia="ru-RU"/>
        </w:rPr>
        <w:t xml:space="preserve">ной (комплексной) программы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  <w:r w:rsidRPr="00645BD8">
        <w:rPr>
          <w:i/>
          <w:color w:val="000000"/>
          <w:szCs w:val="20"/>
          <w:lang w:eastAsia="ru-RU"/>
        </w:rPr>
        <w:t>«Наименование»</w:t>
      </w:r>
      <w:r w:rsidRPr="00645BD8">
        <w:rPr>
          <w:color w:val="000000"/>
          <w:szCs w:val="20"/>
          <w:lang w:eastAsia="ru-RU"/>
        </w:rPr>
        <w:t xml:space="preserve"> на _______ год </w:t>
      </w:r>
    </w:p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Cs w:val="20"/>
          <w:lang w:eastAsia="ru-RU"/>
        </w:rPr>
      </w:pPr>
    </w:p>
    <w:tbl>
      <w:tblPr>
        <w:tblW w:w="1548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14"/>
        <w:gridCol w:w="2924"/>
        <w:gridCol w:w="1105"/>
        <w:gridCol w:w="1243"/>
        <w:gridCol w:w="1656"/>
        <w:gridCol w:w="967"/>
        <w:gridCol w:w="138"/>
        <w:gridCol w:w="828"/>
        <w:gridCol w:w="1657"/>
        <w:gridCol w:w="1105"/>
        <w:gridCol w:w="1105"/>
        <w:gridCol w:w="1242"/>
        <w:gridCol w:w="404"/>
        <w:gridCol w:w="9"/>
      </w:tblGrid>
      <w:tr w:rsidR="0018224A" w:rsidRPr="00645BD8" w:rsidTr="0018224A">
        <w:trPr>
          <w:gridAfter w:val="1"/>
          <w:wAfter w:w="9" w:type="dxa"/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Наименование структурного элемента </w:t>
            </w:r>
            <w:r w:rsidRPr="000A3E16">
              <w:rPr>
                <w:color w:val="000000"/>
                <w:szCs w:val="20"/>
                <w:lang w:eastAsia="ru-RU"/>
              </w:rPr>
              <w:t>муниципальной</w:t>
            </w:r>
            <w:r w:rsidRPr="00645BD8">
              <w:rPr>
                <w:color w:val="000000"/>
                <w:szCs w:val="20"/>
                <w:lang w:eastAsia="ru-RU"/>
              </w:rPr>
              <w:t xml:space="preserve"> (комплексной) </w:t>
            </w:r>
            <w:r w:rsidRPr="0018224A">
              <w:rPr>
                <w:color w:val="000000"/>
                <w:lang w:eastAsia="ru-RU"/>
              </w:rPr>
              <w:t>программы</w:t>
            </w:r>
            <w:r w:rsidRPr="00645BD8">
              <w:rPr>
                <w:color w:val="000000"/>
                <w:szCs w:val="20"/>
                <w:lang w:eastAsia="ru-RU"/>
              </w:rPr>
              <w:t xml:space="preserve">, мероприятия (результата), контрольной точки </w:t>
            </w:r>
          </w:p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Срок реализации &lt;1&gt;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ind w:left="-74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Ответственный исполнитель</w:t>
            </w:r>
          </w:p>
          <w:p w:rsidR="0018224A" w:rsidRPr="00645BD8" w:rsidRDefault="0018224A" w:rsidP="00645BD8">
            <w:pPr>
              <w:widowControl w:val="0"/>
              <w:suppressAutoHyphens w:val="0"/>
              <w:ind w:left="-74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(должность, ФИО)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6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Объем расходов, (тыс. рублей) &lt;2&gt;</w:t>
            </w:r>
          </w:p>
        </w:tc>
      </w:tr>
      <w:tr w:rsidR="0018224A" w:rsidRPr="00645BD8" w:rsidTr="0018224A">
        <w:trPr>
          <w:gridAfter w:val="1"/>
          <w:wAfter w:w="9" w:type="dxa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начало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окончание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федеральный</w:t>
            </w:r>
            <w:r w:rsidRPr="00645BD8">
              <w:rPr>
                <w:color w:val="00000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областной</w:t>
            </w:r>
            <w:r w:rsidRPr="00645BD8">
              <w:rPr>
                <w:color w:val="00000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внебюд-жетные</w:t>
            </w:r>
            <w:r w:rsidRPr="00645BD8">
              <w:rPr>
                <w:color w:val="00000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trHeight w:val="275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43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Направление 1 «Наименование» </w:t>
            </w:r>
            <w:r w:rsidRPr="00645BD8">
              <w:rPr>
                <w:color w:val="000000"/>
                <w:szCs w:val="20"/>
                <w:lang w:eastAsia="ru-RU"/>
              </w:rPr>
              <w:t>&lt;3&gt;</w:t>
            </w:r>
          </w:p>
        </w:tc>
      </w:tr>
      <w:tr w:rsidR="0018224A" w:rsidRPr="00645BD8" w:rsidTr="0018224A">
        <w:trPr>
          <w:gridAfter w:val="1"/>
          <w:wAfter w:w="9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1.1.1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trHeight w:val="296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43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Направление 2 «Наименование»</w:t>
            </w:r>
            <w:r w:rsidRPr="00645BD8">
              <w:rPr>
                <w:color w:val="000000"/>
                <w:szCs w:val="20"/>
                <w:lang w:eastAsia="ru-RU"/>
              </w:rPr>
              <w:t xml:space="preserve"> &lt;3&gt;</w:t>
            </w:r>
          </w:p>
        </w:tc>
      </w:tr>
      <w:tr w:rsidR="0018224A" w:rsidRPr="00645BD8" w:rsidTr="0018224A">
        <w:trPr>
          <w:gridAfter w:val="1"/>
          <w:wAfter w:w="9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2.1.1.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 xml:space="preserve">Контрольная точка результата структурного </w:t>
            </w:r>
            <w:r w:rsidRPr="00645BD8">
              <w:rPr>
                <w:i/>
                <w:color w:val="000000"/>
                <w:szCs w:val="20"/>
                <w:lang w:eastAsia="ru-RU"/>
              </w:rPr>
              <w:lastRenderedPageBreak/>
              <w:t>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strike/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lastRenderedPageBreak/>
              <w:t>…</w:t>
            </w: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645BD8">
              <w:rPr>
                <w:i/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8224A" w:rsidRPr="00645BD8" w:rsidRDefault="0018224A" w:rsidP="00645BD8">
            <w:pPr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...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right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Итого по государственной  </w:t>
            </w:r>
            <w:r w:rsidRPr="00645BD8">
              <w:rPr>
                <w:color w:val="000000"/>
                <w:szCs w:val="20"/>
                <w:lang w:eastAsia="ru-RU"/>
              </w:rPr>
              <w:br/>
              <w:t>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 xml:space="preserve">ответственный исполнитель </w:t>
            </w:r>
            <w:r w:rsidRPr="007A64B9">
              <w:rPr>
                <w:color w:val="000000"/>
                <w:szCs w:val="20"/>
                <w:lang w:eastAsia="ru-RU"/>
              </w:rPr>
              <w:t xml:space="preserve">муниципальной </w:t>
            </w:r>
            <w:r w:rsidRPr="00645BD8">
              <w:rPr>
                <w:color w:val="000000"/>
                <w:szCs w:val="20"/>
                <w:lang w:eastAsia="ru-RU"/>
              </w:rPr>
              <w:t>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  <w:r w:rsidRPr="00645BD8">
              <w:rPr>
                <w:color w:val="000000"/>
                <w:szCs w:val="20"/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  <w:tr w:rsidR="0018224A" w:rsidRPr="00645BD8" w:rsidTr="0018224A">
        <w:trPr>
          <w:gridAfter w:val="1"/>
          <w:wAfter w:w="9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widowControl w:val="0"/>
              <w:suppressAutoHyphens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24A" w:rsidRPr="00645BD8" w:rsidRDefault="0018224A" w:rsidP="00645BD8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645BD8" w:rsidRPr="00645BD8" w:rsidRDefault="00645BD8" w:rsidP="00645BD8">
      <w:pPr>
        <w:widowControl w:val="0"/>
        <w:suppressAutoHyphens w:val="0"/>
        <w:jc w:val="center"/>
        <w:rPr>
          <w:color w:val="000000"/>
          <w:sz w:val="4"/>
          <w:szCs w:val="20"/>
          <w:lang w:eastAsia="ru-RU"/>
        </w:rPr>
      </w:pPr>
    </w:p>
    <w:p w:rsidR="00645BD8" w:rsidRPr="00645BD8" w:rsidRDefault="00645BD8" w:rsidP="00645BD8">
      <w:pPr>
        <w:widowControl w:val="0"/>
        <w:suppressAutoHyphens w:val="0"/>
        <w:ind w:firstLine="284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>&lt;1&gt; Дата указывается в формате ДД.ММ.ГГ.</w:t>
      </w:r>
    </w:p>
    <w:p w:rsidR="00645BD8" w:rsidRPr="00645BD8" w:rsidRDefault="00645BD8" w:rsidP="00645BD8">
      <w:pPr>
        <w:widowControl w:val="0"/>
        <w:suppressAutoHyphens w:val="0"/>
        <w:ind w:firstLine="284"/>
        <w:jc w:val="both"/>
        <w:rPr>
          <w:color w:val="000000"/>
          <w:szCs w:val="20"/>
          <w:lang w:eastAsia="ru-RU"/>
        </w:rPr>
      </w:pPr>
      <w:r w:rsidRPr="00645BD8">
        <w:rPr>
          <w:color w:val="000000"/>
          <w:szCs w:val="20"/>
          <w:lang w:eastAsia="ru-RU"/>
        </w:rPr>
        <w:t xml:space="preserve">&lt;2&gt; Объем расходов приводится на очередной финансовый год. </w:t>
      </w:r>
    </w:p>
    <w:p w:rsidR="003D0021" w:rsidRDefault="00645BD8" w:rsidP="00B96350">
      <w:pPr>
        <w:widowControl w:val="0"/>
        <w:suppressAutoHyphens w:val="0"/>
        <w:ind w:firstLine="284"/>
        <w:jc w:val="both"/>
        <w:rPr>
          <w:sz w:val="28"/>
          <w:szCs w:val="28"/>
        </w:rPr>
      </w:pPr>
      <w:r w:rsidRPr="00645BD8">
        <w:rPr>
          <w:color w:val="000000"/>
          <w:szCs w:val="20"/>
          <w:lang w:eastAsia="ru-RU"/>
        </w:rPr>
        <w:t xml:space="preserve">&lt;3&gt; Включается в случае выделения в рамках </w:t>
      </w:r>
      <w:r w:rsidR="007A64B9" w:rsidRPr="007A64B9">
        <w:rPr>
          <w:color w:val="000000"/>
          <w:szCs w:val="20"/>
          <w:lang w:eastAsia="ru-RU"/>
        </w:rPr>
        <w:t>муниципальной</w:t>
      </w:r>
      <w:r w:rsidRPr="00645BD8">
        <w:rPr>
          <w:color w:val="000000"/>
          <w:szCs w:val="20"/>
          <w:lang w:eastAsia="ru-RU"/>
        </w:rPr>
        <w:t xml:space="preserve"> (комплексной) программы направлений.</w:t>
      </w:r>
    </w:p>
    <w:sectPr w:rsidR="003D0021" w:rsidSect="00B96350">
      <w:pgSz w:w="16838" w:h="11906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2F" w:rsidRDefault="00050A2F">
      <w:r>
        <w:separator/>
      </w:r>
    </w:p>
  </w:endnote>
  <w:endnote w:type="continuationSeparator" w:id="0">
    <w:p w:rsidR="00050A2F" w:rsidRDefault="0005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Default="00726E7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Pr="000274C4" w:rsidRDefault="00726E7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159F5">
      <w:rPr>
        <w:noProof/>
      </w:rPr>
      <w:t>35</w:t>
    </w:r>
    <w:r>
      <w:rPr>
        <w:noProof/>
      </w:rPr>
      <w:fldChar w:fldCharType="end"/>
    </w:r>
  </w:p>
  <w:p w:rsidR="00726E7B" w:rsidRPr="006A447F" w:rsidRDefault="00726E7B" w:rsidP="00427906">
    <w:pPr>
      <w:pStyle w:val="ac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Default="00726E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2F" w:rsidRDefault="00050A2F">
      <w:r>
        <w:separator/>
      </w:r>
    </w:p>
  </w:footnote>
  <w:footnote w:type="continuationSeparator" w:id="0">
    <w:p w:rsidR="00050A2F" w:rsidRDefault="00050A2F">
      <w:r>
        <w:continuationSeparator/>
      </w:r>
    </w:p>
  </w:footnote>
  <w:footnote w:id="1">
    <w:p w:rsidR="00726E7B" w:rsidRDefault="00726E7B" w:rsidP="00645BD8"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Default="00726E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Default="00726E7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7B" w:rsidRDefault="00726E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6"/>
        </w:tabs>
        <w:ind w:left="2204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21585FED"/>
    <w:multiLevelType w:val="multilevel"/>
    <w:tmpl w:val="947E4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9351ED1"/>
    <w:multiLevelType w:val="multilevel"/>
    <w:tmpl w:val="D14E5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4FCE"/>
    <w:multiLevelType w:val="multilevel"/>
    <w:tmpl w:val="A1581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2B04"/>
    <w:multiLevelType w:val="hybridMultilevel"/>
    <w:tmpl w:val="D04EF7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21BB"/>
    <w:multiLevelType w:val="multilevel"/>
    <w:tmpl w:val="742E7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893220B"/>
    <w:multiLevelType w:val="hybridMultilevel"/>
    <w:tmpl w:val="BA10AF9E"/>
    <w:lvl w:ilvl="0" w:tplc="B07AC1F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B032C27"/>
    <w:multiLevelType w:val="multilevel"/>
    <w:tmpl w:val="FCEA2578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D2576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36"/>
        </w:tabs>
        <w:ind w:left="2204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51794956"/>
    <w:multiLevelType w:val="multilevel"/>
    <w:tmpl w:val="5C4C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5F3F4DE4"/>
    <w:multiLevelType w:val="multilevel"/>
    <w:tmpl w:val="D396D77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DB57D1C"/>
    <w:multiLevelType w:val="multilevel"/>
    <w:tmpl w:val="E57EA6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6F2A62B2"/>
    <w:multiLevelType w:val="multilevel"/>
    <w:tmpl w:val="0E8097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830ACF"/>
    <w:multiLevelType w:val="multilevel"/>
    <w:tmpl w:val="D74AB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10F0"/>
    <w:multiLevelType w:val="multilevel"/>
    <w:tmpl w:val="F6DAA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C29BB"/>
    <w:multiLevelType w:val="multilevel"/>
    <w:tmpl w:val="5364A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42"/>
    <w:rsid w:val="00006438"/>
    <w:rsid w:val="00011DBD"/>
    <w:rsid w:val="00026714"/>
    <w:rsid w:val="00031D1A"/>
    <w:rsid w:val="00032B8D"/>
    <w:rsid w:val="00040655"/>
    <w:rsid w:val="00050A2F"/>
    <w:rsid w:val="00055C16"/>
    <w:rsid w:val="00056982"/>
    <w:rsid w:val="00063064"/>
    <w:rsid w:val="00064F0D"/>
    <w:rsid w:val="00066CCC"/>
    <w:rsid w:val="000748E5"/>
    <w:rsid w:val="00076B2D"/>
    <w:rsid w:val="00094D64"/>
    <w:rsid w:val="000A3E16"/>
    <w:rsid w:val="000A4A62"/>
    <w:rsid w:val="000A660A"/>
    <w:rsid w:val="000B4F21"/>
    <w:rsid w:val="000D6174"/>
    <w:rsid w:val="000E1560"/>
    <w:rsid w:val="000E7763"/>
    <w:rsid w:val="000F640B"/>
    <w:rsid w:val="000F704B"/>
    <w:rsid w:val="00104FCB"/>
    <w:rsid w:val="0010665F"/>
    <w:rsid w:val="0012767C"/>
    <w:rsid w:val="00134F4E"/>
    <w:rsid w:val="00137642"/>
    <w:rsid w:val="00137879"/>
    <w:rsid w:val="00147F3B"/>
    <w:rsid w:val="0015538D"/>
    <w:rsid w:val="00177D02"/>
    <w:rsid w:val="0018224A"/>
    <w:rsid w:val="001865BA"/>
    <w:rsid w:val="00187256"/>
    <w:rsid w:val="00192FFD"/>
    <w:rsid w:val="001B05D4"/>
    <w:rsid w:val="001B5A1A"/>
    <w:rsid w:val="001B6D22"/>
    <w:rsid w:val="001B7C97"/>
    <w:rsid w:val="001C2A37"/>
    <w:rsid w:val="001C32AF"/>
    <w:rsid w:val="001D080D"/>
    <w:rsid w:val="001D1341"/>
    <w:rsid w:val="001D15F2"/>
    <w:rsid w:val="001D320A"/>
    <w:rsid w:val="001E748D"/>
    <w:rsid w:val="001F1BCB"/>
    <w:rsid w:val="001F22D0"/>
    <w:rsid w:val="00201362"/>
    <w:rsid w:val="00214545"/>
    <w:rsid w:val="00220B99"/>
    <w:rsid w:val="00222DD6"/>
    <w:rsid w:val="00230327"/>
    <w:rsid w:val="00235EA2"/>
    <w:rsid w:val="0026252A"/>
    <w:rsid w:val="00275D78"/>
    <w:rsid w:val="00277D47"/>
    <w:rsid w:val="00280C6A"/>
    <w:rsid w:val="0028167D"/>
    <w:rsid w:val="00286F9D"/>
    <w:rsid w:val="00287DB0"/>
    <w:rsid w:val="002932D6"/>
    <w:rsid w:val="00293933"/>
    <w:rsid w:val="00293C44"/>
    <w:rsid w:val="00296DEA"/>
    <w:rsid w:val="002A0FD7"/>
    <w:rsid w:val="002A3058"/>
    <w:rsid w:val="002A6A7A"/>
    <w:rsid w:val="002C3450"/>
    <w:rsid w:val="002C520A"/>
    <w:rsid w:val="002C53AC"/>
    <w:rsid w:val="002D400C"/>
    <w:rsid w:val="002D5692"/>
    <w:rsid w:val="002E0DF2"/>
    <w:rsid w:val="002E66F8"/>
    <w:rsid w:val="00301356"/>
    <w:rsid w:val="0030386C"/>
    <w:rsid w:val="003054F3"/>
    <w:rsid w:val="003071FF"/>
    <w:rsid w:val="00307AAE"/>
    <w:rsid w:val="00313436"/>
    <w:rsid w:val="00320E5A"/>
    <w:rsid w:val="003328EA"/>
    <w:rsid w:val="00353CDB"/>
    <w:rsid w:val="0036249C"/>
    <w:rsid w:val="00365820"/>
    <w:rsid w:val="00367B3D"/>
    <w:rsid w:val="003718C3"/>
    <w:rsid w:val="00374C53"/>
    <w:rsid w:val="00383DDB"/>
    <w:rsid w:val="00384A57"/>
    <w:rsid w:val="00387C1C"/>
    <w:rsid w:val="00390B94"/>
    <w:rsid w:val="00396EB9"/>
    <w:rsid w:val="003A4BB3"/>
    <w:rsid w:val="003B0826"/>
    <w:rsid w:val="003B4C1D"/>
    <w:rsid w:val="003D0021"/>
    <w:rsid w:val="003D0554"/>
    <w:rsid w:val="003D3AA6"/>
    <w:rsid w:val="003D490E"/>
    <w:rsid w:val="003D63F0"/>
    <w:rsid w:val="003F2266"/>
    <w:rsid w:val="003F2815"/>
    <w:rsid w:val="003F5193"/>
    <w:rsid w:val="00411BCC"/>
    <w:rsid w:val="0041699C"/>
    <w:rsid w:val="00416BEE"/>
    <w:rsid w:val="004276AC"/>
    <w:rsid w:val="00427906"/>
    <w:rsid w:val="004448F1"/>
    <w:rsid w:val="00481F8C"/>
    <w:rsid w:val="00482F1F"/>
    <w:rsid w:val="00483076"/>
    <w:rsid w:val="004861DF"/>
    <w:rsid w:val="004869CF"/>
    <w:rsid w:val="00493D02"/>
    <w:rsid w:val="00496DDD"/>
    <w:rsid w:val="004B1B23"/>
    <w:rsid w:val="004D2181"/>
    <w:rsid w:val="004D45D6"/>
    <w:rsid w:val="004D4E68"/>
    <w:rsid w:val="004F6156"/>
    <w:rsid w:val="004F75D8"/>
    <w:rsid w:val="0050585D"/>
    <w:rsid w:val="005159F5"/>
    <w:rsid w:val="00520983"/>
    <w:rsid w:val="00524C61"/>
    <w:rsid w:val="00533534"/>
    <w:rsid w:val="00543A3C"/>
    <w:rsid w:val="0054746F"/>
    <w:rsid w:val="00561EFA"/>
    <w:rsid w:val="00570BF7"/>
    <w:rsid w:val="0057348B"/>
    <w:rsid w:val="00585C76"/>
    <w:rsid w:val="00592450"/>
    <w:rsid w:val="0059259E"/>
    <w:rsid w:val="005A49D4"/>
    <w:rsid w:val="005A67C2"/>
    <w:rsid w:val="005A7036"/>
    <w:rsid w:val="005B467E"/>
    <w:rsid w:val="005B56E8"/>
    <w:rsid w:val="005B7B14"/>
    <w:rsid w:val="005C4E3D"/>
    <w:rsid w:val="005F629A"/>
    <w:rsid w:val="00601580"/>
    <w:rsid w:val="0060202F"/>
    <w:rsid w:val="00602DC1"/>
    <w:rsid w:val="00606B49"/>
    <w:rsid w:val="006140B7"/>
    <w:rsid w:val="00616B3B"/>
    <w:rsid w:val="00621843"/>
    <w:rsid w:val="00626359"/>
    <w:rsid w:val="00630F92"/>
    <w:rsid w:val="00644AA0"/>
    <w:rsid w:val="00645BD8"/>
    <w:rsid w:val="00652318"/>
    <w:rsid w:val="006724C3"/>
    <w:rsid w:val="0067517F"/>
    <w:rsid w:val="006769EC"/>
    <w:rsid w:val="00683C8F"/>
    <w:rsid w:val="00694A38"/>
    <w:rsid w:val="006A056D"/>
    <w:rsid w:val="006A064E"/>
    <w:rsid w:val="006A5CDE"/>
    <w:rsid w:val="006B08C4"/>
    <w:rsid w:val="006B17C7"/>
    <w:rsid w:val="006D01BF"/>
    <w:rsid w:val="006D503F"/>
    <w:rsid w:val="006D53FA"/>
    <w:rsid w:val="006D6A28"/>
    <w:rsid w:val="006E5121"/>
    <w:rsid w:val="006E6A30"/>
    <w:rsid w:val="006F025F"/>
    <w:rsid w:val="006F3AE5"/>
    <w:rsid w:val="006F6DB6"/>
    <w:rsid w:val="00703D11"/>
    <w:rsid w:val="00726E7B"/>
    <w:rsid w:val="007342F6"/>
    <w:rsid w:val="00741575"/>
    <w:rsid w:val="00747A58"/>
    <w:rsid w:val="00752DEE"/>
    <w:rsid w:val="00755538"/>
    <w:rsid w:val="00755C80"/>
    <w:rsid w:val="00757404"/>
    <w:rsid w:val="007674B9"/>
    <w:rsid w:val="00771F8F"/>
    <w:rsid w:val="007829D4"/>
    <w:rsid w:val="00787E8A"/>
    <w:rsid w:val="0079546B"/>
    <w:rsid w:val="007A64B9"/>
    <w:rsid w:val="007B7546"/>
    <w:rsid w:val="007C006B"/>
    <w:rsid w:val="007C14C9"/>
    <w:rsid w:val="007D3F8C"/>
    <w:rsid w:val="007E4B5F"/>
    <w:rsid w:val="007F47A7"/>
    <w:rsid w:val="007F6D35"/>
    <w:rsid w:val="00800BAC"/>
    <w:rsid w:val="00820C92"/>
    <w:rsid w:val="00826E54"/>
    <w:rsid w:val="008277E2"/>
    <w:rsid w:val="008328E5"/>
    <w:rsid w:val="00836078"/>
    <w:rsid w:val="00841202"/>
    <w:rsid w:val="00845BDB"/>
    <w:rsid w:val="008605BB"/>
    <w:rsid w:val="00861B4A"/>
    <w:rsid w:val="00871AF2"/>
    <w:rsid w:val="0089119B"/>
    <w:rsid w:val="008A1B22"/>
    <w:rsid w:val="008A400E"/>
    <w:rsid w:val="008A56B4"/>
    <w:rsid w:val="008A67C1"/>
    <w:rsid w:val="008A6CF7"/>
    <w:rsid w:val="008B02FA"/>
    <w:rsid w:val="008B1FF3"/>
    <w:rsid w:val="008E602B"/>
    <w:rsid w:val="008F617E"/>
    <w:rsid w:val="008F69A4"/>
    <w:rsid w:val="008F7226"/>
    <w:rsid w:val="00904C8E"/>
    <w:rsid w:val="009077E3"/>
    <w:rsid w:val="00915B6D"/>
    <w:rsid w:val="00930671"/>
    <w:rsid w:val="00934864"/>
    <w:rsid w:val="009707E0"/>
    <w:rsid w:val="00972789"/>
    <w:rsid w:val="00974C39"/>
    <w:rsid w:val="00992A2B"/>
    <w:rsid w:val="0099635D"/>
    <w:rsid w:val="009A2E58"/>
    <w:rsid w:val="009A676D"/>
    <w:rsid w:val="009B102F"/>
    <w:rsid w:val="009B69E6"/>
    <w:rsid w:val="009C41D8"/>
    <w:rsid w:val="009D4343"/>
    <w:rsid w:val="009E1F0C"/>
    <w:rsid w:val="009E5EAF"/>
    <w:rsid w:val="009F0FAB"/>
    <w:rsid w:val="00A11D0E"/>
    <w:rsid w:val="00A12D06"/>
    <w:rsid w:val="00A13B91"/>
    <w:rsid w:val="00A143C1"/>
    <w:rsid w:val="00A31290"/>
    <w:rsid w:val="00A34BE9"/>
    <w:rsid w:val="00A36481"/>
    <w:rsid w:val="00A37615"/>
    <w:rsid w:val="00A41497"/>
    <w:rsid w:val="00A50847"/>
    <w:rsid w:val="00A557A7"/>
    <w:rsid w:val="00A67BB5"/>
    <w:rsid w:val="00A71A35"/>
    <w:rsid w:val="00A72BCC"/>
    <w:rsid w:val="00A77208"/>
    <w:rsid w:val="00A81AFD"/>
    <w:rsid w:val="00AA7215"/>
    <w:rsid w:val="00AB0D36"/>
    <w:rsid w:val="00AB21B2"/>
    <w:rsid w:val="00AB263B"/>
    <w:rsid w:val="00AC5D42"/>
    <w:rsid w:val="00AD2305"/>
    <w:rsid w:val="00AE0E84"/>
    <w:rsid w:val="00AF19BD"/>
    <w:rsid w:val="00AF6619"/>
    <w:rsid w:val="00B01740"/>
    <w:rsid w:val="00B05E98"/>
    <w:rsid w:val="00B1331B"/>
    <w:rsid w:val="00B2600C"/>
    <w:rsid w:val="00B272E5"/>
    <w:rsid w:val="00B3015A"/>
    <w:rsid w:val="00B320B5"/>
    <w:rsid w:val="00B4703C"/>
    <w:rsid w:val="00B76031"/>
    <w:rsid w:val="00B87D56"/>
    <w:rsid w:val="00B96350"/>
    <w:rsid w:val="00BA2FDE"/>
    <w:rsid w:val="00BA7DD2"/>
    <w:rsid w:val="00BC36DA"/>
    <w:rsid w:val="00BC6EB7"/>
    <w:rsid w:val="00BD6A3D"/>
    <w:rsid w:val="00BE4936"/>
    <w:rsid w:val="00BF64C7"/>
    <w:rsid w:val="00C05493"/>
    <w:rsid w:val="00C32090"/>
    <w:rsid w:val="00C33C6E"/>
    <w:rsid w:val="00C33F97"/>
    <w:rsid w:val="00C40156"/>
    <w:rsid w:val="00C4224D"/>
    <w:rsid w:val="00C45575"/>
    <w:rsid w:val="00C52E16"/>
    <w:rsid w:val="00C56294"/>
    <w:rsid w:val="00C70019"/>
    <w:rsid w:val="00C77D81"/>
    <w:rsid w:val="00C821F1"/>
    <w:rsid w:val="00CA52A3"/>
    <w:rsid w:val="00CB5A65"/>
    <w:rsid w:val="00CC4416"/>
    <w:rsid w:val="00CC546F"/>
    <w:rsid w:val="00CC7B8D"/>
    <w:rsid w:val="00CE1DD5"/>
    <w:rsid w:val="00CE40EB"/>
    <w:rsid w:val="00CF0E66"/>
    <w:rsid w:val="00CF5AB0"/>
    <w:rsid w:val="00D00BD0"/>
    <w:rsid w:val="00D01DE7"/>
    <w:rsid w:val="00D0730A"/>
    <w:rsid w:val="00D1156F"/>
    <w:rsid w:val="00D11F9D"/>
    <w:rsid w:val="00D221B2"/>
    <w:rsid w:val="00D27C4D"/>
    <w:rsid w:val="00D31847"/>
    <w:rsid w:val="00D376D4"/>
    <w:rsid w:val="00D50153"/>
    <w:rsid w:val="00D52CCB"/>
    <w:rsid w:val="00D54465"/>
    <w:rsid w:val="00D65AD3"/>
    <w:rsid w:val="00D7052C"/>
    <w:rsid w:val="00D81A6E"/>
    <w:rsid w:val="00D94E6C"/>
    <w:rsid w:val="00DA06F7"/>
    <w:rsid w:val="00DA163D"/>
    <w:rsid w:val="00DB062D"/>
    <w:rsid w:val="00DB5392"/>
    <w:rsid w:val="00DC6D01"/>
    <w:rsid w:val="00DD5477"/>
    <w:rsid w:val="00DE1154"/>
    <w:rsid w:val="00DE50C6"/>
    <w:rsid w:val="00DF32B7"/>
    <w:rsid w:val="00DF40E1"/>
    <w:rsid w:val="00DF4664"/>
    <w:rsid w:val="00E032F9"/>
    <w:rsid w:val="00E263F3"/>
    <w:rsid w:val="00E4482C"/>
    <w:rsid w:val="00E73C2E"/>
    <w:rsid w:val="00E81300"/>
    <w:rsid w:val="00EA5F11"/>
    <w:rsid w:val="00EB4F42"/>
    <w:rsid w:val="00EC2F47"/>
    <w:rsid w:val="00EC70FA"/>
    <w:rsid w:val="00ED0EFA"/>
    <w:rsid w:val="00ED1E1E"/>
    <w:rsid w:val="00ED2988"/>
    <w:rsid w:val="00EE7AC9"/>
    <w:rsid w:val="00EF5D83"/>
    <w:rsid w:val="00F12262"/>
    <w:rsid w:val="00F134C4"/>
    <w:rsid w:val="00F13731"/>
    <w:rsid w:val="00F164BD"/>
    <w:rsid w:val="00F2494E"/>
    <w:rsid w:val="00F3062C"/>
    <w:rsid w:val="00F31416"/>
    <w:rsid w:val="00F34A69"/>
    <w:rsid w:val="00F40A64"/>
    <w:rsid w:val="00F41B38"/>
    <w:rsid w:val="00F44902"/>
    <w:rsid w:val="00F70B0B"/>
    <w:rsid w:val="00F74F69"/>
    <w:rsid w:val="00F75259"/>
    <w:rsid w:val="00F83F87"/>
    <w:rsid w:val="00F901D7"/>
    <w:rsid w:val="00FA24A6"/>
    <w:rsid w:val="00FA478B"/>
    <w:rsid w:val="00FA6188"/>
    <w:rsid w:val="00FC0A85"/>
    <w:rsid w:val="00FC3BCE"/>
    <w:rsid w:val="00FC5BC6"/>
    <w:rsid w:val="00FD2C54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AD06BC"/>
  <w15:docId w15:val="{EC199861-4011-47C7-9A6D-2D7666D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6031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B76031"/>
    <w:pPr>
      <w:keepNext/>
      <w:numPr>
        <w:ilvl w:val="1"/>
        <w:numId w:val="1"/>
      </w:numPr>
      <w:ind w:left="709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760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next w:val="a"/>
    <w:link w:val="40"/>
    <w:uiPriority w:val="9"/>
    <w:qFormat/>
    <w:rsid w:val="00645BD8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5BD8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B76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76031"/>
  </w:style>
  <w:style w:type="character" w:styleId="a3">
    <w:name w:val="page number"/>
    <w:basedOn w:val="11"/>
    <w:rsid w:val="00B76031"/>
  </w:style>
  <w:style w:type="character" w:customStyle="1" w:styleId="a4">
    <w:name w:val="Нижний колонтитул Знак"/>
    <w:rsid w:val="00B76031"/>
    <w:rPr>
      <w:sz w:val="24"/>
      <w:szCs w:val="24"/>
      <w:lang w:val="ru-RU" w:bidi="ar-SA"/>
    </w:rPr>
  </w:style>
  <w:style w:type="character" w:styleId="a5">
    <w:name w:val="Hyperlink"/>
    <w:link w:val="21"/>
    <w:rsid w:val="00B76031"/>
    <w:rPr>
      <w:color w:val="0000FF"/>
      <w:u w:val="single"/>
    </w:rPr>
  </w:style>
  <w:style w:type="paragraph" w:customStyle="1" w:styleId="12">
    <w:name w:val="Заголовок1"/>
    <w:basedOn w:val="a"/>
    <w:next w:val="a6"/>
    <w:uiPriority w:val="10"/>
    <w:qFormat/>
    <w:rsid w:val="00B7603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rsid w:val="00B76031"/>
    <w:pPr>
      <w:jc w:val="both"/>
    </w:pPr>
    <w:rPr>
      <w:sz w:val="28"/>
      <w:szCs w:val="20"/>
    </w:rPr>
  </w:style>
  <w:style w:type="paragraph" w:styleId="a8">
    <w:name w:val="List"/>
    <w:basedOn w:val="a6"/>
    <w:rsid w:val="00B76031"/>
    <w:rPr>
      <w:rFonts w:cs="FreeSans"/>
    </w:rPr>
  </w:style>
  <w:style w:type="paragraph" w:styleId="a9">
    <w:name w:val="caption"/>
    <w:basedOn w:val="a"/>
    <w:qFormat/>
    <w:rsid w:val="00B76031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B76031"/>
    <w:pPr>
      <w:suppressLineNumbers/>
    </w:pPr>
    <w:rPr>
      <w:rFonts w:cs="FreeSans"/>
    </w:rPr>
  </w:style>
  <w:style w:type="paragraph" w:styleId="aa">
    <w:name w:val="header"/>
    <w:basedOn w:val="a"/>
    <w:link w:val="ab"/>
    <w:rsid w:val="00B7603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rsid w:val="00B76031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rsid w:val="00B76031"/>
    <w:pPr>
      <w:ind w:firstLine="720"/>
    </w:pPr>
    <w:rPr>
      <w:szCs w:val="20"/>
    </w:rPr>
  </w:style>
  <w:style w:type="paragraph" w:customStyle="1" w:styleId="ConsTitle">
    <w:name w:val="ConsTitle"/>
    <w:rsid w:val="00B76031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  <w:style w:type="paragraph" w:customStyle="1" w:styleId="ConsNormal">
    <w:name w:val="ConsNormal"/>
    <w:rsid w:val="00B76031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zh-CN"/>
    </w:rPr>
  </w:style>
  <w:style w:type="paragraph" w:customStyle="1" w:styleId="14">
    <w:name w:val="Знак Знак1 Знак"/>
    <w:basedOn w:val="a"/>
    <w:rsid w:val="00B7603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rsid w:val="00B7603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footer"/>
    <w:basedOn w:val="a"/>
    <w:rsid w:val="00B76031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B76031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B76031"/>
    <w:pPr>
      <w:jc w:val="center"/>
    </w:pPr>
    <w:rPr>
      <w:sz w:val="28"/>
      <w:szCs w:val="20"/>
    </w:rPr>
  </w:style>
  <w:style w:type="paragraph" w:styleId="af">
    <w:name w:val="Body Text Indent"/>
    <w:basedOn w:val="a"/>
    <w:rsid w:val="00B76031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B7603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B7603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60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qFormat/>
    <w:rsid w:val="00B7603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6">
    <w:name w:val="Текст1"/>
    <w:basedOn w:val="a"/>
    <w:rsid w:val="00B76031"/>
    <w:pPr>
      <w:ind w:firstLine="72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B76031"/>
    <w:pPr>
      <w:suppressAutoHyphens/>
    </w:pPr>
    <w:rPr>
      <w:lang w:eastAsia="zh-CN"/>
    </w:rPr>
  </w:style>
  <w:style w:type="paragraph" w:customStyle="1" w:styleId="af0">
    <w:name w:val="Содержимое врезки"/>
    <w:basedOn w:val="a"/>
    <w:rsid w:val="00B76031"/>
  </w:style>
  <w:style w:type="paragraph" w:styleId="af1">
    <w:name w:val="footnote text"/>
    <w:basedOn w:val="a"/>
    <w:link w:val="af2"/>
    <w:rsid w:val="00481F8C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481F8C"/>
  </w:style>
  <w:style w:type="character" w:styleId="af3">
    <w:name w:val="footnote reference"/>
    <w:link w:val="17"/>
    <w:rsid w:val="00481F8C"/>
    <w:rPr>
      <w:vertAlign w:val="superscript"/>
    </w:rPr>
  </w:style>
  <w:style w:type="character" w:customStyle="1" w:styleId="40">
    <w:name w:val="Заголовок 4 Знак"/>
    <w:link w:val="4"/>
    <w:uiPriority w:val="9"/>
    <w:rsid w:val="00645BD8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45BD8"/>
    <w:rPr>
      <w:rFonts w:ascii="XO Thames" w:hAnsi="XO Thames"/>
      <w:b/>
      <w:color w:val="000000"/>
      <w:sz w:val="22"/>
    </w:rPr>
  </w:style>
  <w:style w:type="numbering" w:customStyle="1" w:styleId="18">
    <w:name w:val="Нет списка1"/>
    <w:next w:val="a2"/>
    <w:uiPriority w:val="99"/>
    <w:semiHidden/>
    <w:unhideWhenUsed/>
    <w:rsid w:val="00645BD8"/>
  </w:style>
  <w:style w:type="character" w:customStyle="1" w:styleId="19">
    <w:name w:val="Обычный1"/>
    <w:rsid w:val="00645BD8"/>
    <w:rPr>
      <w:sz w:val="22"/>
    </w:rPr>
  </w:style>
  <w:style w:type="paragraph" w:customStyle="1" w:styleId="17">
    <w:name w:val="Знак сноски1"/>
    <w:basedOn w:val="22"/>
    <w:link w:val="af3"/>
    <w:rsid w:val="00645BD8"/>
    <w:rPr>
      <w:rFonts w:ascii="Times New Roman" w:hAnsi="Times New Roman"/>
      <w:color w:val="auto"/>
      <w:vertAlign w:val="superscript"/>
    </w:rPr>
  </w:style>
  <w:style w:type="paragraph" w:styleId="23">
    <w:name w:val="toc 2"/>
    <w:next w:val="a"/>
    <w:link w:val="24"/>
    <w:uiPriority w:val="39"/>
    <w:rsid w:val="00645BD8"/>
    <w:pPr>
      <w:ind w:left="200"/>
    </w:pPr>
    <w:rPr>
      <w:rFonts w:ascii="XO Thames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645BD8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5BD8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5BD8"/>
    <w:rPr>
      <w:rFonts w:ascii="XO Thames" w:hAnsi="XO Thames"/>
      <w:color w:val="000000"/>
      <w:sz w:val="28"/>
    </w:rPr>
  </w:style>
  <w:style w:type="character" w:customStyle="1" w:styleId="ab">
    <w:name w:val="Верхний колонтитул Знак"/>
    <w:link w:val="aa"/>
    <w:rsid w:val="00645BD8"/>
    <w:rPr>
      <w:sz w:val="28"/>
      <w:lang w:eastAsia="zh-CN"/>
    </w:rPr>
  </w:style>
  <w:style w:type="paragraph" w:styleId="6">
    <w:name w:val="toc 6"/>
    <w:next w:val="a"/>
    <w:link w:val="60"/>
    <w:uiPriority w:val="39"/>
    <w:rsid w:val="00645BD8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5BD8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5BD8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5BD8"/>
    <w:rPr>
      <w:rFonts w:ascii="XO Thames" w:hAnsi="XO Thames"/>
      <w:color w:val="000000"/>
      <w:sz w:val="28"/>
    </w:rPr>
  </w:style>
  <w:style w:type="paragraph" w:customStyle="1" w:styleId="100">
    <w:name w:val="Знак1_0"/>
    <w:basedOn w:val="a"/>
    <w:rsid w:val="00645BD8"/>
    <w:pPr>
      <w:suppressAutoHyphens w:val="0"/>
      <w:spacing w:beforeAutospacing="1" w:after="200" w:afterAutospacing="1"/>
    </w:pPr>
    <w:rPr>
      <w:rFonts w:ascii="Tahoma" w:hAnsi="Tahoma"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45BD8"/>
    <w:rPr>
      <w:rFonts w:ascii="Arial" w:hAnsi="Arial" w:cs="Arial"/>
      <w:b/>
      <w:bCs/>
      <w:sz w:val="26"/>
      <w:szCs w:val="26"/>
      <w:lang w:eastAsia="zh-CN"/>
    </w:rPr>
  </w:style>
  <w:style w:type="paragraph" w:customStyle="1" w:styleId="af4">
    <w:name w:val="Гипертекстовая ссылка"/>
    <w:rsid w:val="00645BD8"/>
    <w:rPr>
      <w:rFonts w:ascii="Calibri" w:hAnsi="Calibri"/>
      <w:color w:val="106BBE"/>
      <w:sz w:val="26"/>
    </w:rPr>
  </w:style>
  <w:style w:type="paragraph" w:customStyle="1" w:styleId="markedcontent">
    <w:name w:val="markedcontent"/>
    <w:rsid w:val="00645BD8"/>
    <w:rPr>
      <w:rFonts w:ascii="Calibri" w:hAnsi="Calibri"/>
      <w:color w:val="000000"/>
    </w:rPr>
  </w:style>
  <w:style w:type="paragraph" w:styleId="af5">
    <w:name w:val="Normal (Web)"/>
    <w:basedOn w:val="a"/>
    <w:link w:val="af6"/>
    <w:rsid w:val="00645BD8"/>
    <w:pPr>
      <w:suppressAutoHyphens w:val="0"/>
      <w:spacing w:before="30" w:after="30"/>
    </w:pPr>
    <w:rPr>
      <w:color w:val="000000"/>
      <w:szCs w:val="20"/>
      <w:lang w:eastAsia="ru-RU"/>
    </w:rPr>
  </w:style>
  <w:style w:type="character" w:customStyle="1" w:styleId="af6">
    <w:name w:val="Обычный (веб) Знак"/>
    <w:link w:val="af5"/>
    <w:rsid w:val="00645BD8"/>
    <w:rPr>
      <w:color w:val="000000"/>
      <w:sz w:val="24"/>
    </w:rPr>
  </w:style>
  <w:style w:type="paragraph" w:customStyle="1" w:styleId="TableParagraph">
    <w:name w:val="Table Paragraph"/>
    <w:basedOn w:val="a"/>
    <w:rsid w:val="00645BD8"/>
    <w:pPr>
      <w:widowControl w:val="0"/>
      <w:suppressAutoHyphens w:val="0"/>
    </w:pPr>
    <w:rPr>
      <w:color w:val="000000"/>
      <w:sz w:val="22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645BD8"/>
    <w:pPr>
      <w:widowControl w:val="0"/>
      <w:suppressAutoHyphens w:val="0"/>
      <w:jc w:val="both"/>
    </w:pPr>
    <w:rPr>
      <w:rFonts w:ascii="Arial" w:hAnsi="Arial"/>
      <w:color w:val="000000"/>
      <w:szCs w:val="20"/>
      <w:lang w:eastAsia="ru-RU"/>
    </w:rPr>
  </w:style>
  <w:style w:type="paragraph" w:customStyle="1" w:styleId="Default">
    <w:name w:val="Default"/>
    <w:rsid w:val="00645BD8"/>
    <w:rPr>
      <w:color w:val="000000"/>
      <w:sz w:val="24"/>
    </w:rPr>
  </w:style>
  <w:style w:type="character" w:customStyle="1" w:styleId="ae">
    <w:name w:val="Текст выноски Знак"/>
    <w:link w:val="ad"/>
    <w:rsid w:val="00645BD8"/>
    <w:rPr>
      <w:rFonts w:ascii="Tahoma" w:hAnsi="Tahoma" w:cs="Tahoma"/>
      <w:sz w:val="16"/>
      <w:szCs w:val="16"/>
      <w:lang w:eastAsia="zh-CN"/>
    </w:rPr>
  </w:style>
  <w:style w:type="character" w:customStyle="1" w:styleId="a7">
    <w:name w:val="Основной текст Знак"/>
    <w:link w:val="a6"/>
    <w:rsid w:val="00645BD8"/>
    <w:rPr>
      <w:sz w:val="28"/>
      <w:lang w:eastAsia="zh-CN"/>
    </w:rPr>
  </w:style>
  <w:style w:type="paragraph" w:customStyle="1" w:styleId="af8">
    <w:name w:val="Символ сноски"/>
    <w:rsid w:val="00645BD8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5BD8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5BD8"/>
    <w:rPr>
      <w:rFonts w:ascii="XO Thames" w:hAnsi="XO Thames"/>
      <w:color w:val="000000"/>
      <w:sz w:val="28"/>
    </w:rPr>
  </w:style>
  <w:style w:type="paragraph" w:customStyle="1" w:styleId="1a">
    <w:name w:val="Гиперссылка1"/>
    <w:rsid w:val="00645BD8"/>
    <w:rPr>
      <w:rFonts w:ascii="Calibri" w:hAnsi="Calibri"/>
      <w:color w:val="0000FF"/>
      <w:u w:val="single"/>
    </w:rPr>
  </w:style>
  <w:style w:type="paragraph" w:customStyle="1" w:styleId="1b">
    <w:name w:val="Знак1"/>
    <w:basedOn w:val="a"/>
    <w:rsid w:val="00645BD8"/>
    <w:pPr>
      <w:suppressAutoHyphens w:val="0"/>
      <w:spacing w:beforeAutospacing="1" w:after="200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af9">
    <w:name w:val="List Paragraph"/>
    <w:basedOn w:val="a"/>
    <w:link w:val="afa"/>
    <w:rsid w:val="00645BD8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character" w:customStyle="1" w:styleId="afa">
    <w:name w:val="Абзац списка Знак"/>
    <w:link w:val="af9"/>
    <w:rsid w:val="00645BD8"/>
    <w:rPr>
      <w:rFonts w:ascii="Calibri" w:hAnsi="Calibri"/>
      <w:color w:val="000000"/>
      <w:sz w:val="22"/>
    </w:rPr>
  </w:style>
  <w:style w:type="character" w:customStyle="1" w:styleId="10">
    <w:name w:val="Заголовок 1 Знак"/>
    <w:link w:val="1"/>
    <w:uiPriority w:val="9"/>
    <w:rsid w:val="00645BD8"/>
    <w:rPr>
      <w:sz w:val="44"/>
      <w:lang w:eastAsia="zh-CN"/>
    </w:rPr>
  </w:style>
  <w:style w:type="paragraph" w:customStyle="1" w:styleId="21">
    <w:name w:val="Гиперссылка2"/>
    <w:link w:val="a5"/>
    <w:rsid w:val="00645BD8"/>
    <w:rPr>
      <w:color w:val="0000FF"/>
      <w:u w:val="single"/>
    </w:rPr>
  </w:style>
  <w:style w:type="paragraph" w:customStyle="1" w:styleId="Footnote">
    <w:name w:val="Footnote"/>
    <w:basedOn w:val="a"/>
    <w:rsid w:val="00645BD8"/>
    <w:pPr>
      <w:suppressAutoHyphens w:val="0"/>
    </w:pPr>
    <w:rPr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645BD8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645BD8"/>
    <w:rPr>
      <w:rFonts w:ascii="XO Thames" w:hAnsi="XO Thames"/>
      <w:b/>
      <w:color w:val="000000"/>
      <w:sz w:val="28"/>
    </w:rPr>
  </w:style>
  <w:style w:type="paragraph" w:customStyle="1" w:styleId="22">
    <w:name w:val="Основной шрифт абзаца2"/>
    <w:rsid w:val="00645BD8"/>
    <w:rPr>
      <w:rFonts w:ascii="Calibri" w:hAnsi="Calibri"/>
      <w:color w:val="000000"/>
    </w:rPr>
  </w:style>
  <w:style w:type="paragraph" w:customStyle="1" w:styleId="HeaderandFooter">
    <w:name w:val="Header and Footer"/>
    <w:rsid w:val="00645BD8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5BD8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5BD8"/>
    <w:rPr>
      <w:rFonts w:ascii="XO Thames" w:hAnsi="XO Thames"/>
      <w:color w:val="000000"/>
      <w:sz w:val="28"/>
    </w:rPr>
  </w:style>
  <w:style w:type="paragraph" w:styleId="80">
    <w:name w:val="toc 8"/>
    <w:next w:val="a"/>
    <w:link w:val="81"/>
    <w:uiPriority w:val="39"/>
    <w:rsid w:val="00645BD8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645BD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5BD8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5BD8"/>
    <w:rPr>
      <w:rFonts w:ascii="XO Thames" w:hAnsi="XO Thames"/>
      <w:color w:val="000000"/>
      <w:sz w:val="28"/>
    </w:rPr>
  </w:style>
  <w:style w:type="paragraph" w:styleId="afb">
    <w:name w:val="Subtitle"/>
    <w:next w:val="a"/>
    <w:link w:val="afc"/>
    <w:uiPriority w:val="11"/>
    <w:qFormat/>
    <w:rsid w:val="00645BD8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link w:val="afb"/>
    <w:uiPriority w:val="11"/>
    <w:rsid w:val="00645BD8"/>
    <w:rPr>
      <w:rFonts w:ascii="XO Thames" w:hAnsi="XO Thames"/>
      <w:i/>
      <w:color w:val="000000"/>
      <w:sz w:val="24"/>
    </w:rPr>
  </w:style>
  <w:style w:type="character" w:customStyle="1" w:styleId="afd">
    <w:name w:val="Заголовок Знак"/>
    <w:link w:val="afe"/>
    <w:rsid w:val="00645BD8"/>
    <w:rPr>
      <w:rFonts w:ascii="XO Thames" w:hAnsi="XO Thames"/>
      <w:b/>
      <w:caps/>
      <w:sz w:val="40"/>
    </w:rPr>
  </w:style>
  <w:style w:type="paragraph" w:customStyle="1" w:styleId="aff">
    <w:name w:val="Привязка сноски"/>
    <w:rsid w:val="00645BD8"/>
    <w:rPr>
      <w:rFonts w:ascii="Calibri" w:hAnsi="Calibri"/>
      <w:color w:val="000000"/>
      <w:vertAlign w:val="superscript"/>
    </w:rPr>
  </w:style>
  <w:style w:type="character" w:customStyle="1" w:styleId="20">
    <w:name w:val="Заголовок 2 Знак"/>
    <w:link w:val="2"/>
    <w:uiPriority w:val="9"/>
    <w:rsid w:val="00645BD8"/>
    <w:rPr>
      <w:sz w:val="28"/>
      <w:lang w:eastAsia="zh-CN"/>
    </w:rPr>
  </w:style>
  <w:style w:type="paragraph" w:customStyle="1" w:styleId="hgkelc">
    <w:name w:val="hgkelc"/>
    <w:rsid w:val="00645BD8"/>
    <w:rPr>
      <w:rFonts w:ascii="Calibri" w:hAnsi="Calibri"/>
      <w:color w:val="000000"/>
    </w:rPr>
  </w:style>
  <w:style w:type="table" w:customStyle="1" w:styleId="33">
    <w:name w:val="Сетка таблицы3"/>
    <w:basedOn w:val="a1"/>
    <w:rsid w:val="00645BD8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645BD8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645BD8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645BD8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Title"/>
    <w:basedOn w:val="a"/>
    <w:next w:val="a"/>
    <w:link w:val="afd"/>
    <w:qFormat/>
    <w:rsid w:val="00645BD8"/>
    <w:pPr>
      <w:spacing w:before="240" w:after="60"/>
      <w:jc w:val="center"/>
      <w:outlineLvl w:val="0"/>
    </w:pPr>
    <w:rPr>
      <w:rFonts w:ascii="XO Thames" w:hAnsi="XO Thames"/>
      <w:b/>
      <w:caps/>
      <w:sz w:val="40"/>
      <w:szCs w:val="20"/>
      <w:lang w:eastAsia="ru-RU"/>
    </w:rPr>
  </w:style>
  <w:style w:type="character" w:customStyle="1" w:styleId="1f">
    <w:name w:val="Заголовок Знак1"/>
    <w:uiPriority w:val="10"/>
    <w:rsid w:val="00645BD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3F2266"/>
    <w:rPr>
      <w:rFonts w:ascii="Arial" w:hAnsi="Arial" w:cs="Arial"/>
      <w:lang w:eastAsia="zh-CN"/>
    </w:rPr>
  </w:style>
  <w:style w:type="character" w:customStyle="1" w:styleId="aff1">
    <w:name w:val="Основной текст_"/>
    <w:basedOn w:val="a0"/>
    <w:link w:val="34"/>
    <w:rsid w:val="00CF5AB0"/>
    <w:rPr>
      <w:spacing w:val="3"/>
      <w:sz w:val="25"/>
      <w:szCs w:val="25"/>
      <w:shd w:val="clear" w:color="auto" w:fill="FFFFFF"/>
    </w:rPr>
  </w:style>
  <w:style w:type="character" w:customStyle="1" w:styleId="26">
    <w:name w:val="Основной текст2"/>
    <w:basedOn w:val="aff1"/>
    <w:rsid w:val="00CF5AB0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Основной текст3"/>
    <w:basedOn w:val="a"/>
    <w:link w:val="aff1"/>
    <w:rsid w:val="00CF5AB0"/>
    <w:pPr>
      <w:widowControl w:val="0"/>
      <w:shd w:val="clear" w:color="auto" w:fill="FFFFFF"/>
      <w:suppressAutoHyphens w:val="0"/>
      <w:spacing w:line="0" w:lineRule="atLeast"/>
    </w:pPr>
    <w:rPr>
      <w:spacing w:val="3"/>
      <w:sz w:val="25"/>
      <w:szCs w:val="25"/>
      <w:lang w:eastAsia="ru-RU"/>
    </w:rPr>
  </w:style>
  <w:style w:type="paragraph" w:customStyle="1" w:styleId="53">
    <w:name w:val="Основной текст5"/>
    <w:basedOn w:val="a"/>
    <w:rsid w:val="00CF5AB0"/>
    <w:pPr>
      <w:widowControl w:val="0"/>
      <w:shd w:val="clear" w:color="auto" w:fill="FFFFFF"/>
      <w:suppressAutoHyphens w:val="0"/>
      <w:spacing w:before="300" w:after="660" w:line="0" w:lineRule="atLeast"/>
      <w:ind w:hanging="2040"/>
      <w:jc w:val="both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861374B7B4B65B0F65E480A8BAF7418712742365538E1BDE2F52748A8F90360512D9A78AC353A06775B1CDDCr4H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9BC1-17B9-4E5F-98CA-97DF3466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65822</CharactersWithSpaces>
  <SharedDoc>false</SharedDoc>
  <HLinks>
    <vt:vector size="36" baseType="variant"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6619186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Par1054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Федорова Г.С.</dc:creator>
  <cp:keywords/>
  <dc:description/>
  <cp:lastModifiedBy>User Windows</cp:lastModifiedBy>
  <cp:revision>4</cp:revision>
  <cp:lastPrinted>2024-10-17T13:55:00Z</cp:lastPrinted>
  <dcterms:created xsi:type="dcterms:W3CDTF">2024-10-17T13:49:00Z</dcterms:created>
  <dcterms:modified xsi:type="dcterms:W3CDTF">2024-10-17T13:59:00Z</dcterms:modified>
</cp:coreProperties>
</file>