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0B15F9" w:rsidP="00C972A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</w:p>
    <w:p w:rsidR="008549CB" w:rsidRPr="004B4D34" w:rsidRDefault="000B15F9" w:rsidP="00C62F65">
      <w:pPr>
        <w:ind w:firstLine="0"/>
        <w:rPr>
          <w:sz w:val="24"/>
        </w:rPr>
      </w:pPr>
      <w:r>
        <w:rPr>
          <w:sz w:val="24"/>
        </w:rPr>
        <w:t>__</w:t>
      </w:r>
      <w:r w:rsidR="00D14B02">
        <w:rPr>
          <w:sz w:val="24"/>
        </w:rPr>
        <w:t xml:space="preserve"> </w:t>
      </w:r>
      <w:r>
        <w:rPr>
          <w:sz w:val="24"/>
        </w:rPr>
        <w:t>февраля</w:t>
      </w:r>
      <w:r w:rsidR="005F4772">
        <w:rPr>
          <w:sz w:val="24"/>
        </w:rPr>
        <w:t xml:space="preserve">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>
        <w:rPr>
          <w:sz w:val="24"/>
        </w:rPr>
        <w:t>5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0B15F9">
        <w:rPr>
          <w:sz w:val="24"/>
        </w:rPr>
        <w:t>4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0B15F9">
        <w:rPr>
          <w:sz w:val="24"/>
        </w:rPr>
        <w:t>138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0B15F9">
        <w:rPr>
          <w:sz w:val="24"/>
        </w:rPr>
        <w:t>5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0B15F9">
        <w:rPr>
          <w:sz w:val="24"/>
        </w:rPr>
        <w:t>6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0B15F9">
        <w:rPr>
          <w:sz w:val="24"/>
        </w:rPr>
        <w:t>7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Pr="002F511E" w:rsidRDefault="0062376D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43550" w:rsidRPr="002F511E">
        <w:rPr>
          <w:rFonts w:ascii="Times New Roman" w:hAnsi="Times New Roman" w:cs="Times New Roman"/>
          <w:b w:val="0"/>
          <w:sz w:val="24"/>
          <w:szCs w:val="24"/>
        </w:rPr>
        <w:t>.12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0B15F9">
        <w:rPr>
          <w:rFonts w:ascii="Times New Roman" w:hAnsi="Times New Roman" w:cs="Times New Roman"/>
          <w:b w:val="0"/>
          <w:sz w:val="24"/>
          <w:szCs w:val="24"/>
        </w:rPr>
        <w:t>4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>.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1</w:t>
      </w:r>
      <w:r w:rsidR="000B15F9">
        <w:rPr>
          <w:rFonts w:ascii="Times New Roman" w:hAnsi="Times New Roman" w:cs="Times New Roman"/>
          <w:b w:val="0"/>
          <w:sz w:val="24"/>
          <w:szCs w:val="24"/>
        </w:rPr>
        <w:t>38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«О бюджете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0B15F9">
        <w:rPr>
          <w:rFonts w:ascii="Times New Roman" w:hAnsi="Times New Roman" w:cs="Times New Roman"/>
          <w:b w:val="0"/>
          <w:sz w:val="24"/>
          <w:szCs w:val="24"/>
        </w:rPr>
        <w:t>5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0B15F9">
        <w:rPr>
          <w:rFonts w:ascii="Times New Roman" w:hAnsi="Times New Roman" w:cs="Times New Roman"/>
          <w:b w:val="0"/>
          <w:sz w:val="24"/>
          <w:szCs w:val="24"/>
        </w:rPr>
        <w:t>6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0B15F9">
        <w:rPr>
          <w:rFonts w:ascii="Times New Roman" w:hAnsi="Times New Roman" w:cs="Times New Roman"/>
          <w:b w:val="0"/>
          <w:sz w:val="24"/>
          <w:szCs w:val="24"/>
        </w:rPr>
        <w:t>7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 w:rsidRPr="002F511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92515" w:rsidRPr="002F511E" w:rsidRDefault="00B92515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0080E" w:rsidRPr="002F511E" w:rsidRDefault="0020080E" w:rsidP="002F511E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1.1 </w:t>
      </w:r>
      <w:r w:rsidR="002F511E" w:rsidRPr="002F511E">
        <w:rPr>
          <w:rFonts w:ascii="Times New Roman" w:hAnsi="Times New Roman" w:cs="Times New Roman"/>
          <w:b w:val="0"/>
          <w:sz w:val="24"/>
          <w:szCs w:val="24"/>
        </w:rPr>
        <w:t>В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статье 1 в пункте 1:</w:t>
      </w:r>
    </w:p>
    <w:p w:rsidR="0020080E" w:rsidRPr="002F511E" w:rsidRDefault="0020080E" w:rsidP="002F511E">
      <w:pPr>
        <w:ind w:firstLine="708"/>
        <w:rPr>
          <w:sz w:val="24"/>
        </w:rPr>
      </w:pPr>
      <w:r w:rsidRPr="002F511E">
        <w:rPr>
          <w:sz w:val="24"/>
        </w:rPr>
        <w:t>а) в подпункте 2) цифры «</w:t>
      </w:r>
      <w:r w:rsidR="004449D1" w:rsidRPr="002F511E">
        <w:rPr>
          <w:sz w:val="24"/>
        </w:rPr>
        <w:t>2</w:t>
      </w:r>
      <w:r w:rsidR="000B15F9">
        <w:rPr>
          <w:sz w:val="24"/>
        </w:rPr>
        <w:t>3 878,0</w:t>
      </w:r>
      <w:r w:rsidRPr="002F511E">
        <w:rPr>
          <w:sz w:val="24"/>
        </w:rPr>
        <w:t>» заменить цифрами «</w:t>
      </w:r>
      <w:r w:rsidR="004449D1" w:rsidRPr="002F511E">
        <w:rPr>
          <w:sz w:val="24"/>
        </w:rPr>
        <w:t>3</w:t>
      </w:r>
      <w:r w:rsidR="000B15F9">
        <w:rPr>
          <w:sz w:val="24"/>
        </w:rPr>
        <w:t>2</w:t>
      </w:r>
      <w:r w:rsidR="00723105">
        <w:rPr>
          <w:sz w:val="24"/>
        </w:rPr>
        <w:t> </w:t>
      </w:r>
      <w:r w:rsidR="000B15F9">
        <w:rPr>
          <w:sz w:val="24"/>
        </w:rPr>
        <w:t>116</w:t>
      </w:r>
      <w:r w:rsidR="00723105">
        <w:rPr>
          <w:sz w:val="24"/>
        </w:rPr>
        <w:t>,1</w:t>
      </w:r>
      <w:r w:rsidRPr="002F511E">
        <w:rPr>
          <w:sz w:val="24"/>
        </w:rPr>
        <w:t>»;</w:t>
      </w:r>
    </w:p>
    <w:p w:rsidR="00C74E6E" w:rsidRPr="002F511E" w:rsidRDefault="000B15F9" w:rsidP="002F511E">
      <w:pPr>
        <w:ind w:firstLine="708"/>
        <w:rPr>
          <w:sz w:val="24"/>
        </w:rPr>
      </w:pPr>
      <w:r>
        <w:rPr>
          <w:sz w:val="24"/>
        </w:rPr>
        <w:t>б</w:t>
      </w:r>
      <w:r w:rsidR="00C74E6E" w:rsidRPr="002F511E">
        <w:rPr>
          <w:sz w:val="24"/>
        </w:rPr>
        <w:t>) в подпункте 5) цифры «</w:t>
      </w:r>
      <w:r w:rsidR="00EB17AE" w:rsidRPr="002F511E">
        <w:rPr>
          <w:sz w:val="24"/>
        </w:rPr>
        <w:t>0,0</w:t>
      </w:r>
      <w:r w:rsidR="00C74E6E" w:rsidRPr="002F511E">
        <w:rPr>
          <w:sz w:val="24"/>
        </w:rPr>
        <w:t>» заменить цифрами «</w:t>
      </w:r>
      <w:r w:rsidR="00EB17AE" w:rsidRPr="002F511E">
        <w:rPr>
          <w:sz w:val="24"/>
        </w:rPr>
        <w:t>8</w:t>
      </w:r>
      <w:r>
        <w:rPr>
          <w:sz w:val="24"/>
        </w:rPr>
        <w:t> 238,1</w:t>
      </w:r>
      <w:r w:rsidR="00C74E6E" w:rsidRPr="002F511E">
        <w:rPr>
          <w:sz w:val="24"/>
        </w:rPr>
        <w:t>».</w:t>
      </w:r>
    </w:p>
    <w:p w:rsidR="0020080E" w:rsidRPr="002F511E" w:rsidRDefault="0020080E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D5C2D" w:rsidRDefault="002D5C2D" w:rsidP="002D5C2D">
      <w:pPr>
        <w:ind w:firstLine="708"/>
        <w:rPr>
          <w:sz w:val="24"/>
        </w:rPr>
      </w:pPr>
      <w:r w:rsidRPr="002D5C2D">
        <w:rPr>
          <w:sz w:val="24"/>
        </w:rPr>
        <w:t>1.</w:t>
      </w:r>
      <w:r w:rsidR="000B15F9">
        <w:rPr>
          <w:sz w:val="24"/>
        </w:rPr>
        <w:t>2</w:t>
      </w:r>
      <w:r w:rsidRPr="002D5C2D">
        <w:rPr>
          <w:sz w:val="24"/>
        </w:rPr>
        <w:t>. Приложение</w:t>
      </w:r>
      <w:r>
        <w:rPr>
          <w:sz w:val="24"/>
        </w:rPr>
        <w:t xml:space="preserve"> 2 «Источники финансирования дефицита бюджета Анастасиевского сельского поселения на 202</w:t>
      </w:r>
      <w:r w:rsidR="000B15F9">
        <w:rPr>
          <w:sz w:val="24"/>
        </w:rPr>
        <w:t>5</w:t>
      </w:r>
      <w:r>
        <w:rPr>
          <w:sz w:val="24"/>
        </w:rPr>
        <w:t xml:space="preserve"> год и на плановый период 202</w:t>
      </w:r>
      <w:r w:rsidR="000B15F9">
        <w:rPr>
          <w:sz w:val="24"/>
        </w:rPr>
        <w:t>6</w:t>
      </w:r>
      <w:r>
        <w:rPr>
          <w:sz w:val="24"/>
        </w:rPr>
        <w:t xml:space="preserve"> и 202</w:t>
      </w:r>
      <w:r w:rsidR="000B15F9">
        <w:rPr>
          <w:sz w:val="24"/>
        </w:rPr>
        <w:t>7</w:t>
      </w:r>
      <w:r>
        <w:rPr>
          <w:sz w:val="24"/>
        </w:rPr>
        <w:t xml:space="preserve"> годов» изложить в следующей редакции:</w:t>
      </w:r>
    </w:p>
    <w:tbl>
      <w:tblPr>
        <w:tblW w:w="10910" w:type="dxa"/>
        <w:tblInd w:w="-318" w:type="dxa"/>
        <w:tblLook w:val="04A0" w:firstRow="1" w:lastRow="0" w:firstColumn="1" w:lastColumn="0" w:noHBand="0" w:noVBand="1"/>
      </w:tblPr>
      <w:tblGrid>
        <w:gridCol w:w="2836"/>
        <w:gridCol w:w="4032"/>
        <w:gridCol w:w="1188"/>
        <w:gridCol w:w="1109"/>
        <w:gridCol w:w="1184"/>
        <w:gridCol w:w="561"/>
      </w:tblGrid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"Приложение  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0B15F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0B15F9">
              <w:rPr>
                <w:color w:val="000000"/>
                <w:sz w:val="22"/>
                <w:szCs w:val="22"/>
              </w:rPr>
              <w:t>5</w:t>
            </w:r>
            <w:r w:rsidRPr="00BE7A42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0B15F9">
              <w:rPr>
                <w:color w:val="000000"/>
                <w:sz w:val="22"/>
                <w:szCs w:val="22"/>
              </w:rPr>
              <w:t>6</w:t>
            </w:r>
            <w:r w:rsidRPr="00BE7A42">
              <w:rPr>
                <w:color w:val="000000"/>
                <w:sz w:val="22"/>
                <w:szCs w:val="22"/>
              </w:rPr>
              <w:t xml:space="preserve"> и 202</w:t>
            </w:r>
            <w:r w:rsidR="000B15F9">
              <w:rPr>
                <w:color w:val="000000"/>
                <w:sz w:val="22"/>
                <w:szCs w:val="22"/>
              </w:rPr>
              <w:t>7</w:t>
            </w:r>
            <w:r w:rsidRPr="00BE7A42">
              <w:rPr>
                <w:color w:val="000000"/>
                <w:sz w:val="22"/>
                <w:szCs w:val="22"/>
              </w:rPr>
              <w:t xml:space="preserve"> годов "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7A42" w:rsidRPr="00BE7A42" w:rsidRDefault="00BE7A42" w:rsidP="000B15F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от 26.12.202</w:t>
            </w:r>
            <w:r w:rsidR="000B15F9">
              <w:rPr>
                <w:color w:val="000000"/>
                <w:sz w:val="22"/>
                <w:szCs w:val="22"/>
              </w:rPr>
              <w:t>4</w:t>
            </w:r>
            <w:r w:rsidRPr="00BE7A42">
              <w:rPr>
                <w:color w:val="000000"/>
                <w:sz w:val="22"/>
                <w:szCs w:val="22"/>
              </w:rPr>
              <w:t xml:space="preserve"> № 1</w:t>
            </w:r>
            <w:r w:rsidR="000B15F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A42" w:rsidRPr="00BE7A42" w:rsidRDefault="00BE7A42" w:rsidP="000B15F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сельского поселения на 202</w:t>
            </w:r>
            <w:r w:rsidR="000B15F9">
              <w:rPr>
                <w:b/>
                <w:bCs/>
                <w:color w:val="000000"/>
                <w:sz w:val="24"/>
              </w:rPr>
              <w:t>5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 w:rsidR="000B15F9">
              <w:rPr>
                <w:b/>
                <w:bCs/>
                <w:color w:val="000000"/>
                <w:sz w:val="24"/>
              </w:rPr>
              <w:t>6</w:t>
            </w:r>
            <w:r w:rsidRPr="00BE7A42">
              <w:rPr>
                <w:b/>
                <w:bCs/>
                <w:color w:val="000000"/>
                <w:sz w:val="24"/>
              </w:rPr>
              <w:t xml:space="preserve"> и 202</w:t>
            </w:r>
            <w:r w:rsidR="000B15F9">
              <w:rPr>
                <w:b/>
                <w:bCs/>
                <w:color w:val="000000"/>
                <w:sz w:val="24"/>
              </w:rPr>
              <w:t>7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E7A42" w:rsidRPr="00BE7A42" w:rsidTr="00BE7A42">
        <w:trPr>
          <w:trHeight w:val="45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1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0B15F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202</w:t>
            </w:r>
            <w:r w:rsidR="000B15F9">
              <w:rPr>
                <w:b/>
                <w:bCs/>
                <w:color w:val="000000"/>
                <w:sz w:val="24"/>
              </w:rPr>
              <w:t>5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4067A7" w:rsidP="000B15F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</w:t>
            </w:r>
            <w:r w:rsidR="000B15F9">
              <w:rPr>
                <w:b/>
                <w:bCs/>
                <w:color w:val="000000"/>
                <w:sz w:val="24"/>
              </w:rPr>
              <w:t>6</w:t>
            </w:r>
            <w:r w:rsidR="00BE7A42"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0B15F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202</w:t>
            </w:r>
            <w:r w:rsidR="000B15F9">
              <w:rPr>
                <w:b/>
                <w:bCs/>
                <w:color w:val="000000"/>
                <w:sz w:val="24"/>
              </w:rPr>
              <w:t>7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5C1ED9">
        <w:trPr>
          <w:trHeight w:val="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622A2E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lastRenderedPageBreak/>
              <w:t>01 00 00 00 00 0000 000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8</w:t>
            </w:r>
            <w:r w:rsidR="00622A2E">
              <w:rPr>
                <w:b/>
                <w:bCs/>
                <w:color w:val="000000"/>
                <w:sz w:val="24"/>
              </w:rPr>
              <w:t> 238,1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622A2E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01 05 00 00 00 0000 000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8</w:t>
            </w:r>
            <w:r w:rsidR="00622A2E">
              <w:rPr>
                <w:b/>
                <w:bCs/>
                <w:color w:val="000000"/>
                <w:sz w:val="24"/>
              </w:rPr>
              <w:t> 238,1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BE7A42" w:rsidTr="00622A2E">
        <w:trPr>
          <w:trHeight w:val="30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BE7A42" w:rsidRDefault="004067A7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01 05 00 00 00 0000 500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Default="00622A2E" w:rsidP="004067A7">
            <w:pPr>
              <w:ind w:firstLine="0"/>
              <w:jc w:val="center"/>
            </w:pPr>
            <w:r>
              <w:rPr>
                <w:color w:val="000000"/>
                <w:sz w:val="24"/>
              </w:rPr>
              <w:t>23 878,0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622A2E" w:rsidP="00BE7A42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17 990,8</w:t>
            </w:r>
            <w:r w:rsidR="004067A7"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01 05 02 00 00 0000 500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6C6602">
              <w:rPr>
                <w:color w:val="000000"/>
                <w:sz w:val="24"/>
              </w:rPr>
              <w:t>23 878,0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01 05 02 01 00 0000 510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6C6602">
              <w:rPr>
                <w:color w:val="000000"/>
                <w:sz w:val="24"/>
              </w:rPr>
              <w:t>23 878,0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6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01 05 02 01 10 0000 510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6C6602">
              <w:rPr>
                <w:color w:val="000000"/>
                <w:sz w:val="24"/>
              </w:rPr>
              <w:t>23 878,0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01 05 00 00 00 0000 600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32 116,1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01 05 02 00 00 0000 600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B7664C">
              <w:rPr>
                <w:color w:val="000000"/>
                <w:sz w:val="24"/>
              </w:rPr>
              <w:t>32 116,1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01 05 02 01 00 0000 610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B7664C">
              <w:rPr>
                <w:color w:val="000000"/>
                <w:sz w:val="24"/>
              </w:rPr>
              <w:t>32 116,1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6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01 05 02 01 10 0000 610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B7664C">
              <w:rPr>
                <w:color w:val="000000"/>
                <w:sz w:val="24"/>
              </w:rPr>
              <w:t>32 116,1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7A42"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2D5C2D" w:rsidRDefault="002D5C2D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50375E" w:rsidRPr="00A766CA" w:rsidRDefault="00501EB7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CC2ED3">
        <w:rPr>
          <w:rFonts w:ascii="Times New Roman" w:hAnsi="Times New Roman" w:cs="Times New Roman"/>
          <w:b w:val="0"/>
          <w:sz w:val="24"/>
        </w:rPr>
        <w:t>3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CC2ED3">
        <w:rPr>
          <w:rFonts w:ascii="Times New Roman" w:hAnsi="Times New Roman" w:cs="Times New Roman"/>
          <w:b w:val="0"/>
          <w:bCs w:val="0"/>
          <w:sz w:val="24"/>
        </w:rPr>
        <w:t>5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CC2ED3">
        <w:rPr>
          <w:rFonts w:ascii="Times New Roman" w:hAnsi="Times New Roman" w:cs="Times New Roman"/>
          <w:b w:val="0"/>
          <w:bCs w:val="0"/>
          <w:sz w:val="24"/>
        </w:rPr>
        <w:t>6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CC2ED3">
        <w:rPr>
          <w:rFonts w:ascii="Times New Roman" w:hAnsi="Times New Roman" w:cs="Times New Roman"/>
          <w:b w:val="0"/>
          <w:bCs w:val="0"/>
          <w:sz w:val="24"/>
        </w:rPr>
        <w:t>7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462" w:type="dxa"/>
        <w:tblLook w:val="04A0" w:firstRow="1" w:lastRow="0" w:firstColumn="1" w:lastColumn="0" w:noHBand="0" w:noVBand="1"/>
      </w:tblPr>
      <w:tblGrid>
        <w:gridCol w:w="4253"/>
        <w:gridCol w:w="460"/>
        <w:gridCol w:w="550"/>
        <w:gridCol w:w="1053"/>
        <w:gridCol w:w="576"/>
        <w:gridCol w:w="996"/>
        <w:gridCol w:w="996"/>
        <w:gridCol w:w="1001"/>
        <w:gridCol w:w="9"/>
        <w:gridCol w:w="559"/>
        <w:gridCol w:w="9"/>
      </w:tblGrid>
      <w:tr w:rsidR="00CC2ED3" w:rsidRPr="00CC2ED3" w:rsidTr="00CC2ED3">
        <w:trPr>
          <w:trHeight w:val="23"/>
        </w:trPr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  <w:r w:rsidRPr="00CC2ED3">
              <w:rPr>
                <w:sz w:val="24"/>
              </w:rPr>
              <w:t>"Приложение  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</w:p>
        </w:tc>
      </w:tr>
      <w:tr w:rsidR="00CC2ED3" w:rsidRPr="00CC2ED3" w:rsidTr="00CC2ED3">
        <w:trPr>
          <w:trHeight w:val="23"/>
        </w:trPr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  <w:r w:rsidRPr="00CC2ED3">
              <w:rPr>
                <w:sz w:val="24"/>
              </w:rPr>
              <w:t>к Решению Собрания депутатов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  <w:r w:rsidRPr="00CC2ED3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</w:p>
        </w:tc>
      </w:tr>
      <w:tr w:rsidR="00CC2ED3" w:rsidRPr="00CC2ED3" w:rsidTr="00CC2ED3">
        <w:trPr>
          <w:trHeight w:val="23"/>
        </w:trPr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  <w:r w:rsidRPr="00CC2ED3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</w:p>
        </w:tc>
      </w:tr>
      <w:tr w:rsidR="00CC2ED3" w:rsidRPr="00CC2ED3" w:rsidTr="00CC2ED3">
        <w:trPr>
          <w:trHeight w:val="23"/>
        </w:trPr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  <w:r w:rsidRPr="00CC2ED3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  <w:r w:rsidRPr="00CC2ED3">
              <w:rPr>
                <w:sz w:val="24"/>
              </w:rPr>
              <w:t xml:space="preserve">от 26.12.2024 г. № 138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CC2ED3" w:rsidRPr="00CC2ED3" w:rsidTr="00CC2ED3">
        <w:trPr>
          <w:trHeight w:val="23"/>
        </w:trPr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trHeight w:val="76"/>
        </w:trPr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  <w:r w:rsidRPr="00CC2ED3">
              <w:rPr>
                <w:sz w:val="24"/>
              </w:rPr>
              <w:t>(тыс. рублей)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right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ПР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2026 год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2027 год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4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32116,1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17990,8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16032,4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10049,8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8312,5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8278,5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9716,1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7353,3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7333,8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sz w:val="24"/>
              </w:rPr>
            </w:pPr>
            <w:r w:rsidRPr="00CC2ED3">
              <w:rPr>
                <w:sz w:val="24"/>
              </w:rPr>
              <w:t xml:space="preserve">Расходы на выплаты по оплате труда работников муниципального органа сельского поселения в рамках </w:t>
            </w:r>
            <w:r w:rsidRPr="00CC2ED3">
              <w:rPr>
                <w:sz w:val="24"/>
              </w:rPr>
              <w:lastRenderedPageBreak/>
              <w:t>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7994,6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6431,2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6431,2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sz w:val="24"/>
              </w:rPr>
            </w:pPr>
            <w:r w:rsidRPr="00CC2ED3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1622,5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827,6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808,1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 </w:t>
            </w:r>
          </w:p>
        </w:tc>
      </w:tr>
      <w:tr w:rsidR="00CC2ED3" w:rsidRPr="00CC2ED3" w:rsidTr="00CC2ED3">
        <w:trPr>
          <w:gridAfter w:val="1"/>
          <w:wAfter w:w="9" w:type="dxa"/>
          <w:trHeight w:val="1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sz w:val="24"/>
              </w:rPr>
            </w:pPr>
            <w:r w:rsidRPr="00CC2ED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4,7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D3" w:rsidRPr="00CC2ED3" w:rsidRDefault="00CC2ED3" w:rsidP="00CC2ED3">
            <w:pPr>
              <w:ind w:firstLine="0"/>
              <w:rPr>
                <w:sz w:val="24"/>
              </w:rPr>
            </w:pPr>
            <w:r w:rsidRPr="00CC2ED3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27,3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27,3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D3" w:rsidRPr="00CC2ED3" w:rsidRDefault="00CC2ED3" w:rsidP="00CC2ED3">
            <w:pPr>
              <w:ind w:firstLine="0"/>
              <w:rPr>
                <w:color w:val="000000"/>
                <w:sz w:val="24"/>
              </w:rPr>
            </w:pPr>
            <w:r w:rsidRPr="00CC2ED3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color w:val="000000"/>
                <w:sz w:val="24"/>
              </w:rPr>
            </w:pPr>
            <w:r w:rsidRPr="00CC2ED3">
              <w:rPr>
                <w:color w:val="000000"/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color w:val="000000"/>
                <w:sz w:val="24"/>
              </w:rPr>
            </w:pPr>
            <w:r w:rsidRPr="00CC2ED3">
              <w:rPr>
                <w:color w:val="000000"/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sz w:val="24"/>
              </w:rPr>
            </w:pPr>
            <w:r w:rsidRPr="00CC2ED3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D3" w:rsidRPr="00CC2ED3" w:rsidRDefault="00CC2ED3" w:rsidP="00CC2ED3">
            <w:pPr>
              <w:ind w:firstLine="0"/>
              <w:rPr>
                <w:color w:val="000000"/>
                <w:sz w:val="24"/>
              </w:rPr>
            </w:pPr>
            <w:r w:rsidRPr="00CC2ED3">
              <w:rPr>
                <w:color w:val="000000"/>
                <w:sz w:val="24"/>
              </w:rPr>
              <w:lastRenderedPageBreak/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29,5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D3" w:rsidRPr="00CC2ED3" w:rsidRDefault="00CC2ED3" w:rsidP="00CC2ED3">
            <w:pPr>
              <w:ind w:firstLine="0"/>
              <w:rPr>
                <w:color w:val="000000"/>
                <w:sz w:val="24"/>
              </w:rPr>
            </w:pPr>
            <w:r w:rsidRPr="00CC2ED3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31,6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D3" w:rsidRPr="00CC2ED3" w:rsidRDefault="00CC2ED3" w:rsidP="00CC2ED3">
            <w:pPr>
              <w:ind w:firstLine="0"/>
              <w:rPr>
                <w:sz w:val="24"/>
              </w:rPr>
            </w:pPr>
            <w:r w:rsidRPr="00CC2ED3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C2ED3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354,4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CC2ED3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CC2ED3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354,4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333,7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604,8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944,7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</w:t>
            </w:r>
            <w:r w:rsidRPr="00CC2ED3">
              <w:rPr>
                <w:sz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62,0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12,0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91,7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74,2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74,2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50,0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438,6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778,5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448,2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463,9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448,2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463,9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D3" w:rsidRPr="00CC2ED3" w:rsidRDefault="00CC2ED3" w:rsidP="00CC2ED3">
            <w:pPr>
              <w:ind w:firstLine="0"/>
              <w:rPr>
                <w:sz w:val="24"/>
              </w:rPr>
            </w:pPr>
            <w:r w:rsidRPr="00CC2ED3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448,2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463,9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 xml:space="preserve">НАЦИОНАЛЬНАЯ БЕЗОПАСНОСТЬ И </w:t>
            </w:r>
            <w:r w:rsidRPr="00CC2ED3">
              <w:rPr>
                <w:b/>
                <w:bCs/>
                <w:sz w:val="24"/>
              </w:rPr>
              <w:lastRenderedPageBreak/>
              <w:t>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44,0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8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6,0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</w:t>
            </w:r>
            <w:r w:rsidRPr="00CC2ED3">
              <w:rPr>
                <w:sz w:val="24"/>
              </w:rPr>
              <w:lastRenderedPageBreak/>
              <w:t>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4,0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3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CC2ED3">
              <w:rPr>
                <w:sz w:val="24"/>
              </w:rPr>
              <w:lastRenderedPageBreak/>
              <w:t>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8030,3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1396,7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1325,8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C2ED3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30,0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sz w:val="24"/>
              </w:rPr>
            </w:pPr>
            <w:r w:rsidRPr="00CC2ED3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sz w:val="24"/>
              </w:rPr>
            </w:pPr>
            <w:r w:rsidRPr="00CC2ED3">
              <w:rPr>
                <w:sz w:val="24"/>
              </w:rPr>
              <w:t>Реализация направления расходов в рамках подпрограммы «Создание условий для обеспечения качественными коммунальными услугами населения Анастасиевского сельского поселения» муниципальной программы «Обеспечение качественными жилищно-коммунальными услугами населения Анастасиевского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07 2 00 99990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7936,3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1366,7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1295,8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1160,0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668,8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693,5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 xml:space="preserve">Расходы на озеленение территории в рамках подпрограммы «Благоустройство сельского </w:t>
            </w:r>
            <w:r w:rsidRPr="00CC2ED3">
              <w:rPr>
                <w:sz w:val="24"/>
              </w:rPr>
              <w:lastRenderedPageBreak/>
              <w:t>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6135,3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527,9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432,3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 xml:space="preserve">Мероприятия по замене ламп накаливания и других неэффективных </w:t>
            </w:r>
            <w:r w:rsidRPr="00CC2ED3">
              <w:rPr>
                <w:sz w:val="24"/>
              </w:rPr>
              <w:lastRenderedPageBreak/>
              <w:t>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lastRenderedPageBreak/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30,0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30,0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13240,0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7489,7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5611,7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13240,0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7489,7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5611,7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5391,2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4942,0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3144,9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3568,6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2269,1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2188,2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4001,6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sz w:val="24"/>
              </w:rPr>
            </w:pPr>
            <w:r w:rsidRPr="00CC2ED3">
              <w:rPr>
                <w:sz w:val="24"/>
              </w:rPr>
              <w:t xml:space="preserve">Мероприятия по организации и проведению фестивалей, конкурсов, торжественных мероприятий и других мероприятий в области культуры в </w:t>
            </w:r>
            <w:r w:rsidRPr="00CC2ED3">
              <w:rPr>
                <w:sz w:val="24"/>
              </w:rPr>
              <w:lastRenderedPageBreak/>
              <w:t>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150,0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sz w:val="24"/>
              </w:rPr>
            </w:pPr>
            <w:r w:rsidRPr="00CC2ED3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128,6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128,6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128,6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211,2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219,7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228,5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211,2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219,7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228,5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sz w:val="24"/>
              </w:rPr>
            </w:pPr>
            <w:r w:rsidRPr="00CC2ED3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219,7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228,5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50,0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2ED3">
              <w:rPr>
                <w:b/>
                <w:bCs/>
                <w:sz w:val="24"/>
              </w:rPr>
              <w:t>50,0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2ED3" w:rsidRPr="00CC2ED3" w:rsidTr="00CC2ED3">
        <w:trPr>
          <w:gridAfter w:val="1"/>
          <w:wAfter w:w="9" w:type="dxa"/>
          <w:trHeight w:val="1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ED3" w:rsidRPr="00CC2ED3" w:rsidRDefault="00CC2ED3" w:rsidP="00CC2ED3">
            <w:pPr>
              <w:ind w:firstLine="0"/>
              <w:rPr>
                <w:sz w:val="24"/>
              </w:rPr>
            </w:pPr>
            <w:r w:rsidRPr="00CC2ED3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D3" w:rsidRPr="00CC2ED3" w:rsidRDefault="00CC2ED3" w:rsidP="00CC2ED3">
            <w:pPr>
              <w:ind w:firstLine="0"/>
              <w:jc w:val="center"/>
              <w:rPr>
                <w:sz w:val="24"/>
              </w:rPr>
            </w:pPr>
            <w:r w:rsidRPr="00CC2ED3">
              <w:rPr>
                <w:sz w:val="24"/>
              </w:rPr>
              <w:t>50,0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ED3" w:rsidRPr="00CC2ED3" w:rsidRDefault="00CC2ED3" w:rsidP="00CC2ED3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C2ED3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CC2ED3">
        <w:rPr>
          <w:bCs/>
          <w:sz w:val="24"/>
        </w:rPr>
        <w:t>4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48246D">
        <w:rPr>
          <w:bCs/>
          <w:sz w:val="24"/>
        </w:rPr>
        <w:t>5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48246D">
        <w:rPr>
          <w:bCs/>
          <w:sz w:val="24"/>
        </w:rPr>
        <w:t>6</w:t>
      </w:r>
      <w:r w:rsidR="006E1D37">
        <w:rPr>
          <w:bCs/>
          <w:sz w:val="24"/>
        </w:rPr>
        <w:t xml:space="preserve"> и 202</w:t>
      </w:r>
      <w:r w:rsidR="0048246D">
        <w:rPr>
          <w:bCs/>
          <w:sz w:val="24"/>
        </w:rPr>
        <w:t>7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0604" w:type="dxa"/>
        <w:tblLook w:val="04A0" w:firstRow="1" w:lastRow="0" w:firstColumn="1" w:lastColumn="0" w:noHBand="0" w:noVBand="1"/>
      </w:tblPr>
      <w:tblGrid>
        <w:gridCol w:w="3686"/>
        <w:gridCol w:w="780"/>
        <w:gridCol w:w="460"/>
        <w:gridCol w:w="550"/>
        <w:gridCol w:w="1014"/>
        <w:gridCol w:w="576"/>
        <w:gridCol w:w="996"/>
        <w:gridCol w:w="996"/>
        <w:gridCol w:w="996"/>
        <w:gridCol w:w="550"/>
      </w:tblGrid>
      <w:tr w:rsidR="0048246D" w:rsidRPr="0048246D" w:rsidTr="0048246D">
        <w:trPr>
          <w:trHeight w:val="21"/>
        </w:trPr>
        <w:tc>
          <w:tcPr>
            <w:tcW w:w="10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  <w:r w:rsidRPr="0048246D">
              <w:rPr>
                <w:sz w:val="24"/>
              </w:rPr>
              <w:t>"Приложение 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10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  <w:r w:rsidRPr="0048246D">
              <w:rPr>
                <w:sz w:val="24"/>
              </w:rPr>
              <w:t>к Решению Собрания депутатов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  <w:r w:rsidRPr="0048246D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10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  <w:r w:rsidRPr="0048246D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10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  <w:r w:rsidRPr="0048246D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10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  <w:r w:rsidRPr="0048246D">
              <w:rPr>
                <w:sz w:val="24"/>
              </w:rPr>
              <w:t xml:space="preserve">от 26.12.2024 г. № 138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10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10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Анастасиевского сельского поселения на 2025 год и на плановый период 2026 и 2027 годов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  <w:r w:rsidRPr="0048246D">
              <w:rPr>
                <w:sz w:val="24"/>
              </w:rPr>
              <w:t>(тыс. рублей)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ПР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2026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2027 год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4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8246D" w:rsidRPr="0048246D" w:rsidTr="0048246D">
        <w:trPr>
          <w:trHeight w:val="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32116,1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17990,8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16032,4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10049,8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8312,5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8278,5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9716,1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7353,3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7333,8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1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7994,6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6431,2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6431,2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1622,5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827,6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808,1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4,7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t xml:space="preserve"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</w:t>
            </w:r>
            <w:r w:rsidRPr="0048246D">
              <w:rPr>
                <w:sz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27,3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6D" w:rsidRPr="0048246D" w:rsidRDefault="0048246D" w:rsidP="0048246D">
            <w:pPr>
              <w:ind w:firstLine="0"/>
              <w:rPr>
                <w:color w:val="000000"/>
                <w:sz w:val="24"/>
              </w:rPr>
            </w:pPr>
            <w:r w:rsidRPr="0048246D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29,5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6D" w:rsidRPr="0048246D" w:rsidRDefault="0048246D" w:rsidP="0048246D">
            <w:pPr>
              <w:ind w:firstLine="0"/>
              <w:rPr>
                <w:color w:val="000000"/>
                <w:sz w:val="24"/>
              </w:rPr>
            </w:pPr>
            <w:r w:rsidRPr="0048246D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31,6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r w:rsidRPr="0048246D">
              <w:rPr>
                <w:sz w:val="24"/>
              </w:rPr>
              <w:lastRenderedPageBreak/>
              <w:t>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8246D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354,4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1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48246D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48246D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333,7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604,8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944,7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1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62,0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12,0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</w:t>
            </w:r>
            <w:r w:rsidRPr="0048246D">
              <w:rPr>
                <w:sz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74,2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74,2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50,0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438,6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778,5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463,9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463,9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1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463,9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44,0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</w:t>
            </w:r>
            <w:r w:rsidRPr="0048246D">
              <w:rPr>
                <w:sz w:val="24"/>
              </w:rPr>
              <w:lastRenderedPageBreak/>
              <w:t>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6,0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4,0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2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 xml:space="preserve">Осуществление информационно-пропагандистской деятельности, </w:t>
            </w:r>
            <w:r w:rsidRPr="0048246D">
              <w:rPr>
                <w:sz w:val="24"/>
              </w:rPr>
              <w:lastRenderedPageBreak/>
              <w:t>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8030,3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1396,7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1325,8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30,0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2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t>Реализация направления расходов в рамках подпрограммы «Создание условий для обеспечения качественными коммунальными услугами населения Анастасиевского сельского поселения» муниципальной программы «Обеспечение качественными жилищно-коммунальными услугами населения Анастасиевского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07 2 00 99990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7936,3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1366,7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1295,8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</w:t>
            </w:r>
            <w:r w:rsidRPr="0048246D">
              <w:rPr>
                <w:sz w:val="24"/>
              </w:rPr>
              <w:lastRenderedPageBreak/>
              <w:t>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1160,0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668,8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693,5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6135,3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527,9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432,3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 xml:space="preserve"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</w:t>
            </w:r>
            <w:r w:rsidRPr="0048246D">
              <w:rPr>
                <w:sz w:val="24"/>
              </w:rPr>
              <w:lastRenderedPageBreak/>
              <w:t>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30,0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30,0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13240,0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7489,7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5611,7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13240,0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7489,7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5611,7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1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5391,2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4942,0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3144,9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</w:t>
            </w:r>
            <w:r w:rsidRPr="0048246D">
              <w:rPr>
                <w:sz w:val="24"/>
              </w:rPr>
              <w:lastRenderedPageBreak/>
              <w:t>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3568,6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2269,1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2188,2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4001,6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sz w:val="24"/>
              </w:rPr>
            </w:pPr>
            <w:r w:rsidRPr="0048246D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150,0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128,6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128,6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128,6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211,2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228,5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211,2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228,5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1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228,5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</w:p>
        </w:tc>
      </w:tr>
      <w:tr w:rsidR="0048246D" w:rsidRPr="0048246D" w:rsidTr="0048246D">
        <w:trPr>
          <w:trHeight w:val="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50,0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246D">
              <w:rPr>
                <w:b/>
                <w:bCs/>
                <w:sz w:val="24"/>
              </w:rPr>
              <w:t>50,0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246D" w:rsidRPr="0048246D" w:rsidTr="0048246D">
        <w:trPr>
          <w:trHeight w:val="1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спорта» </w:t>
            </w:r>
            <w:r w:rsidRPr="0048246D">
              <w:rPr>
                <w:sz w:val="24"/>
              </w:rPr>
              <w:lastRenderedPageBreak/>
              <w:t>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rPr>
                <w:sz w:val="24"/>
              </w:rPr>
            </w:pPr>
            <w:r w:rsidRPr="0048246D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6D" w:rsidRPr="0048246D" w:rsidRDefault="0048246D" w:rsidP="0048246D">
            <w:pPr>
              <w:ind w:firstLine="0"/>
              <w:jc w:val="center"/>
              <w:rPr>
                <w:sz w:val="24"/>
              </w:rPr>
            </w:pPr>
            <w:r w:rsidRPr="0048246D">
              <w:rPr>
                <w:sz w:val="24"/>
              </w:rPr>
              <w:t>50,0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6D" w:rsidRPr="0048246D" w:rsidRDefault="0048246D" w:rsidP="0048246D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48246D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2E6DD6">
        <w:rPr>
          <w:bCs/>
          <w:sz w:val="24"/>
        </w:rPr>
        <w:t>5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77152C">
        <w:rPr>
          <w:bCs/>
          <w:sz w:val="24"/>
        </w:rPr>
        <w:t>4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77152C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77152C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947" w:type="dxa"/>
        <w:tblLook w:val="04A0" w:firstRow="1" w:lastRow="0" w:firstColumn="1" w:lastColumn="0" w:noHBand="0" w:noVBand="1"/>
      </w:tblPr>
      <w:tblGrid>
        <w:gridCol w:w="3969"/>
        <w:gridCol w:w="1399"/>
        <w:gridCol w:w="576"/>
        <w:gridCol w:w="460"/>
        <w:gridCol w:w="550"/>
        <w:gridCol w:w="1098"/>
        <w:gridCol w:w="1111"/>
        <w:gridCol w:w="1044"/>
        <w:gridCol w:w="740"/>
      </w:tblGrid>
      <w:tr w:rsidR="002E6DD6" w:rsidRPr="002E6DD6" w:rsidTr="00E95FD8">
        <w:trPr>
          <w:trHeight w:val="12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right"/>
              <w:rPr>
                <w:sz w:val="24"/>
              </w:rPr>
            </w:pPr>
            <w:r w:rsidRPr="002E6DD6">
              <w:rPr>
                <w:sz w:val="24"/>
              </w:rPr>
              <w:t>"Приложение 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right"/>
              <w:rPr>
                <w:sz w:val="24"/>
              </w:rPr>
            </w:pPr>
          </w:p>
        </w:tc>
      </w:tr>
      <w:tr w:rsidR="002E6DD6" w:rsidRPr="002E6DD6" w:rsidTr="00E95FD8">
        <w:trPr>
          <w:trHeight w:val="12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right"/>
              <w:rPr>
                <w:sz w:val="24"/>
              </w:rPr>
            </w:pPr>
            <w:r w:rsidRPr="002E6DD6">
              <w:rPr>
                <w:sz w:val="24"/>
              </w:rPr>
              <w:t>к Решению Собрания депутатов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right"/>
              <w:rPr>
                <w:sz w:val="24"/>
              </w:rPr>
            </w:pPr>
          </w:p>
        </w:tc>
      </w:tr>
      <w:tr w:rsidR="002E6DD6" w:rsidRPr="002E6DD6" w:rsidTr="00E95FD8">
        <w:trPr>
          <w:trHeight w:val="12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right"/>
              <w:rPr>
                <w:sz w:val="24"/>
              </w:rPr>
            </w:pPr>
            <w:r w:rsidRPr="002E6DD6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right"/>
              <w:rPr>
                <w:sz w:val="24"/>
              </w:rPr>
            </w:pPr>
          </w:p>
        </w:tc>
      </w:tr>
      <w:tr w:rsidR="002E6DD6" w:rsidRPr="002E6DD6" w:rsidTr="00E95FD8">
        <w:trPr>
          <w:trHeight w:val="12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right"/>
              <w:rPr>
                <w:sz w:val="24"/>
              </w:rPr>
            </w:pPr>
            <w:r w:rsidRPr="002E6DD6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right"/>
              <w:rPr>
                <w:sz w:val="24"/>
              </w:rPr>
            </w:pPr>
          </w:p>
        </w:tc>
      </w:tr>
      <w:tr w:rsidR="002E6DD6" w:rsidRPr="002E6DD6" w:rsidTr="00E95FD8">
        <w:trPr>
          <w:trHeight w:val="12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right"/>
              <w:rPr>
                <w:sz w:val="24"/>
              </w:rPr>
            </w:pPr>
            <w:r w:rsidRPr="002E6DD6">
              <w:rPr>
                <w:sz w:val="24"/>
              </w:rPr>
              <w:t>от 26.12.2024 г. № 138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right"/>
              <w:rPr>
                <w:sz w:val="24"/>
              </w:rPr>
            </w:pPr>
          </w:p>
        </w:tc>
      </w:tr>
      <w:tr w:rsidR="002E6DD6" w:rsidRPr="002E6DD6" w:rsidTr="00E95FD8">
        <w:trPr>
          <w:trHeight w:val="12"/>
        </w:trPr>
        <w:tc>
          <w:tcPr>
            <w:tcW w:w="8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E6DD6" w:rsidRPr="002E6DD6" w:rsidTr="00E95FD8">
        <w:trPr>
          <w:trHeight w:val="12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2E6DD6" w:rsidRPr="002E6DD6" w:rsidTr="00E95FD8">
        <w:trPr>
          <w:trHeight w:val="11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2E6DD6" w:rsidRPr="002E6DD6" w:rsidTr="00E95FD8">
        <w:trPr>
          <w:trHeight w:val="11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2E6DD6" w:rsidRPr="002E6DD6" w:rsidTr="00E95FD8">
        <w:trPr>
          <w:trHeight w:val="12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классификации расходов бюджетов на 2025 год и на плановый период 2026 и 2027 годов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(тыс. рублей)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1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ПР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2026 год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2027 год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2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95FD8" w:rsidRPr="002E6DD6" w:rsidTr="00E95FD8">
        <w:trPr>
          <w:trHeight w:val="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ВСЕГО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32116,1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17990,8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16032,4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211,2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219,7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228,5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211,2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219,7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228,5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211,2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219,7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228,5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8010,3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1376,7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1305,8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 xml:space="preserve">Подпрограмма "Благоустройство сельского поселения" муниципальной программы "Обеспечение качественными жилищно-коммунальными </w:t>
            </w:r>
            <w:r w:rsidRPr="002E6DD6">
              <w:rPr>
                <w:b/>
                <w:bCs/>
                <w:sz w:val="24"/>
              </w:rPr>
              <w:lastRenderedPageBreak/>
              <w:t>услугами населения Анастасиевского сельского поселения"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lastRenderedPageBreak/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7916,3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1346,7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1275,8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lastRenderedPageBreak/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1160,0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668,8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693,5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1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411,0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40,0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1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6135,3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527,9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432,3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 xml:space="preserve">Мероприятия по обеспечению содержания имущества в рамках </w:t>
            </w:r>
            <w:r w:rsidRPr="002E6DD6">
              <w:rPr>
                <w:sz w:val="24"/>
              </w:rPr>
              <w:lastRenderedPageBreak/>
              <w:t>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lastRenderedPageBreak/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lastRenderedPageBreak/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94,0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70,0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1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Реализация направления расходов в рамках подпрограммы «Создание условий для обеспечения качественными коммунальными услугами населения Анастасиевского сельского поселения» муниципальной программы «Обеспечение качественными жилищно-коммунальными услугами населения Анастасиевского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07 2 00 99990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 xml:space="preserve">Подпрограмма "Профилактика правонарушений в </w:t>
            </w:r>
            <w:r w:rsidRPr="002E6DD6">
              <w:rPr>
                <w:b/>
                <w:bCs/>
                <w:sz w:val="24"/>
              </w:rPr>
              <w:lastRenderedPageBreak/>
              <w:t>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lastRenderedPageBreak/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</w:t>
            </w:r>
            <w:r w:rsidRPr="002E6DD6">
              <w:rPr>
                <w:sz w:val="24"/>
              </w:rPr>
              <w:lastRenderedPageBreak/>
              <w:t>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lastRenderedPageBreak/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40,0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40,0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</w:t>
            </w:r>
            <w:r w:rsidRPr="002E6DD6">
              <w:rPr>
                <w:sz w:val="24"/>
              </w:rPr>
              <w:lastRenderedPageBreak/>
              <w:t>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lastRenderedPageBreak/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lastRenderedPageBreak/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8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 xml:space="preserve">Подпрограмма "Обеспечение безопасности на воде" муниципальной программы "Участие в предупреждении и ликвидации последствий </w:t>
            </w:r>
            <w:r w:rsidRPr="002E6DD6">
              <w:rPr>
                <w:b/>
                <w:bCs/>
                <w:sz w:val="24"/>
              </w:rPr>
              <w:lastRenderedPageBreak/>
              <w:t>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lastRenderedPageBreak/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13240,0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7489,7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5611,7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3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13240,0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7489,7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5611,7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D6" w:rsidRPr="002E6DD6" w:rsidRDefault="002E6DD6" w:rsidP="002E6DD6">
            <w:pPr>
              <w:ind w:firstLine="0"/>
              <w:rPr>
                <w:sz w:val="24"/>
              </w:rPr>
            </w:pPr>
            <w:r w:rsidRPr="002E6DD6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5391,2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4942,0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3144,9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3568,6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2269,1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2188,2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4001,6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9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 xml:space="preserve"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</w:t>
            </w:r>
            <w:r w:rsidRPr="002E6DD6">
              <w:rPr>
                <w:sz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lastRenderedPageBreak/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128,6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128,6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128,6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lastRenderedPageBreak/>
              <w:t>Муниципальная программа   "Развитие муниципальной службы"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9929,6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7499,3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7479,8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0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183,7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116,2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116,2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62,0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rPr>
                <w:sz w:val="24"/>
              </w:rPr>
            </w:pPr>
            <w:r w:rsidRPr="002E6DD6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</w:t>
            </w:r>
            <w:r w:rsidRPr="002E6DD6">
              <w:rPr>
                <w:sz w:val="24"/>
              </w:rPr>
              <w:lastRenderedPageBreak/>
              <w:t xml:space="preserve">закупки товаров, работ и услуг для обеспечения государственных (муниципальных) нужд)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lastRenderedPageBreak/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91,7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74,2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74,2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lastRenderedPageBreak/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9715,9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7353,1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7333,6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D6" w:rsidRPr="002E6DD6" w:rsidRDefault="002E6DD6" w:rsidP="002E6DD6">
            <w:pPr>
              <w:ind w:firstLine="0"/>
              <w:rPr>
                <w:sz w:val="24"/>
              </w:rPr>
            </w:pPr>
            <w:r w:rsidRPr="002E6DD6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7994,6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6431,2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6431,2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1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D6" w:rsidRPr="002E6DD6" w:rsidRDefault="002E6DD6" w:rsidP="002E6DD6">
            <w:pPr>
              <w:ind w:firstLine="0"/>
              <w:rPr>
                <w:sz w:val="24"/>
              </w:rPr>
            </w:pPr>
            <w:r w:rsidRPr="002E6DD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1622,5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827,6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808,1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D6" w:rsidRPr="002E6DD6" w:rsidRDefault="002E6DD6" w:rsidP="002E6DD6">
            <w:pPr>
              <w:ind w:firstLine="0"/>
              <w:rPr>
                <w:sz w:val="24"/>
              </w:rPr>
            </w:pPr>
            <w:r w:rsidRPr="002E6DD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4,7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4,7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D6" w:rsidRPr="002E6DD6" w:rsidRDefault="002E6DD6" w:rsidP="002E6DD6">
            <w:pPr>
              <w:ind w:firstLine="0"/>
              <w:rPr>
                <w:sz w:val="24"/>
              </w:rPr>
            </w:pPr>
            <w:r w:rsidRPr="002E6DD6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31,8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27,3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27,3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rPr>
                <w:sz w:val="24"/>
              </w:rPr>
            </w:pPr>
            <w:r w:rsidRPr="002E6DD6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rPr>
                <w:sz w:val="24"/>
              </w:rPr>
            </w:pPr>
            <w:r w:rsidRPr="002E6DD6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D6" w:rsidRPr="002E6DD6" w:rsidRDefault="002E6DD6" w:rsidP="002E6DD6">
            <w:pPr>
              <w:ind w:firstLine="0"/>
              <w:rPr>
                <w:color w:val="000000"/>
                <w:sz w:val="24"/>
              </w:rPr>
            </w:pPr>
            <w:r w:rsidRPr="002E6DD6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29,5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29,5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1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D6" w:rsidRPr="002E6DD6" w:rsidRDefault="002E6DD6" w:rsidP="002E6DD6">
            <w:pPr>
              <w:ind w:firstLine="0"/>
              <w:rPr>
                <w:color w:val="000000"/>
                <w:sz w:val="24"/>
              </w:rPr>
            </w:pPr>
            <w:r w:rsidRPr="002E6DD6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31,6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31,6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31,6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561,0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1291,4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1292,6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561,0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1291,4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  <w:r w:rsidRPr="002E6DD6">
              <w:rPr>
                <w:b/>
                <w:bCs/>
                <w:sz w:val="24"/>
              </w:rPr>
              <w:t>1292,6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5FD8" w:rsidRPr="002E6DD6" w:rsidTr="00E95FD8">
        <w:trPr>
          <w:trHeight w:val="1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D6" w:rsidRPr="002E6DD6" w:rsidRDefault="002E6DD6" w:rsidP="002E6DD6">
            <w:pPr>
              <w:ind w:firstLine="0"/>
              <w:rPr>
                <w:sz w:val="24"/>
              </w:rPr>
            </w:pPr>
            <w:r w:rsidRPr="002E6DD6">
              <w:rPr>
                <w:sz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410,8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448,2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463,9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14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D6" w:rsidRPr="002E6DD6" w:rsidRDefault="002E6DD6" w:rsidP="002E6DD6">
            <w:pPr>
              <w:ind w:firstLine="0"/>
              <w:rPr>
                <w:sz w:val="24"/>
              </w:rPr>
            </w:pPr>
            <w:r w:rsidRPr="002E6DD6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2E6DD6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2E6DD6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354,4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</w:p>
        </w:tc>
      </w:tr>
      <w:tr w:rsidR="00E95FD8" w:rsidRPr="002E6DD6" w:rsidTr="00E95FD8">
        <w:trPr>
          <w:trHeight w:val="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sz w:val="24"/>
              </w:rPr>
            </w:pPr>
            <w:r w:rsidRPr="002E6DD6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438,6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DD6" w:rsidRPr="002E6DD6" w:rsidRDefault="002E6DD6" w:rsidP="002E6DD6">
            <w:pPr>
              <w:ind w:firstLine="0"/>
              <w:jc w:val="center"/>
              <w:rPr>
                <w:sz w:val="24"/>
              </w:rPr>
            </w:pPr>
            <w:r w:rsidRPr="002E6DD6">
              <w:rPr>
                <w:sz w:val="24"/>
              </w:rPr>
              <w:t>778,5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D6" w:rsidRPr="002E6DD6" w:rsidRDefault="002E6DD6" w:rsidP="002E6DD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2E6DD6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00225F" w:rsidRDefault="0000225F" w:rsidP="00CA0D4F">
      <w:pPr>
        <w:ind w:firstLine="708"/>
        <w:rPr>
          <w:bCs/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Pr="00CA0D4F" w:rsidRDefault="00CA0D4F" w:rsidP="00CA0D4F">
      <w:pPr>
        <w:rPr>
          <w:sz w:val="24"/>
        </w:rPr>
      </w:pPr>
      <w:bookmarkStart w:id="1" w:name="_GoBack"/>
      <w:bookmarkEnd w:id="1"/>
    </w:p>
    <w:sectPr w:rsidR="00CA0D4F" w:rsidRPr="00CA0D4F" w:rsidSect="002F511E">
      <w:pgSz w:w="11906" w:h="16838" w:code="9"/>
      <w:pgMar w:top="567" w:right="425" w:bottom="425" w:left="1276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F6" w:rsidRDefault="005D6BF6">
      <w:r>
        <w:separator/>
      </w:r>
    </w:p>
  </w:endnote>
  <w:endnote w:type="continuationSeparator" w:id="0">
    <w:p w:rsidR="005D6BF6" w:rsidRDefault="005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F6" w:rsidRDefault="005D6BF6">
      <w:r>
        <w:separator/>
      </w:r>
    </w:p>
  </w:footnote>
  <w:footnote w:type="continuationSeparator" w:id="0">
    <w:p w:rsidR="005D6BF6" w:rsidRDefault="005D6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DF"/>
    <w:multiLevelType w:val="hybridMultilevel"/>
    <w:tmpl w:val="8D161E32"/>
    <w:lvl w:ilvl="0" w:tplc="4D8C57FE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AA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CD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90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4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16F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F2F3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07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48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36B07"/>
    <w:multiLevelType w:val="hybridMultilevel"/>
    <w:tmpl w:val="120C964E"/>
    <w:lvl w:ilvl="0" w:tplc="5162B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C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2406B"/>
    <w:multiLevelType w:val="hybridMultilevel"/>
    <w:tmpl w:val="83889886"/>
    <w:lvl w:ilvl="0" w:tplc="21DAFA3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C24F1D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ED4AC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5225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3102FD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DCC07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F80ABD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06D15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B4C8B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188274A6"/>
    <w:multiLevelType w:val="hybridMultilevel"/>
    <w:tmpl w:val="C5ECA10C"/>
    <w:lvl w:ilvl="0" w:tplc="02E69088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569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F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70226"/>
    <w:multiLevelType w:val="hybridMultilevel"/>
    <w:tmpl w:val="391C49F4"/>
    <w:lvl w:ilvl="0" w:tplc="DECCB552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D6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8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7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C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D456FA"/>
    <w:multiLevelType w:val="hybridMultilevel"/>
    <w:tmpl w:val="B484A1F8"/>
    <w:lvl w:ilvl="0" w:tplc="5EC2C3B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B7E090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8082970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BF697C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F7EC84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4A3E3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716915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3D9A8AC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E7CBCA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446A5467"/>
    <w:multiLevelType w:val="hybridMultilevel"/>
    <w:tmpl w:val="75A6D9AE"/>
    <w:lvl w:ilvl="0" w:tplc="503EB8A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271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140C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400CC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EE05A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F03F5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252CA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8C6E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C80DC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 w15:restartNumberingAfterBreak="0">
    <w:nsid w:val="47170648"/>
    <w:multiLevelType w:val="hybridMultilevel"/>
    <w:tmpl w:val="AF667E6E"/>
    <w:lvl w:ilvl="0" w:tplc="6CAEB9B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30849E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F1625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CE62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D8CB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1282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F89A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24705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E8E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25F49D3"/>
    <w:multiLevelType w:val="hybridMultilevel"/>
    <w:tmpl w:val="DAA8E49C"/>
    <w:lvl w:ilvl="0" w:tplc="D3B2ED82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13D4F9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90ED8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E419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A22D3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B2EA6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CA18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41EFAE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486C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4B238C"/>
    <w:multiLevelType w:val="hybridMultilevel"/>
    <w:tmpl w:val="04D4819C"/>
    <w:lvl w:ilvl="0" w:tplc="84D449E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FA1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46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0D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047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E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4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29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4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F830E7"/>
    <w:multiLevelType w:val="hybridMultilevel"/>
    <w:tmpl w:val="AD0C4F82"/>
    <w:lvl w:ilvl="0" w:tplc="4B64950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E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C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A8CE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41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A3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E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A42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AE0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B85282"/>
    <w:multiLevelType w:val="hybridMultilevel"/>
    <w:tmpl w:val="B69AD264"/>
    <w:lvl w:ilvl="0" w:tplc="2E18DD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E0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2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45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44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46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48B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C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61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94239C2"/>
    <w:multiLevelType w:val="hybridMultilevel"/>
    <w:tmpl w:val="F6A604D4"/>
    <w:lvl w:ilvl="0" w:tplc="8FA2DD1C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6944B5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7F5EA75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54FF1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70A83C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072D5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4464A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FA6535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222238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 w15:restartNumberingAfterBreak="0">
    <w:nsid w:val="7C6F0F60"/>
    <w:multiLevelType w:val="hybridMultilevel"/>
    <w:tmpl w:val="9BA8E0D0"/>
    <w:lvl w:ilvl="0" w:tplc="CD78F81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F3894D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E9000C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34922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ABF6778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0C264F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3B08CC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790921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198EAF4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3"/>
    <w:rsid w:val="00000451"/>
    <w:rsid w:val="0000225F"/>
    <w:rsid w:val="000038FF"/>
    <w:rsid w:val="00006E2C"/>
    <w:rsid w:val="00013A7B"/>
    <w:rsid w:val="00015B9E"/>
    <w:rsid w:val="00020A08"/>
    <w:rsid w:val="0002251F"/>
    <w:rsid w:val="00023BB0"/>
    <w:rsid w:val="00041604"/>
    <w:rsid w:val="000453F7"/>
    <w:rsid w:val="0005272E"/>
    <w:rsid w:val="00052FBD"/>
    <w:rsid w:val="00057080"/>
    <w:rsid w:val="00065647"/>
    <w:rsid w:val="000665A6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16EA"/>
    <w:rsid w:val="000A2A53"/>
    <w:rsid w:val="000A4856"/>
    <w:rsid w:val="000B03AC"/>
    <w:rsid w:val="000B15F9"/>
    <w:rsid w:val="000B2CA0"/>
    <w:rsid w:val="000B45A8"/>
    <w:rsid w:val="000B73D8"/>
    <w:rsid w:val="000B7B39"/>
    <w:rsid w:val="000C0353"/>
    <w:rsid w:val="000C0AE2"/>
    <w:rsid w:val="000D5D0E"/>
    <w:rsid w:val="000D5EC8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326C6"/>
    <w:rsid w:val="001516BB"/>
    <w:rsid w:val="00153738"/>
    <w:rsid w:val="00164166"/>
    <w:rsid w:val="00170D0B"/>
    <w:rsid w:val="00170EB8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530"/>
    <w:rsid w:val="001A560E"/>
    <w:rsid w:val="001A6763"/>
    <w:rsid w:val="001A6A6E"/>
    <w:rsid w:val="001B1B1B"/>
    <w:rsid w:val="001B1C76"/>
    <w:rsid w:val="001B2908"/>
    <w:rsid w:val="001C16C1"/>
    <w:rsid w:val="001C1A9C"/>
    <w:rsid w:val="001D0619"/>
    <w:rsid w:val="001D46AE"/>
    <w:rsid w:val="001E1E70"/>
    <w:rsid w:val="001E5582"/>
    <w:rsid w:val="001E5AC8"/>
    <w:rsid w:val="001F631A"/>
    <w:rsid w:val="0020080E"/>
    <w:rsid w:val="00200BEE"/>
    <w:rsid w:val="00201D0E"/>
    <w:rsid w:val="00214B34"/>
    <w:rsid w:val="00224D0F"/>
    <w:rsid w:val="00224E7A"/>
    <w:rsid w:val="00224F83"/>
    <w:rsid w:val="00227AC9"/>
    <w:rsid w:val="00237928"/>
    <w:rsid w:val="00241ECE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089E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1E0B"/>
    <w:rsid w:val="002E294D"/>
    <w:rsid w:val="002E3131"/>
    <w:rsid w:val="002E6DD6"/>
    <w:rsid w:val="002E70C4"/>
    <w:rsid w:val="002F5035"/>
    <w:rsid w:val="002F511E"/>
    <w:rsid w:val="002F5566"/>
    <w:rsid w:val="00302421"/>
    <w:rsid w:val="00303F66"/>
    <w:rsid w:val="00303F92"/>
    <w:rsid w:val="003045C4"/>
    <w:rsid w:val="003048AE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410BC"/>
    <w:rsid w:val="00343C3B"/>
    <w:rsid w:val="00345A1E"/>
    <w:rsid w:val="00347B7F"/>
    <w:rsid w:val="00351C3F"/>
    <w:rsid w:val="00356DE4"/>
    <w:rsid w:val="0036329B"/>
    <w:rsid w:val="00363893"/>
    <w:rsid w:val="00363DEB"/>
    <w:rsid w:val="0037309F"/>
    <w:rsid w:val="0037738F"/>
    <w:rsid w:val="003853D3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7A7"/>
    <w:rsid w:val="00406EE9"/>
    <w:rsid w:val="00411E6C"/>
    <w:rsid w:val="004175D2"/>
    <w:rsid w:val="00422457"/>
    <w:rsid w:val="00422965"/>
    <w:rsid w:val="004270B8"/>
    <w:rsid w:val="00430BCC"/>
    <w:rsid w:val="004324DE"/>
    <w:rsid w:val="0043335B"/>
    <w:rsid w:val="0043741B"/>
    <w:rsid w:val="0044024E"/>
    <w:rsid w:val="004449D1"/>
    <w:rsid w:val="0044622C"/>
    <w:rsid w:val="00452AF4"/>
    <w:rsid w:val="00453C84"/>
    <w:rsid w:val="004550B4"/>
    <w:rsid w:val="00455454"/>
    <w:rsid w:val="00461497"/>
    <w:rsid w:val="004638EF"/>
    <w:rsid w:val="00470A96"/>
    <w:rsid w:val="00475B55"/>
    <w:rsid w:val="00477DAC"/>
    <w:rsid w:val="004809F7"/>
    <w:rsid w:val="0048246D"/>
    <w:rsid w:val="00482697"/>
    <w:rsid w:val="0048480E"/>
    <w:rsid w:val="00491186"/>
    <w:rsid w:val="0049169C"/>
    <w:rsid w:val="004A5DCD"/>
    <w:rsid w:val="004B0B21"/>
    <w:rsid w:val="004B19E7"/>
    <w:rsid w:val="004B2A9D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56ED"/>
    <w:rsid w:val="004F11DF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3A96"/>
    <w:rsid w:val="005B0969"/>
    <w:rsid w:val="005B1E50"/>
    <w:rsid w:val="005B4883"/>
    <w:rsid w:val="005B57E9"/>
    <w:rsid w:val="005C01CC"/>
    <w:rsid w:val="005C1ED9"/>
    <w:rsid w:val="005C2006"/>
    <w:rsid w:val="005C5EE8"/>
    <w:rsid w:val="005D1C94"/>
    <w:rsid w:val="005D3133"/>
    <w:rsid w:val="005D3214"/>
    <w:rsid w:val="005D5666"/>
    <w:rsid w:val="005D5775"/>
    <w:rsid w:val="005D6BF6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34F8"/>
    <w:rsid w:val="0061469A"/>
    <w:rsid w:val="00615857"/>
    <w:rsid w:val="00617C7F"/>
    <w:rsid w:val="00622619"/>
    <w:rsid w:val="00622A2E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6E84"/>
    <w:rsid w:val="006C37B3"/>
    <w:rsid w:val="006C66A6"/>
    <w:rsid w:val="006C6E82"/>
    <w:rsid w:val="006C76A0"/>
    <w:rsid w:val="006D6A53"/>
    <w:rsid w:val="006D7136"/>
    <w:rsid w:val="006E1D37"/>
    <w:rsid w:val="006E3301"/>
    <w:rsid w:val="006F4F2B"/>
    <w:rsid w:val="00703B19"/>
    <w:rsid w:val="00704382"/>
    <w:rsid w:val="0070736A"/>
    <w:rsid w:val="0072249E"/>
    <w:rsid w:val="00723105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152C"/>
    <w:rsid w:val="00772CBD"/>
    <w:rsid w:val="0077609E"/>
    <w:rsid w:val="00780D35"/>
    <w:rsid w:val="00783FED"/>
    <w:rsid w:val="0079252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5CDE"/>
    <w:rsid w:val="00851EB6"/>
    <w:rsid w:val="008549CB"/>
    <w:rsid w:val="008640B6"/>
    <w:rsid w:val="008677D4"/>
    <w:rsid w:val="00871716"/>
    <w:rsid w:val="00877C6E"/>
    <w:rsid w:val="0088042D"/>
    <w:rsid w:val="0088113A"/>
    <w:rsid w:val="0088433B"/>
    <w:rsid w:val="00884BF7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66E0"/>
    <w:rsid w:val="00930532"/>
    <w:rsid w:val="0093520E"/>
    <w:rsid w:val="00937567"/>
    <w:rsid w:val="009468EF"/>
    <w:rsid w:val="009500BB"/>
    <w:rsid w:val="00954764"/>
    <w:rsid w:val="00956AC8"/>
    <w:rsid w:val="00962BE4"/>
    <w:rsid w:val="009650BC"/>
    <w:rsid w:val="009667AA"/>
    <w:rsid w:val="009674E5"/>
    <w:rsid w:val="00967701"/>
    <w:rsid w:val="00982976"/>
    <w:rsid w:val="009857F7"/>
    <w:rsid w:val="00985EE3"/>
    <w:rsid w:val="00996498"/>
    <w:rsid w:val="009A5303"/>
    <w:rsid w:val="009B27D8"/>
    <w:rsid w:val="009C7571"/>
    <w:rsid w:val="009D1A8E"/>
    <w:rsid w:val="009D310F"/>
    <w:rsid w:val="009D31AB"/>
    <w:rsid w:val="009E34A5"/>
    <w:rsid w:val="009E6B6F"/>
    <w:rsid w:val="009F2DCE"/>
    <w:rsid w:val="009F385F"/>
    <w:rsid w:val="009F4FAE"/>
    <w:rsid w:val="00A03855"/>
    <w:rsid w:val="00A06D83"/>
    <w:rsid w:val="00A13A99"/>
    <w:rsid w:val="00A1485A"/>
    <w:rsid w:val="00A15A0A"/>
    <w:rsid w:val="00A172CF"/>
    <w:rsid w:val="00A17D33"/>
    <w:rsid w:val="00A2275F"/>
    <w:rsid w:val="00A25BF0"/>
    <w:rsid w:val="00A42359"/>
    <w:rsid w:val="00A423E6"/>
    <w:rsid w:val="00A4431A"/>
    <w:rsid w:val="00A4434F"/>
    <w:rsid w:val="00A45362"/>
    <w:rsid w:val="00A54810"/>
    <w:rsid w:val="00A56C31"/>
    <w:rsid w:val="00A5767E"/>
    <w:rsid w:val="00A74B69"/>
    <w:rsid w:val="00A766CA"/>
    <w:rsid w:val="00A7720A"/>
    <w:rsid w:val="00A812FA"/>
    <w:rsid w:val="00A8180F"/>
    <w:rsid w:val="00A85D4D"/>
    <w:rsid w:val="00A8790F"/>
    <w:rsid w:val="00A90624"/>
    <w:rsid w:val="00A9065B"/>
    <w:rsid w:val="00A939FD"/>
    <w:rsid w:val="00AA007A"/>
    <w:rsid w:val="00AA27DE"/>
    <w:rsid w:val="00AA448B"/>
    <w:rsid w:val="00AA752D"/>
    <w:rsid w:val="00AB0FD6"/>
    <w:rsid w:val="00AB43A1"/>
    <w:rsid w:val="00AB77FE"/>
    <w:rsid w:val="00AC06E2"/>
    <w:rsid w:val="00AC5560"/>
    <w:rsid w:val="00AC5833"/>
    <w:rsid w:val="00AD19F5"/>
    <w:rsid w:val="00AD1C6E"/>
    <w:rsid w:val="00AD3708"/>
    <w:rsid w:val="00AD7A0B"/>
    <w:rsid w:val="00AE1A62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6564"/>
    <w:rsid w:val="00B17AB8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665"/>
    <w:rsid w:val="00B643BA"/>
    <w:rsid w:val="00B669BD"/>
    <w:rsid w:val="00B7245C"/>
    <w:rsid w:val="00B74133"/>
    <w:rsid w:val="00B745B8"/>
    <w:rsid w:val="00B76508"/>
    <w:rsid w:val="00B77096"/>
    <w:rsid w:val="00B8270C"/>
    <w:rsid w:val="00B86736"/>
    <w:rsid w:val="00B92515"/>
    <w:rsid w:val="00B943B9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D736D"/>
    <w:rsid w:val="00BE1096"/>
    <w:rsid w:val="00BE7A42"/>
    <w:rsid w:val="00BF0C4F"/>
    <w:rsid w:val="00BF2340"/>
    <w:rsid w:val="00BF5EBF"/>
    <w:rsid w:val="00BF7A08"/>
    <w:rsid w:val="00C11A48"/>
    <w:rsid w:val="00C145E5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54EF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2ED3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909E5"/>
    <w:rsid w:val="00D92861"/>
    <w:rsid w:val="00DA54CA"/>
    <w:rsid w:val="00DC3952"/>
    <w:rsid w:val="00DC3AFF"/>
    <w:rsid w:val="00DC6CF2"/>
    <w:rsid w:val="00DC7DEA"/>
    <w:rsid w:val="00DD0CC4"/>
    <w:rsid w:val="00DD3BF7"/>
    <w:rsid w:val="00DD6892"/>
    <w:rsid w:val="00DE13D5"/>
    <w:rsid w:val="00DE1850"/>
    <w:rsid w:val="00DE6074"/>
    <w:rsid w:val="00DF1204"/>
    <w:rsid w:val="00DF6276"/>
    <w:rsid w:val="00E00CDA"/>
    <w:rsid w:val="00E038F4"/>
    <w:rsid w:val="00E0412C"/>
    <w:rsid w:val="00E07D9B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7A78"/>
    <w:rsid w:val="00E80CDC"/>
    <w:rsid w:val="00E81055"/>
    <w:rsid w:val="00E81C9D"/>
    <w:rsid w:val="00E871BC"/>
    <w:rsid w:val="00E95FD8"/>
    <w:rsid w:val="00E964EA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E1B78"/>
    <w:rsid w:val="00EE5338"/>
    <w:rsid w:val="00EE6A9C"/>
    <w:rsid w:val="00EF5B6F"/>
    <w:rsid w:val="00EF6656"/>
    <w:rsid w:val="00F00F82"/>
    <w:rsid w:val="00F0197B"/>
    <w:rsid w:val="00F01A07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6B7"/>
    <w:rsid w:val="00FE7FAA"/>
    <w:rsid w:val="00FF010F"/>
    <w:rsid w:val="00FF08D4"/>
    <w:rsid w:val="00FF3335"/>
    <w:rsid w:val="00FF549C"/>
    <w:rsid w:val="00FF6E54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6D3DA"/>
  <w15:docId w15:val="{05F23340-73EE-4421-BDA1-2B830AD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27D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AA27DE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AA27DE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AA27DE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AA27DE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AA27DE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AA27DE"/>
    <w:rPr>
      <w:color w:val="auto"/>
      <w:u w:val="none"/>
      <w:effect w:val="none"/>
    </w:rPr>
  </w:style>
  <w:style w:type="character" w:styleId="a7">
    <w:name w:val="Hyperlink"/>
    <w:uiPriority w:val="99"/>
    <w:rsid w:val="00AA27DE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AA27DE"/>
    <w:pPr>
      <w:ind w:firstLine="0"/>
    </w:pPr>
    <w:rPr>
      <w:sz w:val="20"/>
      <w:szCs w:val="20"/>
    </w:rPr>
  </w:style>
  <w:style w:type="character" w:styleId="a9">
    <w:name w:val="footnote reference"/>
    <w:semiHidden/>
    <w:rsid w:val="00AA27DE"/>
    <w:rPr>
      <w:effect w:val="none"/>
      <w:bdr w:val="none" w:sz="0" w:space="0" w:color="auto"/>
      <w:vertAlign w:val="superscript"/>
    </w:rPr>
  </w:style>
  <w:style w:type="character" w:styleId="aa">
    <w:name w:val="page number"/>
    <w:rsid w:val="00AA27DE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AA27DE"/>
    <w:pPr>
      <w:numPr>
        <w:ilvl w:val="1"/>
        <w:numId w:val="2"/>
      </w:numPr>
    </w:pPr>
  </w:style>
  <w:style w:type="paragraph" w:styleId="ab">
    <w:name w:val="footer"/>
    <w:basedOn w:val="a0"/>
    <w:rsid w:val="00AA27DE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AA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A27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AA27DE"/>
    <w:pPr>
      <w:spacing w:line="320" w:lineRule="exact"/>
    </w:pPr>
    <w:rPr>
      <w:szCs w:val="20"/>
    </w:rPr>
  </w:style>
  <w:style w:type="paragraph" w:styleId="ac">
    <w:name w:val="Body Text Indent"/>
    <w:basedOn w:val="a0"/>
    <w:rsid w:val="00AA27DE"/>
    <w:rPr>
      <w:i/>
      <w:iCs/>
    </w:rPr>
  </w:style>
  <w:style w:type="paragraph" w:styleId="31">
    <w:name w:val="Body Text 3"/>
    <w:basedOn w:val="a0"/>
    <w:rsid w:val="00AA27DE"/>
    <w:pPr>
      <w:ind w:firstLine="0"/>
    </w:pPr>
    <w:rPr>
      <w:sz w:val="24"/>
    </w:rPr>
  </w:style>
  <w:style w:type="paragraph" w:customStyle="1" w:styleId="ConsNonformat">
    <w:name w:val="ConsNonformat"/>
    <w:rsid w:val="00AA27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AA27DE"/>
    <w:pPr>
      <w:ind w:firstLine="708"/>
    </w:pPr>
    <w:rPr>
      <w:i/>
      <w:iCs/>
    </w:rPr>
  </w:style>
  <w:style w:type="character" w:styleId="ad">
    <w:name w:val="annotation reference"/>
    <w:semiHidden/>
    <w:rsid w:val="00AA27DE"/>
    <w:rPr>
      <w:sz w:val="16"/>
      <w:szCs w:val="16"/>
    </w:rPr>
  </w:style>
  <w:style w:type="paragraph" w:styleId="ae">
    <w:name w:val="annotation text"/>
    <w:basedOn w:val="a0"/>
    <w:semiHidden/>
    <w:rsid w:val="00AA27DE"/>
    <w:rPr>
      <w:sz w:val="20"/>
      <w:szCs w:val="20"/>
    </w:rPr>
  </w:style>
  <w:style w:type="paragraph" w:styleId="af">
    <w:name w:val="header"/>
    <w:basedOn w:val="a0"/>
    <w:rsid w:val="00AA27DE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AA27DE"/>
    <w:pPr>
      <w:ind w:firstLine="0"/>
    </w:pPr>
  </w:style>
  <w:style w:type="paragraph" w:styleId="af0">
    <w:name w:val="Body Text"/>
    <w:basedOn w:val="a0"/>
    <w:rsid w:val="00AA27DE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651B-1DB5-489A-9968-1669234F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33</Pages>
  <Words>8742</Words>
  <Characters>49831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58457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 Windows</cp:lastModifiedBy>
  <cp:revision>7</cp:revision>
  <cp:lastPrinted>2024-03-19T07:04:00Z</cp:lastPrinted>
  <dcterms:created xsi:type="dcterms:W3CDTF">2025-02-03T06:37:00Z</dcterms:created>
  <dcterms:modified xsi:type="dcterms:W3CDTF">2025-02-03T08:05:00Z</dcterms:modified>
</cp:coreProperties>
</file>