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BD5B" w14:textId="77777777" w:rsidR="009815FE" w:rsidRPr="004258AE" w:rsidRDefault="009815FE" w:rsidP="009815FE">
      <w:pPr>
        <w:pStyle w:val="ac"/>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14:paraId="66BB0AEC"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14:paraId="309EE8C9"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14:paraId="5B5533D2"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14:paraId="6EB1E018"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14:paraId="38EEECA2" w14:textId="77777777" w:rsidR="009815FE" w:rsidRPr="004258AE" w:rsidRDefault="009815FE" w:rsidP="009815FE">
      <w:pPr>
        <w:pStyle w:val="ac"/>
        <w:jc w:val="center"/>
        <w:rPr>
          <w:rFonts w:ascii="Times New Roman" w:hAnsi="Times New Roman" w:cs="Times New Roman"/>
          <w:sz w:val="28"/>
          <w:szCs w:val="28"/>
        </w:rPr>
      </w:pPr>
    </w:p>
    <w:p w14:paraId="40F8DCB1" w14:textId="77777777" w:rsidR="009815FE" w:rsidRPr="004258AE" w:rsidRDefault="009815FE" w:rsidP="009815FE">
      <w:pPr>
        <w:pStyle w:val="ac"/>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14:paraId="263743F9" w14:textId="77777777" w:rsidR="009815FE" w:rsidRPr="00B024A6" w:rsidRDefault="009815FE" w:rsidP="009815FE">
      <w:pPr>
        <w:spacing w:after="0" w:line="276" w:lineRule="auto"/>
        <w:jc w:val="center"/>
        <w:rPr>
          <w:rFonts w:ascii="Times New Roman" w:eastAsia="Times New Roman" w:hAnsi="Times New Roman" w:cs="Times New Roman"/>
          <w:b/>
          <w:sz w:val="26"/>
          <w:szCs w:val="26"/>
          <w:lang w:eastAsia="ru-RU"/>
        </w:rPr>
      </w:pPr>
    </w:p>
    <w:p w14:paraId="313780D9" w14:textId="77777777" w:rsidR="009815FE" w:rsidRPr="004258AE" w:rsidRDefault="009815FE" w:rsidP="009815FE">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14:paraId="3956D30F" w14:textId="77777777" w:rsidR="009815FE" w:rsidRPr="00B024A6" w:rsidRDefault="009815FE" w:rsidP="009815FE">
      <w:pPr>
        <w:suppressAutoHyphens/>
        <w:spacing w:after="0" w:line="276" w:lineRule="auto"/>
        <w:jc w:val="center"/>
        <w:rPr>
          <w:rFonts w:ascii="Times New Roman" w:eastAsia="Times New Roman" w:hAnsi="Times New Roman" w:cs="Times New Roman"/>
          <w:sz w:val="21"/>
          <w:szCs w:val="21"/>
          <w:lang w:eastAsia="ar-SA"/>
        </w:rPr>
      </w:pPr>
    </w:p>
    <w:p w14:paraId="52EBB233" w14:textId="6FD8C766" w:rsidR="009815FE" w:rsidRDefault="009815FE" w:rsidP="009815FE">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16.01.</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12</w:t>
      </w:r>
      <w:r w:rsidRPr="004258AE">
        <w:rPr>
          <w:rFonts w:ascii="Times New Roman" w:eastAsia="Times New Roman" w:hAnsi="Times New Roman" w:cs="Times New Roman"/>
          <w:iCs/>
          <w:sz w:val="26"/>
          <w:szCs w:val="26"/>
          <w:lang w:eastAsia="ar-SA"/>
        </w:rPr>
        <w:tab/>
        <w:t>с. Анастасиевка</w:t>
      </w:r>
    </w:p>
    <w:p w14:paraId="6A6688B8" w14:textId="6FAD7B9D" w:rsidR="00F958F3" w:rsidRPr="00F958F3" w:rsidRDefault="00F958F3" w:rsidP="00F958F3">
      <w:pPr>
        <w:tabs>
          <w:tab w:val="left" w:pos="2220"/>
        </w:tabs>
        <w:suppressAutoHyphens/>
        <w:spacing w:after="0" w:line="276" w:lineRule="auto"/>
        <w:jc w:val="both"/>
        <w:rPr>
          <w:rFonts w:ascii="Times New Roman" w:eastAsia="Times New Roman" w:hAnsi="Times New Roman" w:cs="Times New Roman"/>
          <w:i/>
          <w:iCs/>
          <w:lang w:eastAsia="ar-SA"/>
        </w:rPr>
      </w:pPr>
      <w:r>
        <w:rPr>
          <w:rFonts w:ascii="Times New Roman" w:eastAsia="Times New Roman" w:hAnsi="Times New Roman" w:cs="Times New Roman"/>
          <w:iCs/>
          <w:sz w:val="26"/>
          <w:szCs w:val="26"/>
          <w:lang w:eastAsia="ar-SA"/>
        </w:rPr>
        <w:tab/>
      </w:r>
      <w:r w:rsidRPr="00333120">
        <w:rPr>
          <w:rFonts w:ascii="Times New Roman" w:eastAsia="Times New Roman" w:hAnsi="Times New Roman" w:cs="Times New Roman"/>
          <w:i/>
          <w:iCs/>
          <w:lang w:eastAsia="ar-SA"/>
        </w:rPr>
        <w:t xml:space="preserve">В </w:t>
      </w:r>
      <w:r w:rsidR="00333120" w:rsidRPr="00333120">
        <w:rPr>
          <w:rFonts w:ascii="Times New Roman" w:eastAsia="Times New Roman" w:hAnsi="Times New Roman" w:cs="Times New Roman"/>
          <w:i/>
          <w:iCs/>
          <w:lang w:eastAsia="ar-SA"/>
        </w:rPr>
        <w:t xml:space="preserve">редакции Постановления от  19.02.2025 </w:t>
      </w:r>
      <w:r w:rsidRPr="00333120">
        <w:rPr>
          <w:rFonts w:ascii="Times New Roman" w:eastAsia="Times New Roman" w:hAnsi="Times New Roman" w:cs="Times New Roman"/>
          <w:i/>
          <w:iCs/>
          <w:lang w:eastAsia="ar-SA"/>
        </w:rPr>
        <w:t xml:space="preserve">№ </w:t>
      </w:r>
      <w:r w:rsidR="00333120" w:rsidRPr="00333120">
        <w:rPr>
          <w:rFonts w:ascii="Times New Roman" w:eastAsia="Times New Roman" w:hAnsi="Times New Roman" w:cs="Times New Roman"/>
          <w:i/>
          <w:iCs/>
          <w:lang w:eastAsia="ar-SA"/>
        </w:rPr>
        <w:t>37</w:t>
      </w:r>
    </w:p>
    <w:p w14:paraId="7048C140" w14:textId="77777777" w:rsidR="009815FE" w:rsidRPr="004258AE" w:rsidRDefault="009815FE" w:rsidP="009815FE">
      <w:pPr>
        <w:tabs>
          <w:tab w:val="left" w:pos="7290"/>
        </w:tabs>
        <w:suppressAutoHyphens/>
        <w:spacing w:after="0" w:line="276" w:lineRule="auto"/>
        <w:jc w:val="both"/>
        <w:rPr>
          <w:rFonts w:ascii="Times New Roman" w:eastAsia="Times New Roman" w:hAnsi="Times New Roman" w:cs="Times New Roman"/>
          <w:iCs/>
          <w:sz w:val="26"/>
          <w:szCs w:val="26"/>
          <w:lang w:eastAsia="ar-SA"/>
        </w:rPr>
      </w:pPr>
    </w:p>
    <w:p w14:paraId="6FE56A5F" w14:textId="372040DE" w:rsidR="00E34386" w:rsidRPr="00B024A6" w:rsidRDefault="009815FE" w:rsidP="009815FE">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 </w:t>
      </w:r>
      <w:r w:rsidR="00E34386"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A324AA">
        <w:rPr>
          <w:rFonts w:ascii="Times New Roman" w:eastAsia="Calibri" w:hAnsi="Times New Roman" w:cs="Times New Roman"/>
          <w:bCs/>
          <w:sz w:val="26"/>
          <w:szCs w:val="26"/>
        </w:rPr>
        <w:t>Администрации Анастасиевского сельского</w:t>
      </w:r>
      <w:r w:rsidR="00E34386" w:rsidRPr="00B024A6">
        <w:rPr>
          <w:rFonts w:ascii="Times New Roman" w:eastAsia="Calibri" w:hAnsi="Times New Roman" w:cs="Times New Roman"/>
          <w:bCs/>
          <w:sz w:val="26"/>
          <w:szCs w:val="26"/>
        </w:rPr>
        <w:t xml:space="preserve"> поселения </w:t>
      </w:r>
      <w:r w:rsidR="00E34386"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00E34386"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50EA175C"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F12CD4">
        <w:rPr>
          <w:rFonts w:ascii="Times New Roman" w:eastAsia="Calibri" w:hAnsi="Times New Roman" w:cs="Times New Roman"/>
          <w:bCs/>
          <w:color w:val="000000"/>
          <w:sz w:val="26"/>
          <w:szCs w:val="26"/>
        </w:rPr>
        <w:t>постановлением</w:t>
      </w:r>
      <w:r w:rsidR="007801BC" w:rsidRPr="00F63525">
        <w:rPr>
          <w:rFonts w:ascii="Times New Roman" w:eastAsia="Calibri" w:hAnsi="Times New Roman" w:cs="Times New Roman"/>
          <w:bCs/>
          <w:color w:val="000000"/>
          <w:sz w:val="26"/>
          <w:szCs w:val="26"/>
        </w:rPr>
        <w:t xml:space="preserve"> Администрации </w:t>
      </w:r>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от </w:t>
      </w:r>
      <w:r w:rsidR="00585266" w:rsidRPr="00585266">
        <w:rPr>
          <w:rFonts w:ascii="Times New Roman" w:eastAsia="Calibri" w:hAnsi="Times New Roman" w:cs="Times New Roman"/>
          <w:bCs/>
          <w:color w:val="000000"/>
          <w:sz w:val="26"/>
          <w:szCs w:val="26"/>
        </w:rPr>
        <w:t>16</w:t>
      </w:r>
      <w:r w:rsidR="007801BC" w:rsidRPr="00585266">
        <w:rPr>
          <w:rFonts w:ascii="Times New Roman" w:eastAsia="Calibri" w:hAnsi="Times New Roman" w:cs="Times New Roman"/>
          <w:bCs/>
          <w:color w:val="000000"/>
          <w:sz w:val="26"/>
          <w:szCs w:val="26"/>
        </w:rPr>
        <w:t>.0</w:t>
      </w:r>
      <w:r w:rsidR="00585266" w:rsidRPr="00585266">
        <w:rPr>
          <w:rFonts w:ascii="Times New Roman" w:eastAsia="Calibri" w:hAnsi="Times New Roman" w:cs="Times New Roman"/>
          <w:bCs/>
          <w:color w:val="000000"/>
          <w:sz w:val="26"/>
          <w:szCs w:val="26"/>
        </w:rPr>
        <w:t>3</w:t>
      </w:r>
      <w:r w:rsidR="007801BC" w:rsidRPr="00585266">
        <w:rPr>
          <w:rFonts w:ascii="Times New Roman" w:eastAsia="Calibri" w:hAnsi="Times New Roman" w:cs="Times New Roman"/>
          <w:bCs/>
          <w:color w:val="000000"/>
          <w:sz w:val="26"/>
          <w:szCs w:val="26"/>
        </w:rPr>
        <w:t xml:space="preserve">.2022 № </w:t>
      </w:r>
      <w:r w:rsidR="00585266" w:rsidRPr="00585266">
        <w:rPr>
          <w:rFonts w:ascii="Times New Roman" w:eastAsia="Calibri" w:hAnsi="Times New Roman" w:cs="Times New Roman"/>
          <w:bCs/>
          <w:color w:val="000000"/>
          <w:sz w:val="26"/>
          <w:szCs w:val="26"/>
        </w:rPr>
        <w:t>30</w:t>
      </w:r>
      <w:r w:rsidR="007801BC" w:rsidRPr="00585266">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w:t>
      </w:r>
      <w:r w:rsidR="007801BC"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585266">
        <w:rPr>
          <w:rFonts w:ascii="Times New Roman" w:eastAsia="Times New Roman" w:hAnsi="Times New Roman" w:cs="Times New Roman"/>
          <w:sz w:val="26"/>
          <w:szCs w:val="26"/>
          <w:lang w:eastAsia="ru-RU"/>
        </w:rPr>
        <w:t>Анастасиевское</w:t>
      </w:r>
      <w:r w:rsidR="007801BC"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A324AA">
        <w:rPr>
          <w:rFonts w:ascii="Times New Roman" w:eastAsia="Times New Roman" w:hAnsi="Times New Roman" w:cs="Times New Roman"/>
          <w:sz w:val="26"/>
          <w:szCs w:val="26"/>
          <w:lang w:eastAsia="ru-RU"/>
        </w:rPr>
        <w:t>Администрации Анастасиевского сельского</w:t>
      </w:r>
      <w:r w:rsidR="007801BC" w:rsidRPr="00F63525">
        <w:rPr>
          <w:rFonts w:ascii="Times New Roman" w:eastAsia="Times New Roman" w:hAnsi="Times New Roman" w:cs="Times New Roman"/>
          <w:sz w:val="26"/>
          <w:szCs w:val="26"/>
          <w:lang w:eastAsia="ru-RU"/>
        </w:rPr>
        <w:t xml:space="preserve"> поселения </w:t>
      </w:r>
      <w:r w:rsidR="007801BC">
        <w:rPr>
          <w:rFonts w:ascii="Times New Roman" w:eastAsia="Times New Roman" w:hAnsi="Times New Roman" w:cs="Times New Roman"/>
          <w:sz w:val="26"/>
          <w:szCs w:val="26"/>
          <w:lang w:eastAsia="ru-RU"/>
        </w:rPr>
        <w:t xml:space="preserve">от </w:t>
      </w:r>
      <w:r w:rsidR="00585266">
        <w:rPr>
          <w:rFonts w:ascii="Times New Roman" w:eastAsia="Times New Roman" w:hAnsi="Times New Roman" w:cs="Times New Roman"/>
          <w:color w:val="000000" w:themeColor="text1"/>
          <w:sz w:val="26"/>
          <w:szCs w:val="26"/>
          <w:lang w:eastAsia="ru-RU"/>
        </w:rPr>
        <w:t>25</w:t>
      </w:r>
      <w:r w:rsidR="007801BC" w:rsidRPr="000204AB">
        <w:rPr>
          <w:rFonts w:ascii="Times New Roman" w:eastAsia="Times New Roman" w:hAnsi="Times New Roman" w:cs="Times New Roman"/>
          <w:color w:val="000000" w:themeColor="text1"/>
          <w:sz w:val="26"/>
          <w:szCs w:val="26"/>
          <w:lang w:eastAsia="ru-RU"/>
        </w:rPr>
        <w:t>.</w:t>
      </w:r>
      <w:r w:rsidR="00585266">
        <w:rPr>
          <w:rFonts w:ascii="Times New Roman" w:eastAsia="Times New Roman" w:hAnsi="Times New Roman" w:cs="Times New Roman"/>
          <w:color w:val="000000" w:themeColor="text1"/>
          <w:sz w:val="26"/>
          <w:szCs w:val="26"/>
          <w:lang w:eastAsia="ru-RU"/>
        </w:rPr>
        <w:t>12</w:t>
      </w:r>
      <w:r w:rsidR="007801BC" w:rsidRPr="000204AB">
        <w:rPr>
          <w:rFonts w:ascii="Times New Roman" w:eastAsia="Times New Roman" w:hAnsi="Times New Roman" w:cs="Times New Roman"/>
          <w:color w:val="000000" w:themeColor="text1"/>
          <w:sz w:val="26"/>
          <w:szCs w:val="26"/>
          <w:lang w:eastAsia="ru-RU"/>
        </w:rPr>
        <w:t>.20</w:t>
      </w:r>
      <w:r w:rsidR="00585266">
        <w:rPr>
          <w:rFonts w:ascii="Times New Roman" w:eastAsia="Times New Roman" w:hAnsi="Times New Roman" w:cs="Times New Roman"/>
          <w:color w:val="000000" w:themeColor="text1"/>
          <w:sz w:val="26"/>
          <w:szCs w:val="26"/>
          <w:lang w:eastAsia="ru-RU"/>
        </w:rPr>
        <w:t>19</w:t>
      </w:r>
      <w:r w:rsidR="007801BC" w:rsidRPr="000204AB">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110</w:t>
      </w:r>
      <w:r w:rsidR="007801BC">
        <w:rPr>
          <w:rFonts w:ascii="Times New Roman" w:eastAsia="Times New Roman" w:hAnsi="Times New Roman" w:cs="Times New Roman"/>
          <w:color w:val="000000" w:themeColor="text1"/>
          <w:sz w:val="26"/>
          <w:szCs w:val="26"/>
          <w:lang w:eastAsia="ru-RU"/>
        </w:rPr>
        <w:t xml:space="preserve"> (ред. от</w:t>
      </w:r>
      <w:r w:rsidR="00585266">
        <w:rPr>
          <w:rFonts w:ascii="Times New Roman" w:eastAsia="Times New Roman" w:hAnsi="Times New Roman" w:cs="Times New Roman"/>
          <w:color w:val="000000" w:themeColor="text1"/>
          <w:sz w:val="26"/>
          <w:szCs w:val="26"/>
          <w:lang w:eastAsia="ru-RU"/>
        </w:rPr>
        <w:t xml:space="preserve"> 29</w:t>
      </w:r>
      <w:r w:rsidR="007801BC">
        <w:rPr>
          <w:rFonts w:ascii="Times New Roman" w:eastAsia="Times New Roman" w:hAnsi="Times New Roman" w:cs="Times New Roman"/>
          <w:color w:val="000000" w:themeColor="text1"/>
          <w:sz w:val="26"/>
          <w:szCs w:val="26"/>
          <w:lang w:eastAsia="ru-RU"/>
        </w:rPr>
        <w:t>.0</w:t>
      </w:r>
      <w:r w:rsidR="00585266">
        <w:rPr>
          <w:rFonts w:ascii="Times New Roman" w:eastAsia="Times New Roman" w:hAnsi="Times New Roman" w:cs="Times New Roman"/>
          <w:color w:val="000000" w:themeColor="text1"/>
          <w:sz w:val="26"/>
          <w:szCs w:val="26"/>
          <w:lang w:eastAsia="ru-RU"/>
        </w:rPr>
        <w:t>5</w:t>
      </w:r>
      <w:r w:rsidR="007801BC">
        <w:rPr>
          <w:rFonts w:ascii="Times New Roman" w:eastAsia="Times New Roman" w:hAnsi="Times New Roman" w:cs="Times New Roman"/>
          <w:color w:val="000000" w:themeColor="text1"/>
          <w:sz w:val="26"/>
          <w:szCs w:val="26"/>
          <w:lang w:eastAsia="ru-RU"/>
        </w:rPr>
        <w:t>.2024</w:t>
      </w:r>
      <w:r w:rsidR="00585266">
        <w:rPr>
          <w:rFonts w:ascii="Times New Roman" w:eastAsia="Times New Roman" w:hAnsi="Times New Roman" w:cs="Times New Roman"/>
          <w:color w:val="000000" w:themeColor="text1"/>
          <w:sz w:val="26"/>
          <w:szCs w:val="26"/>
          <w:lang w:eastAsia="ru-RU"/>
        </w:rPr>
        <w:t xml:space="preserve"> № 124</w:t>
      </w:r>
      <w:r w:rsidR="007801BC">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5F07AF9F"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 xml:space="preserve">Об особенностях регулирования земельных отношений в Российской Федерации в 2022 - 2024 годах, а также о случаях </w:t>
      </w:r>
      <w:r w:rsidR="00D136DD" w:rsidRPr="00BE7D7E">
        <w:rPr>
          <w:rFonts w:ascii="Times New Roman" w:eastAsia="Times New Roman" w:hAnsi="Times New Roman" w:cs="Times New Roman"/>
          <w:color w:val="000000" w:themeColor="text1"/>
          <w:sz w:val="26"/>
          <w:szCs w:val="26"/>
          <w:lang w:eastAsia="ru-RU"/>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3E90E8D5" w14:textId="5A201777" w:rsidR="00E34386" w:rsidRPr="002732FE"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 xml:space="preserve">Признать утратившим силу постановление </w:t>
      </w:r>
      <w:r w:rsidR="00A324AA">
        <w:rPr>
          <w:rFonts w:ascii="Times New Roman" w:eastAsia="Times New Roman" w:hAnsi="Times New Roman" w:cs="Times New Roman"/>
          <w:color w:val="000000" w:themeColor="text1"/>
          <w:sz w:val="26"/>
          <w:szCs w:val="26"/>
          <w:lang w:eastAsia="ru-RU"/>
        </w:rPr>
        <w:t>Администрации 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585266">
        <w:rPr>
          <w:rFonts w:ascii="Times New Roman" w:eastAsia="Times New Roman" w:hAnsi="Times New Roman" w:cs="Times New Roman"/>
          <w:color w:val="000000" w:themeColor="text1"/>
          <w:sz w:val="26"/>
          <w:szCs w:val="26"/>
          <w:lang w:eastAsia="ru-RU"/>
        </w:rPr>
        <w:t>от 27</w:t>
      </w:r>
      <w:r w:rsidR="002732FE" w:rsidRPr="002732FE">
        <w:rPr>
          <w:rFonts w:ascii="Times New Roman" w:eastAsia="Times New Roman" w:hAnsi="Times New Roman" w:cs="Times New Roman"/>
          <w:color w:val="000000" w:themeColor="text1"/>
          <w:sz w:val="26"/>
          <w:szCs w:val="26"/>
          <w:lang w:eastAsia="ru-RU"/>
        </w:rPr>
        <w:t>.1</w:t>
      </w:r>
      <w:r w:rsidR="00585266">
        <w:rPr>
          <w:rFonts w:ascii="Times New Roman" w:eastAsia="Times New Roman" w:hAnsi="Times New Roman" w:cs="Times New Roman"/>
          <w:color w:val="000000" w:themeColor="text1"/>
          <w:sz w:val="26"/>
          <w:szCs w:val="26"/>
          <w:lang w:eastAsia="ru-RU"/>
        </w:rPr>
        <w:t>1</w:t>
      </w:r>
      <w:r w:rsidR="002732FE" w:rsidRPr="002732FE">
        <w:rPr>
          <w:rFonts w:ascii="Times New Roman" w:eastAsia="Times New Roman" w:hAnsi="Times New Roman" w:cs="Times New Roman"/>
          <w:color w:val="000000" w:themeColor="text1"/>
          <w:sz w:val="26"/>
          <w:szCs w:val="26"/>
          <w:lang w:eastAsia="ru-RU"/>
        </w:rPr>
        <w:t>.202</w:t>
      </w:r>
      <w:r w:rsidR="00585266">
        <w:rPr>
          <w:rFonts w:ascii="Times New Roman" w:eastAsia="Times New Roman" w:hAnsi="Times New Roman" w:cs="Times New Roman"/>
          <w:color w:val="000000" w:themeColor="text1"/>
          <w:sz w:val="26"/>
          <w:szCs w:val="26"/>
          <w:lang w:eastAsia="ru-RU"/>
        </w:rPr>
        <w:t>3</w:t>
      </w:r>
      <w:r w:rsidR="00E34386" w:rsidRPr="002732FE">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137</w:t>
      </w:r>
      <w:r w:rsidR="00E34386" w:rsidRPr="002732FE">
        <w:rPr>
          <w:rFonts w:ascii="Times New Roman" w:eastAsia="Times New Roman" w:hAnsi="Times New Roman" w:cs="Times New Roman"/>
          <w:color w:val="000000" w:themeColor="text1"/>
          <w:sz w:val="26"/>
          <w:szCs w:val="26"/>
          <w:lang w:eastAsia="ru-RU"/>
        </w:rPr>
        <w:t xml:space="preserve"> «Об утверждении </w:t>
      </w:r>
      <w:r w:rsidR="002732FE" w:rsidRPr="002732FE">
        <w:rPr>
          <w:rFonts w:ascii="Times New Roman" w:eastAsia="Times New Roman" w:hAnsi="Times New Roman" w:cs="Times New Roman"/>
          <w:color w:val="000000" w:themeColor="text1"/>
          <w:sz w:val="26"/>
          <w:szCs w:val="26"/>
          <w:lang w:eastAsia="ru-RU"/>
        </w:rPr>
        <w:t>а</w:t>
      </w:r>
      <w:r w:rsidR="00E34386" w:rsidRPr="002732FE">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2732FE" w:rsidRPr="002732FE">
        <w:rPr>
          <w:rFonts w:ascii="Times New Roman" w:eastAsia="Times New Roman" w:hAnsi="Times New Roman" w:cs="Times New Roman"/>
          <w:color w:val="000000" w:themeColor="text1"/>
          <w:sz w:val="26"/>
          <w:szCs w:val="26"/>
          <w:lang w:eastAsia="ru-RU"/>
        </w:rPr>
        <w:t>я</w:t>
      </w:r>
      <w:r w:rsidR="00E34386" w:rsidRPr="002732FE">
        <w:rPr>
          <w:rFonts w:ascii="Times New Roman" w:eastAsia="Times New Roman" w:hAnsi="Times New Roman" w:cs="Times New Roman"/>
          <w:color w:val="000000" w:themeColor="text1"/>
          <w:sz w:val="26"/>
          <w:szCs w:val="26"/>
          <w:lang w:eastAsia="ru-RU"/>
        </w:rPr>
        <w:t xml:space="preserve"> </w:t>
      </w:r>
      <w:r w:rsidR="00D136DD" w:rsidRPr="002732FE">
        <w:rPr>
          <w:rFonts w:ascii="Times New Roman" w:eastAsia="Times New Roman" w:hAnsi="Times New Roman" w:cs="Times New Roman"/>
          <w:color w:val="000000" w:themeColor="text1"/>
          <w:sz w:val="26"/>
          <w:szCs w:val="26"/>
          <w:lang w:eastAsia="ru-RU"/>
        </w:rPr>
        <w:t>муниципальной услуги «Предоставление земельного участка</w:t>
      </w:r>
      <w:r w:rsidR="005E5034" w:rsidRPr="002732FE">
        <w:rPr>
          <w:rFonts w:ascii="Times New Roman" w:eastAsia="Times New Roman" w:hAnsi="Times New Roman" w:cs="Times New Roman"/>
          <w:color w:val="000000" w:themeColor="text1"/>
          <w:sz w:val="26"/>
          <w:szCs w:val="26"/>
          <w:lang w:eastAsia="ru-RU"/>
        </w:rPr>
        <w:t xml:space="preserve"> </w:t>
      </w:r>
      <w:r w:rsidR="00FC068A" w:rsidRPr="002732FE">
        <w:rPr>
          <w:rFonts w:ascii="Times New Roman" w:eastAsia="Times New Roman" w:hAnsi="Times New Roman" w:cs="Times New Roman"/>
          <w:color w:val="000000" w:themeColor="text1"/>
          <w:sz w:val="26"/>
          <w:szCs w:val="26"/>
          <w:lang w:eastAsia="ru-RU"/>
        </w:rPr>
        <w:t>в безвозмездное пользование</w:t>
      </w:r>
      <w:r w:rsidR="00E34386" w:rsidRPr="002732FE">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C961C4C" w14:textId="05C880FB" w:rsidR="009815FE" w:rsidRPr="00B024A6" w:rsidRDefault="00750706" w:rsidP="009815FE">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9815FE" w:rsidRPr="009815FE">
        <w:rPr>
          <w:rFonts w:ascii="Times New Roman" w:eastAsia="Times New Roman" w:hAnsi="Times New Roman" w:cs="Times New Roman"/>
          <w:iCs/>
          <w:sz w:val="26"/>
          <w:szCs w:val="26"/>
          <w:lang w:eastAsia="ru-RU"/>
        </w:rPr>
        <w:t xml:space="preserve"> </w:t>
      </w:r>
      <w:r w:rsidR="009815FE"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9815FE" w:rsidRPr="008453FF">
        <w:rPr>
          <w:rFonts w:ascii="Times New Roman" w:eastAsia="Times New Roman" w:hAnsi="Times New Roman" w:cs="Times New Roman"/>
          <w:i/>
          <w:iCs/>
          <w:color w:val="FF0000"/>
          <w:sz w:val="26"/>
          <w:szCs w:val="26"/>
          <w:lang w:eastAsia="ru-RU"/>
        </w:rPr>
        <w:t xml:space="preserve"> </w:t>
      </w:r>
      <w:r w:rsidR="009815FE" w:rsidRPr="008453FF">
        <w:rPr>
          <w:rFonts w:ascii="Times New Roman" w:eastAsia="Times New Roman" w:hAnsi="Times New Roman" w:cs="Times New Roman"/>
          <w:color w:val="000000" w:themeColor="text1"/>
          <w:sz w:val="26"/>
          <w:szCs w:val="26"/>
          <w:lang w:eastAsia="ru-RU"/>
        </w:rPr>
        <w:t xml:space="preserve">Администрации </w:t>
      </w:r>
      <w:r w:rsidR="009815FE">
        <w:rPr>
          <w:rFonts w:ascii="Times New Roman" w:eastAsia="Times New Roman" w:hAnsi="Times New Roman" w:cs="Times New Roman"/>
          <w:color w:val="000000" w:themeColor="text1"/>
          <w:sz w:val="26"/>
          <w:szCs w:val="26"/>
          <w:lang w:eastAsia="ru-RU"/>
        </w:rPr>
        <w:t>Анастасиев</w:t>
      </w:r>
      <w:r w:rsidR="009815FE" w:rsidRPr="008453FF">
        <w:rPr>
          <w:rFonts w:ascii="Times New Roman" w:eastAsia="Times New Roman" w:hAnsi="Times New Roman" w:cs="Times New Roman"/>
          <w:color w:val="000000" w:themeColor="text1"/>
          <w:sz w:val="26"/>
          <w:szCs w:val="26"/>
          <w:lang w:eastAsia="ru-RU"/>
        </w:rPr>
        <w:t>ского сельского поселения</w:t>
      </w:r>
      <w:r w:rsidR="009815FE" w:rsidRPr="008453FF">
        <w:rPr>
          <w:rFonts w:ascii="Times New Roman" w:eastAsia="Times New Roman" w:hAnsi="Times New Roman" w:cs="Times New Roman"/>
          <w:i/>
          <w:iCs/>
          <w:color w:val="000000" w:themeColor="text1"/>
          <w:sz w:val="26"/>
          <w:szCs w:val="26"/>
          <w:lang w:eastAsia="ru-RU"/>
        </w:rPr>
        <w:t xml:space="preserve"> </w:t>
      </w:r>
      <w:r w:rsidR="009815FE" w:rsidRPr="008453FF">
        <w:rPr>
          <w:rFonts w:ascii="Times New Roman" w:eastAsia="Times New Roman" w:hAnsi="Times New Roman" w:cs="Times New Roman"/>
          <w:sz w:val="26"/>
          <w:szCs w:val="26"/>
          <w:lang w:eastAsia="ru-RU"/>
        </w:rPr>
        <w:t xml:space="preserve">обеспечить официальное </w:t>
      </w:r>
      <w:r w:rsidR="009815FE" w:rsidRPr="00EC0FA3">
        <w:rPr>
          <w:rFonts w:ascii="Times New Roman" w:eastAsia="Times New Roman" w:hAnsi="Times New Roman" w:cs="Times New Roman"/>
          <w:color w:val="000000" w:themeColor="text1"/>
          <w:sz w:val="26"/>
          <w:szCs w:val="26"/>
          <w:lang w:eastAsia="ru-RU"/>
        </w:rPr>
        <w:t>опубликование</w:t>
      </w:r>
      <w:r w:rsidR="009815FE"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9815FE">
        <w:rPr>
          <w:rFonts w:ascii="Times New Roman" w:eastAsia="Times New Roman" w:hAnsi="Times New Roman" w:cs="Times New Roman"/>
          <w:sz w:val="26"/>
          <w:szCs w:val="26"/>
          <w:lang w:eastAsia="ru-RU"/>
        </w:rPr>
        <w:t>Анастасиев</w:t>
      </w:r>
      <w:r w:rsidR="009815FE"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14:paraId="2457C1BC" w14:textId="28DDB5D9" w:rsidR="00E34386" w:rsidRPr="00B024A6" w:rsidRDefault="00750706" w:rsidP="009815FE">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36A03D48" w14:textId="53D16228" w:rsidR="00750706" w:rsidRDefault="000177A7" w:rsidP="000177A7">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Администрации </w:t>
      </w:r>
      <w:r w:rsidR="00585266">
        <w:rPr>
          <w:rFonts w:ascii="Times New Roman" w:eastAsia="Times New Roman" w:hAnsi="Times New Roman" w:cs="Times New Roman"/>
          <w:sz w:val="26"/>
          <w:szCs w:val="26"/>
          <w:lang w:eastAsia="ru-RU"/>
        </w:rPr>
        <w:t>Анастасиевского</w:t>
      </w:r>
    </w:p>
    <w:p w14:paraId="152A5E93" w14:textId="737BC539"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585266">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5C385388"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A324AA">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Pr="000177A7">
        <w:rPr>
          <w:rFonts w:ascii="Times New Roman" w:eastAsia="Times New Roman" w:hAnsi="Times New Roman" w:cs="Times New Roman"/>
          <w:iCs/>
          <w:sz w:val="24"/>
          <w:szCs w:val="24"/>
          <w:lang w:eastAsia="ru-RU"/>
        </w:rPr>
        <w:t xml:space="preserve">от </w:t>
      </w:r>
      <w:r w:rsidR="000177A7" w:rsidRPr="000177A7">
        <w:rPr>
          <w:rFonts w:ascii="Times New Roman" w:eastAsia="Times New Roman" w:hAnsi="Times New Roman" w:cs="Times New Roman"/>
          <w:iCs/>
          <w:sz w:val="24"/>
          <w:szCs w:val="24"/>
          <w:lang w:eastAsia="ru-RU"/>
        </w:rPr>
        <w:t>16.</w:t>
      </w:r>
      <w:r w:rsidR="000177A7">
        <w:rPr>
          <w:rFonts w:ascii="Times New Roman" w:eastAsia="Times New Roman" w:hAnsi="Times New Roman" w:cs="Times New Roman"/>
          <w:iCs/>
          <w:sz w:val="24"/>
          <w:szCs w:val="24"/>
          <w:lang w:eastAsia="ru-RU"/>
        </w:rPr>
        <w:t>01</w:t>
      </w:r>
      <w:r w:rsidRPr="000177A7">
        <w:rPr>
          <w:rFonts w:ascii="Times New Roman" w:eastAsia="Times New Roman" w:hAnsi="Times New Roman" w:cs="Times New Roman"/>
          <w:iCs/>
          <w:sz w:val="24"/>
          <w:szCs w:val="24"/>
          <w:lang w:eastAsia="ru-RU"/>
        </w:rPr>
        <w:t>.202</w:t>
      </w:r>
      <w:r w:rsidR="000177A7" w:rsidRPr="000177A7">
        <w:rPr>
          <w:rFonts w:ascii="Times New Roman" w:eastAsia="Times New Roman" w:hAnsi="Times New Roman" w:cs="Times New Roman"/>
          <w:iCs/>
          <w:sz w:val="24"/>
          <w:szCs w:val="24"/>
          <w:lang w:eastAsia="ru-RU"/>
        </w:rPr>
        <w:t>5 № 12</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2B2988CC"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3B3629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A85866" w14:textId="76F91B7C" w:rsidR="00133C1E" w:rsidRPr="00BE493E"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BE493E">
        <w:rPr>
          <w:rFonts w:ascii="Times New Roman" w:eastAsia="Times New Roman" w:hAnsi="Times New Roman" w:cs="Times New Roman"/>
          <w:sz w:val="26"/>
          <w:szCs w:val="26"/>
          <w:lang w:eastAsia="ru-RU"/>
        </w:rPr>
        <w:t xml:space="preserve"> следующие лица, имеющие </w:t>
      </w:r>
      <w:r w:rsidR="00751FA9" w:rsidRPr="00BE493E">
        <w:rPr>
          <w:rFonts w:ascii="Times New Roman" w:eastAsia="Times New Roman" w:hAnsi="Times New Roman" w:cs="Times New Roman"/>
          <w:sz w:val="26"/>
          <w:szCs w:val="26"/>
          <w:lang w:eastAsia="ru-RU"/>
        </w:rPr>
        <w:t>право на предоставление</w:t>
      </w:r>
      <w:r w:rsidR="00BA50B4" w:rsidRPr="00BE493E">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BA50B4" w:rsidRPr="00BE493E">
        <w:rPr>
          <w:rFonts w:ascii="Times New Roman" w:eastAsia="Times New Roman" w:hAnsi="Times New Roman" w:cs="Times New Roman"/>
          <w:sz w:val="26"/>
          <w:szCs w:val="26"/>
          <w:lang w:eastAsia="ru-RU"/>
        </w:rPr>
        <w:t xml:space="preserve"> поселения, </w:t>
      </w:r>
      <w:r w:rsidR="00FC068A" w:rsidRPr="00BE493E">
        <w:rPr>
          <w:rFonts w:ascii="Times New Roman" w:eastAsia="Times New Roman" w:hAnsi="Times New Roman" w:cs="Times New Roman"/>
          <w:sz w:val="26"/>
          <w:szCs w:val="26"/>
          <w:lang w:eastAsia="ru-RU"/>
        </w:rPr>
        <w:t>в безвозмездное пользование</w:t>
      </w:r>
      <w:r w:rsidR="00133C1E" w:rsidRPr="00BE493E">
        <w:rPr>
          <w:rFonts w:ascii="Times New Roman" w:eastAsia="Times New Roman" w:hAnsi="Times New Roman" w:cs="Times New Roman"/>
          <w:sz w:val="26"/>
          <w:szCs w:val="26"/>
          <w:lang w:eastAsia="ru-RU"/>
        </w:rPr>
        <w:t>:</w:t>
      </w:r>
    </w:p>
    <w:p w14:paraId="1173D47D" w14:textId="7EB7AC92" w:rsidR="006403AD" w:rsidRPr="00BE493E" w:rsidRDefault="00946D61" w:rsidP="006403A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 xml:space="preserve">2.1.1. </w:t>
      </w:r>
      <w:r w:rsidR="00751FA9" w:rsidRPr="00BE493E">
        <w:rPr>
          <w:rFonts w:ascii="Times New Roman" w:eastAsia="Times New Roman" w:hAnsi="Times New Roman" w:cs="Times New Roman"/>
          <w:color w:val="00000A"/>
          <w:sz w:val="26"/>
          <w:szCs w:val="26"/>
          <w:lang w:eastAsia="ru-RU"/>
        </w:rPr>
        <w:t>орган государственной власти</w:t>
      </w:r>
      <w:r w:rsidR="006403AD"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w:t>
      </w:r>
      <w:r w:rsidR="00874833" w:rsidRPr="00BE493E">
        <w:rPr>
          <w:rFonts w:ascii="Times New Roman" w:eastAsia="Times New Roman" w:hAnsi="Times New Roman" w:cs="Times New Roman"/>
          <w:color w:val="00000A"/>
          <w:sz w:val="26"/>
          <w:szCs w:val="26"/>
          <w:lang w:eastAsia="ru-RU"/>
        </w:rPr>
        <w:t>ого</w:t>
      </w:r>
      <w:r w:rsidR="006403AD" w:rsidRPr="00BE493E">
        <w:rPr>
          <w:rFonts w:ascii="Times New Roman" w:eastAsia="Times New Roman" w:hAnsi="Times New Roman" w:cs="Times New Roman"/>
          <w:color w:val="00000A"/>
          <w:sz w:val="26"/>
          <w:szCs w:val="26"/>
          <w:lang w:eastAsia="ru-RU"/>
        </w:rPr>
        <w:t xml:space="preserve"> для осуществления органами государственной власти своих полномочий</w:t>
      </w:r>
      <w:r w:rsidR="00874833" w:rsidRPr="00BE493E">
        <w:rPr>
          <w:rFonts w:ascii="Times New Roman" w:eastAsia="Times New Roman" w:hAnsi="Times New Roman" w:cs="Times New Roman"/>
          <w:color w:val="00000A"/>
          <w:sz w:val="26"/>
          <w:szCs w:val="26"/>
          <w:lang w:eastAsia="ru-RU"/>
        </w:rPr>
        <w:t>;</w:t>
      </w:r>
    </w:p>
    <w:p w14:paraId="369371FB" w14:textId="33CBE93B"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2.1.2. орган местного самоуправления</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органами местного самоуправления своих полномочий</w:t>
      </w:r>
      <w:r w:rsidRPr="00BE493E">
        <w:rPr>
          <w:rFonts w:ascii="Times New Roman" w:eastAsia="Times New Roman" w:hAnsi="Times New Roman" w:cs="Times New Roman"/>
          <w:color w:val="00000A"/>
          <w:sz w:val="26"/>
          <w:szCs w:val="26"/>
          <w:lang w:eastAsia="ru-RU"/>
        </w:rPr>
        <w:t>;</w:t>
      </w:r>
    </w:p>
    <w:p w14:paraId="518888BE" w14:textId="157F1A1F"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2.1.3. государственное или муниципальное учреждение (бюджетное, казенное, автономное)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w:t>
      </w:r>
    </w:p>
    <w:p w14:paraId="7DF2C3B3" w14:textId="38533D0E"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lastRenderedPageBreak/>
        <w:t>2.1.4. казенное предприятие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казенного предприятия</w:t>
      </w:r>
      <w:r w:rsidRPr="00BE493E">
        <w:rPr>
          <w:rFonts w:ascii="Times New Roman" w:eastAsia="Times New Roman" w:hAnsi="Times New Roman" w:cs="Times New Roman"/>
          <w:color w:val="00000A"/>
          <w:sz w:val="26"/>
          <w:szCs w:val="26"/>
          <w:lang w:eastAsia="ru-RU"/>
        </w:rPr>
        <w:t>;</w:t>
      </w:r>
    </w:p>
    <w:p w14:paraId="7FE5A9AA" w14:textId="05CA5CA4" w:rsidR="00751FA9"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2.1.5.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sidR="00874833">
        <w:rPr>
          <w:rFonts w:ascii="Times New Roman" w:eastAsia="Times New Roman" w:hAnsi="Times New Roman" w:cs="Times New Roman"/>
          <w:color w:val="00000A"/>
          <w:sz w:val="26"/>
          <w:szCs w:val="26"/>
          <w:lang w:eastAsia="ru-RU"/>
        </w:rPr>
        <w:t xml:space="preserve"> – в отношении</w:t>
      </w:r>
      <w:r w:rsidR="00874833" w:rsidRPr="00874833">
        <w:rPr>
          <w:rFonts w:ascii="Times New Roman" w:eastAsia="Times New Roman" w:hAnsi="Times New Roman" w:cs="Times New Roman"/>
          <w:color w:val="00000A"/>
          <w:sz w:val="26"/>
          <w:szCs w:val="26"/>
          <w:lang w:eastAsia="ru-RU"/>
        </w:rPr>
        <w:t xml:space="preserve"> </w:t>
      </w:r>
      <w:r w:rsidR="00874833">
        <w:rPr>
          <w:rFonts w:ascii="Times New Roman" w:eastAsia="Times New Roman" w:hAnsi="Times New Roman" w:cs="Times New Roman"/>
          <w:color w:val="00000A"/>
          <w:sz w:val="26"/>
          <w:szCs w:val="26"/>
          <w:lang w:eastAsia="ru-RU"/>
        </w:rPr>
        <w:t>з</w:t>
      </w:r>
      <w:r w:rsidR="00874833" w:rsidRPr="006403AD">
        <w:rPr>
          <w:rFonts w:ascii="Times New Roman" w:eastAsia="Times New Roman" w:hAnsi="Times New Roman" w:cs="Times New Roman"/>
          <w:color w:val="00000A"/>
          <w:sz w:val="26"/>
          <w:szCs w:val="26"/>
          <w:lang w:eastAsia="ru-RU"/>
        </w:rPr>
        <w:t>емельн</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участ</w:t>
      </w:r>
      <w:r w:rsidR="00874833">
        <w:rPr>
          <w:rFonts w:ascii="Times New Roman" w:eastAsia="Times New Roman" w:hAnsi="Times New Roman" w:cs="Times New Roman"/>
          <w:color w:val="00000A"/>
          <w:sz w:val="26"/>
          <w:szCs w:val="26"/>
          <w:lang w:eastAsia="ru-RU"/>
        </w:rPr>
        <w:t>ка</w:t>
      </w:r>
      <w:r w:rsidR="00874833" w:rsidRPr="006403AD">
        <w:rPr>
          <w:rFonts w:ascii="Times New Roman" w:eastAsia="Times New Roman" w:hAnsi="Times New Roman" w:cs="Times New Roman"/>
          <w:color w:val="00000A"/>
          <w:sz w:val="26"/>
          <w:szCs w:val="26"/>
          <w:lang w:eastAsia="ru-RU"/>
        </w:rPr>
        <w:t>, необходим</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для осуществления деятельности Центра исторического наследия Президента Российской Федерации, прекратившего исполнение своих полномочий</w:t>
      </w:r>
      <w:r>
        <w:rPr>
          <w:rFonts w:ascii="Times New Roman" w:eastAsia="Times New Roman" w:hAnsi="Times New Roman" w:cs="Times New Roman"/>
          <w:color w:val="00000A"/>
          <w:sz w:val="26"/>
          <w:szCs w:val="26"/>
          <w:lang w:eastAsia="ru-RU"/>
        </w:rPr>
        <w:t>;</w:t>
      </w:r>
    </w:p>
    <w:p w14:paraId="357DCC97" w14:textId="4A2E92E6" w:rsidR="00BE493E" w:rsidRDefault="00412E32" w:rsidP="00FA22C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00BE493E">
        <w:rPr>
          <w:rFonts w:ascii="Times New Roman" w:eastAsia="Times New Roman" w:hAnsi="Times New Roman" w:cs="Times New Roman"/>
          <w:color w:val="00000A"/>
          <w:sz w:val="26"/>
          <w:szCs w:val="26"/>
          <w:lang w:eastAsia="ru-RU"/>
        </w:rPr>
        <w:t xml:space="preserve">Банк России - </w:t>
      </w:r>
      <w:r w:rsidR="00FA22C6">
        <w:rPr>
          <w:rFonts w:ascii="Times New Roman" w:eastAsia="Times New Roman" w:hAnsi="Times New Roman" w:cs="Times New Roman"/>
          <w:color w:val="00000A"/>
          <w:sz w:val="26"/>
          <w:szCs w:val="26"/>
          <w:lang w:eastAsia="ru-RU"/>
        </w:rPr>
        <w:t>в отношении</w:t>
      </w:r>
      <w:r w:rsidR="00FA22C6" w:rsidRPr="00874833">
        <w:rPr>
          <w:rFonts w:ascii="Times New Roman" w:eastAsia="Times New Roman" w:hAnsi="Times New Roman" w:cs="Times New Roman"/>
          <w:color w:val="00000A"/>
          <w:sz w:val="26"/>
          <w:szCs w:val="26"/>
          <w:lang w:eastAsia="ru-RU"/>
        </w:rPr>
        <w:t xml:space="preserve"> </w:t>
      </w:r>
      <w:r w:rsidR="00FA22C6">
        <w:rPr>
          <w:rFonts w:ascii="Times New Roman" w:eastAsia="Times New Roman" w:hAnsi="Times New Roman" w:cs="Times New Roman"/>
          <w:color w:val="00000A"/>
          <w:sz w:val="26"/>
          <w:szCs w:val="26"/>
          <w:lang w:eastAsia="ru-RU"/>
        </w:rPr>
        <w:t>з</w:t>
      </w:r>
      <w:r w:rsidR="00FA22C6" w:rsidRPr="006403AD">
        <w:rPr>
          <w:rFonts w:ascii="Times New Roman" w:eastAsia="Times New Roman" w:hAnsi="Times New Roman" w:cs="Times New Roman"/>
          <w:color w:val="00000A"/>
          <w:sz w:val="26"/>
          <w:szCs w:val="26"/>
          <w:lang w:eastAsia="ru-RU"/>
        </w:rPr>
        <w:t>емельн</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участ</w:t>
      </w:r>
      <w:r w:rsidR="00FA22C6">
        <w:rPr>
          <w:rFonts w:ascii="Times New Roman" w:eastAsia="Times New Roman" w:hAnsi="Times New Roman" w:cs="Times New Roman"/>
          <w:color w:val="00000A"/>
          <w:sz w:val="26"/>
          <w:szCs w:val="26"/>
          <w:lang w:eastAsia="ru-RU"/>
        </w:rPr>
        <w:t>ка</w:t>
      </w:r>
      <w:r w:rsidR="00FA22C6" w:rsidRPr="006403AD">
        <w:rPr>
          <w:rFonts w:ascii="Times New Roman" w:eastAsia="Times New Roman" w:hAnsi="Times New Roman" w:cs="Times New Roman"/>
          <w:color w:val="00000A"/>
          <w:sz w:val="26"/>
          <w:szCs w:val="26"/>
          <w:lang w:eastAsia="ru-RU"/>
        </w:rPr>
        <w:t>, необходим</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для осуществления деятельности</w:t>
      </w:r>
      <w:r w:rsidR="00FA22C6">
        <w:rPr>
          <w:rFonts w:ascii="Times New Roman" w:eastAsia="Times New Roman" w:hAnsi="Times New Roman" w:cs="Times New Roman"/>
          <w:color w:val="00000A"/>
          <w:sz w:val="26"/>
          <w:szCs w:val="26"/>
          <w:lang w:eastAsia="ru-RU"/>
        </w:rPr>
        <w:t xml:space="preserve"> Банка России;</w:t>
      </w:r>
    </w:p>
    <w:p w14:paraId="0E802774" w14:textId="1142E6B1"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участк</w:t>
      </w:r>
      <w:r w:rsidR="00412E32">
        <w:rPr>
          <w:rFonts w:ascii="Times New Roman" w:eastAsia="Times New Roman" w:hAnsi="Times New Roman" w:cs="Times New Roman"/>
          <w:color w:val="00000A"/>
          <w:sz w:val="26"/>
          <w:szCs w:val="26"/>
          <w:lang w:eastAsia="ru-RU"/>
        </w:rPr>
        <w:t>а</w:t>
      </w:r>
      <w:r w:rsidR="00412E32" w:rsidRPr="00412E32">
        <w:rPr>
          <w:rFonts w:ascii="Times New Roman" w:eastAsia="Times New Roman" w:hAnsi="Times New Roman" w:cs="Times New Roman"/>
          <w:color w:val="00000A"/>
          <w:sz w:val="26"/>
          <w:szCs w:val="26"/>
          <w:lang w:eastAsia="ru-RU"/>
        </w:rPr>
        <w:t>, предоставляем</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в виде служебного надела</w:t>
      </w:r>
      <w:r w:rsidR="00412E32">
        <w:rPr>
          <w:rFonts w:ascii="Times New Roman" w:eastAsia="Times New Roman" w:hAnsi="Times New Roman" w:cs="Times New Roman"/>
          <w:color w:val="00000A"/>
          <w:sz w:val="26"/>
          <w:szCs w:val="26"/>
          <w:lang w:eastAsia="ru-RU"/>
        </w:rPr>
        <w:t>;</w:t>
      </w:r>
    </w:p>
    <w:p w14:paraId="5A78FC5F" w14:textId="3E009658"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00412E32">
        <w:rPr>
          <w:rFonts w:ascii="Times New Roman" w:eastAsia="Times New Roman" w:hAnsi="Times New Roman" w:cs="Times New Roman"/>
          <w:color w:val="00000A"/>
          <w:sz w:val="26"/>
          <w:szCs w:val="26"/>
          <w:lang w:eastAsia="ru-RU"/>
        </w:rPr>
        <w:t>религиозная организация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предназначенн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для размещения зданий,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w:t>
      </w:r>
    </w:p>
    <w:p w14:paraId="500FE3E6" w14:textId="66F0B429"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 сооружения, принадлежащие религиозной организации на праве безвозмездного пользования</w:t>
      </w:r>
      <w:r w:rsidR="00412E32">
        <w:rPr>
          <w:rFonts w:ascii="Times New Roman" w:eastAsia="Times New Roman" w:hAnsi="Times New Roman" w:cs="Times New Roman"/>
          <w:color w:val="00000A"/>
          <w:sz w:val="26"/>
          <w:szCs w:val="26"/>
          <w:lang w:eastAsia="ru-RU"/>
        </w:rPr>
        <w:t>;</w:t>
      </w:r>
    </w:p>
    <w:p w14:paraId="3FCFD8F0" w14:textId="31796FBE"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2.1.10. </w:t>
      </w:r>
      <w:r w:rsidR="00412E32"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 xml:space="preserve"> – в отношении </w:t>
      </w:r>
      <w:r w:rsidR="00412E32" w:rsidRPr="00412E32">
        <w:rPr>
          <w:rFonts w:ascii="Times New Roman" w:eastAsia="Times New Roman" w:hAnsi="Times New Roman" w:cs="Times New Roman"/>
          <w:color w:val="00000A"/>
          <w:sz w:val="26"/>
          <w:szCs w:val="26"/>
          <w:lang w:eastAsia="ru-RU"/>
        </w:rPr>
        <w:t>земельн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 принадлежащие религиозной организации на праве собственности</w:t>
      </w:r>
      <w:r w:rsidR="00A46A5A" w:rsidRPr="00A46A5A">
        <w:rPr>
          <w:rFonts w:ascii="Times New Roman" w:eastAsia="Times New Roman" w:hAnsi="Times New Roman" w:cs="Times New Roman"/>
          <w:color w:val="00000A"/>
          <w:sz w:val="26"/>
          <w:szCs w:val="26"/>
          <w:lang w:eastAsia="ru-RU"/>
        </w:rPr>
        <w:t>, в случае, если указанны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земельны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участ</w:t>
      </w:r>
      <w:r w:rsidR="00A46A5A">
        <w:rPr>
          <w:rFonts w:ascii="Times New Roman" w:eastAsia="Times New Roman" w:hAnsi="Times New Roman" w:cs="Times New Roman"/>
          <w:color w:val="00000A"/>
          <w:sz w:val="26"/>
          <w:szCs w:val="26"/>
          <w:lang w:eastAsia="ru-RU"/>
        </w:rPr>
        <w:t>ок</w:t>
      </w:r>
      <w:r w:rsidR="00A46A5A" w:rsidRPr="00A46A5A">
        <w:rPr>
          <w:rFonts w:ascii="Times New Roman" w:eastAsia="Times New Roman" w:hAnsi="Times New Roman" w:cs="Times New Roman"/>
          <w:color w:val="00000A"/>
          <w:sz w:val="26"/>
          <w:szCs w:val="26"/>
          <w:lang w:eastAsia="ru-RU"/>
        </w:rPr>
        <w:t xml:space="preserve"> ограничен в обороте и (или) не мо</w:t>
      </w:r>
      <w:r w:rsidR="00A46A5A">
        <w:rPr>
          <w:rFonts w:ascii="Times New Roman" w:eastAsia="Times New Roman" w:hAnsi="Times New Roman" w:cs="Times New Roman"/>
          <w:color w:val="00000A"/>
          <w:sz w:val="26"/>
          <w:szCs w:val="26"/>
          <w:lang w:eastAsia="ru-RU"/>
        </w:rPr>
        <w:t>жет</w:t>
      </w:r>
      <w:r w:rsidR="00A46A5A" w:rsidRPr="00A46A5A">
        <w:rPr>
          <w:rFonts w:ascii="Times New Roman" w:eastAsia="Times New Roman" w:hAnsi="Times New Roman" w:cs="Times New Roman"/>
          <w:color w:val="00000A"/>
          <w:sz w:val="26"/>
          <w:szCs w:val="26"/>
          <w:lang w:eastAsia="ru-RU"/>
        </w:rPr>
        <w:t xml:space="preserve"> быть предоставлен данн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религиозн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организаци</w:t>
      </w:r>
      <w:r w:rsidR="00A46A5A">
        <w:rPr>
          <w:rFonts w:ascii="Times New Roman" w:eastAsia="Times New Roman" w:hAnsi="Times New Roman" w:cs="Times New Roman"/>
          <w:color w:val="00000A"/>
          <w:sz w:val="26"/>
          <w:szCs w:val="26"/>
          <w:lang w:eastAsia="ru-RU"/>
        </w:rPr>
        <w:t>и</w:t>
      </w:r>
      <w:r w:rsidR="00A46A5A" w:rsidRPr="00A46A5A">
        <w:rPr>
          <w:rFonts w:ascii="Times New Roman" w:eastAsia="Times New Roman" w:hAnsi="Times New Roman" w:cs="Times New Roman"/>
          <w:color w:val="00000A"/>
          <w:sz w:val="26"/>
          <w:szCs w:val="26"/>
          <w:lang w:eastAsia="ru-RU"/>
        </w:rPr>
        <w:t xml:space="preserve"> в собственность</w:t>
      </w:r>
      <w:r w:rsidR="00A46A5A">
        <w:rPr>
          <w:rFonts w:ascii="Times New Roman" w:eastAsia="Times New Roman" w:hAnsi="Times New Roman" w:cs="Times New Roman"/>
          <w:color w:val="00000A"/>
          <w:sz w:val="26"/>
          <w:szCs w:val="26"/>
          <w:lang w:eastAsia="ru-RU"/>
        </w:rPr>
        <w:t>;</w:t>
      </w:r>
    </w:p>
    <w:p w14:paraId="68CC50EF" w14:textId="097C4083" w:rsidR="00412E32" w:rsidRDefault="00FA22C6" w:rsidP="00BB0CA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2.1.11. </w:t>
      </w:r>
      <w:r w:rsidR="00BB0CA1"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sidR="00BB0CA1">
        <w:rPr>
          <w:rFonts w:ascii="Times New Roman" w:eastAsia="Times New Roman" w:hAnsi="Times New Roman" w:cs="Times New Roman"/>
          <w:color w:val="00000A"/>
          <w:sz w:val="26"/>
          <w:szCs w:val="26"/>
          <w:lang w:eastAsia="ru-RU"/>
        </w:rPr>
        <w:t xml:space="preserve"> – в отношении </w:t>
      </w:r>
      <w:r w:rsidR="00BB0CA1" w:rsidRPr="00BB0CA1">
        <w:rPr>
          <w:rFonts w:ascii="Times New Roman" w:eastAsia="Times New Roman" w:hAnsi="Times New Roman" w:cs="Times New Roman"/>
          <w:color w:val="00000A"/>
          <w:sz w:val="26"/>
          <w:szCs w:val="26"/>
          <w:lang w:eastAsia="ru-RU"/>
        </w:rPr>
        <w:t>земельн</w:t>
      </w:r>
      <w:r w:rsidR="00BB0CA1">
        <w:rPr>
          <w:rFonts w:ascii="Times New Roman" w:eastAsia="Times New Roman" w:hAnsi="Times New Roman" w:cs="Times New Roman"/>
          <w:color w:val="00000A"/>
          <w:sz w:val="26"/>
          <w:szCs w:val="26"/>
          <w:lang w:eastAsia="ru-RU"/>
        </w:rPr>
        <w:t>ого</w:t>
      </w:r>
      <w:r w:rsidR="00BB0CA1" w:rsidRPr="00BB0CA1">
        <w:rPr>
          <w:rFonts w:ascii="Times New Roman" w:eastAsia="Times New Roman" w:hAnsi="Times New Roman" w:cs="Times New Roman"/>
          <w:color w:val="00000A"/>
          <w:sz w:val="26"/>
          <w:szCs w:val="26"/>
          <w:lang w:eastAsia="ru-RU"/>
        </w:rPr>
        <w:t xml:space="preserve"> участ</w:t>
      </w:r>
      <w:r w:rsidR="00BB0CA1">
        <w:rPr>
          <w:rFonts w:ascii="Times New Roman" w:eastAsia="Times New Roman" w:hAnsi="Times New Roman" w:cs="Times New Roman"/>
          <w:color w:val="00000A"/>
          <w:sz w:val="26"/>
          <w:szCs w:val="26"/>
          <w:lang w:eastAsia="ru-RU"/>
        </w:rPr>
        <w:t>ка</w:t>
      </w:r>
      <w:r w:rsidR="00BB0CA1" w:rsidRPr="00BB0CA1">
        <w:rPr>
          <w:rFonts w:ascii="Times New Roman" w:eastAsia="Times New Roman" w:hAnsi="Times New Roman" w:cs="Times New Roman"/>
          <w:color w:val="00000A"/>
          <w:sz w:val="26"/>
          <w:szCs w:val="26"/>
          <w:lang w:eastAsia="ru-RU"/>
        </w:rPr>
        <w:t>, на котором расположены здания, сооружения, находящиеся в муниципальной собственности, принадлежащие некоммерческой организации на праве безвозмездного пользования</w:t>
      </w:r>
      <w:r w:rsidR="00BB0CA1">
        <w:rPr>
          <w:rFonts w:ascii="Times New Roman" w:eastAsia="Times New Roman" w:hAnsi="Times New Roman" w:cs="Times New Roman"/>
          <w:color w:val="00000A"/>
          <w:sz w:val="26"/>
          <w:szCs w:val="26"/>
          <w:lang w:eastAsia="ru-RU"/>
        </w:rPr>
        <w:t>;</w:t>
      </w:r>
    </w:p>
    <w:p w14:paraId="514D6BE7" w14:textId="10095B6A" w:rsidR="00BB0CA1" w:rsidRDefault="00FA22C6" w:rsidP="00DB5C1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2.1.12. </w:t>
      </w:r>
      <w:r w:rsidR="00DB5C18">
        <w:rPr>
          <w:rFonts w:ascii="Times New Roman" w:eastAsia="Times New Roman" w:hAnsi="Times New Roman" w:cs="Times New Roman"/>
          <w:color w:val="00000A"/>
          <w:sz w:val="26"/>
          <w:szCs w:val="26"/>
          <w:lang w:eastAsia="ru-RU"/>
        </w:rPr>
        <w:t>л</w:t>
      </w:r>
      <w:r w:rsidR="00DB5C18"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44-ФЗ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r w:rsidR="00DB5C18">
        <w:rPr>
          <w:rFonts w:ascii="Times New Roman" w:eastAsia="Times New Roman" w:hAnsi="Times New Roman" w:cs="Times New Roman"/>
          <w:color w:val="00000A"/>
          <w:sz w:val="26"/>
          <w:szCs w:val="26"/>
          <w:lang w:eastAsia="ru-RU"/>
        </w:rPr>
        <w:t xml:space="preserve"> – в отношении з</w:t>
      </w:r>
      <w:r w:rsidR="00DB5C18" w:rsidRPr="00DB5C18">
        <w:rPr>
          <w:rFonts w:ascii="Times New Roman" w:eastAsia="Times New Roman" w:hAnsi="Times New Roman" w:cs="Times New Roman"/>
          <w:color w:val="00000A"/>
          <w:sz w:val="26"/>
          <w:szCs w:val="26"/>
          <w:lang w:eastAsia="ru-RU"/>
        </w:rPr>
        <w:t>емельн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участ</w:t>
      </w:r>
      <w:r w:rsidR="00DB5C18">
        <w:rPr>
          <w:rFonts w:ascii="Times New Roman" w:eastAsia="Times New Roman" w:hAnsi="Times New Roman" w:cs="Times New Roman"/>
          <w:color w:val="00000A"/>
          <w:sz w:val="26"/>
          <w:szCs w:val="26"/>
          <w:lang w:eastAsia="ru-RU"/>
        </w:rPr>
        <w:t>ка</w:t>
      </w:r>
      <w:r w:rsidR="00DB5C18" w:rsidRPr="00DB5C18">
        <w:rPr>
          <w:rFonts w:ascii="Times New Roman" w:eastAsia="Times New Roman" w:hAnsi="Times New Roman" w:cs="Times New Roman"/>
          <w:color w:val="00000A"/>
          <w:sz w:val="26"/>
          <w:szCs w:val="26"/>
          <w:lang w:eastAsia="ru-RU"/>
        </w:rPr>
        <w:t>, предназначенн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для строительства или реконструкции объектов недвижимости, осуществляемых полностью за счет средств местного бюджета</w:t>
      </w:r>
      <w:r w:rsidR="00DB5C18">
        <w:rPr>
          <w:rFonts w:ascii="Times New Roman" w:eastAsia="Times New Roman" w:hAnsi="Times New Roman" w:cs="Times New Roman"/>
          <w:color w:val="00000A"/>
          <w:sz w:val="26"/>
          <w:szCs w:val="26"/>
          <w:lang w:eastAsia="ru-RU"/>
        </w:rPr>
        <w:t>;</w:t>
      </w:r>
    </w:p>
    <w:p w14:paraId="029176D7" w14:textId="6BD6FEE7" w:rsidR="00DB5C18" w:rsidRDefault="00416BA5" w:rsidP="001E013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2.1.13. </w:t>
      </w:r>
      <w:r w:rsidR="001E0134">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 в отношении з</w:t>
      </w:r>
      <w:r w:rsidR="001E0134" w:rsidRPr="001E0134">
        <w:rPr>
          <w:rFonts w:ascii="Times New Roman" w:eastAsia="Times New Roman" w:hAnsi="Times New Roman" w:cs="Times New Roman"/>
          <w:color w:val="00000A"/>
          <w:sz w:val="26"/>
          <w:szCs w:val="26"/>
          <w:lang w:eastAsia="ru-RU"/>
        </w:rPr>
        <w:t>емельн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участ</w:t>
      </w:r>
      <w:r w:rsidR="001E0134">
        <w:rPr>
          <w:rFonts w:ascii="Times New Roman" w:eastAsia="Times New Roman" w:hAnsi="Times New Roman" w:cs="Times New Roman"/>
          <w:color w:val="00000A"/>
          <w:sz w:val="26"/>
          <w:szCs w:val="26"/>
          <w:lang w:eastAsia="ru-RU"/>
        </w:rPr>
        <w:t>ка</w:t>
      </w:r>
      <w:r w:rsidR="001E0134" w:rsidRPr="001E0134">
        <w:rPr>
          <w:rFonts w:ascii="Times New Roman" w:eastAsia="Times New Roman" w:hAnsi="Times New Roman" w:cs="Times New Roman"/>
          <w:color w:val="00000A"/>
          <w:sz w:val="26"/>
          <w:szCs w:val="26"/>
          <w:lang w:eastAsia="ru-RU"/>
        </w:rPr>
        <w:t>, предназначенн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для индивидуального жилищного </w:t>
      </w:r>
      <w:r w:rsidR="001E0134" w:rsidRPr="001E0134">
        <w:rPr>
          <w:rFonts w:ascii="Times New Roman" w:eastAsia="Times New Roman" w:hAnsi="Times New Roman" w:cs="Times New Roman"/>
          <w:color w:val="00000A"/>
          <w:sz w:val="26"/>
          <w:szCs w:val="26"/>
          <w:lang w:eastAsia="ru-RU"/>
        </w:rPr>
        <w:lastRenderedPageBreak/>
        <w:t>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в муниципальных образованиях, определенных законом Ростовской области;</w:t>
      </w:r>
    </w:p>
    <w:p w14:paraId="1AEE83F2" w14:textId="192C875F"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2.1.14. </w:t>
      </w:r>
      <w:r w:rsidR="00422CD7">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r w:rsidR="001E0134" w:rsidRPr="001E0134">
        <w:rPr>
          <w:rFonts w:ascii="Times New Roman" w:eastAsia="Times New Roman" w:hAnsi="Times New Roman" w:cs="Times New Roman"/>
          <w:color w:val="00000A"/>
          <w:sz w:val="26"/>
          <w:szCs w:val="26"/>
          <w:lang w:eastAsia="ru-RU"/>
        </w:rPr>
        <w:t>, по профессии, специальности, установленн</w:t>
      </w:r>
      <w:r w:rsidR="00422CD7">
        <w:rPr>
          <w:rFonts w:ascii="Times New Roman" w:eastAsia="Times New Roman" w:hAnsi="Times New Roman" w:cs="Times New Roman"/>
          <w:color w:val="00000A"/>
          <w:sz w:val="26"/>
          <w:szCs w:val="26"/>
          <w:lang w:eastAsia="ru-RU"/>
        </w:rPr>
        <w:t>ой</w:t>
      </w:r>
      <w:r w:rsidR="001E0134" w:rsidRPr="001E0134">
        <w:rPr>
          <w:rFonts w:ascii="Times New Roman" w:eastAsia="Times New Roman" w:hAnsi="Times New Roman" w:cs="Times New Roman"/>
          <w:color w:val="00000A"/>
          <w:sz w:val="26"/>
          <w:szCs w:val="26"/>
          <w:lang w:eastAsia="ru-RU"/>
        </w:rPr>
        <w:t xml:space="preserve"> законом </w:t>
      </w:r>
      <w:r w:rsidR="00422CD7">
        <w:rPr>
          <w:rFonts w:ascii="Times New Roman" w:eastAsia="Times New Roman" w:hAnsi="Times New Roman" w:cs="Times New Roman"/>
          <w:color w:val="00000A"/>
          <w:sz w:val="26"/>
          <w:szCs w:val="26"/>
          <w:lang w:eastAsia="ru-RU"/>
        </w:rPr>
        <w:t>Ростовской области</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предназначенн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для индивидуального жилищного строительства или ведения личного подсобного хозяйства, расположенн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p>
    <w:p w14:paraId="24C202B0" w14:textId="34FA67E3"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2.1.15. </w:t>
      </w:r>
      <w:r w:rsidR="00422CD7">
        <w:rPr>
          <w:rFonts w:ascii="Times New Roman" w:eastAsia="Times New Roman" w:hAnsi="Times New Roman" w:cs="Times New Roman"/>
          <w:color w:val="00000A"/>
          <w:sz w:val="26"/>
          <w:szCs w:val="26"/>
          <w:lang w:eastAsia="ru-RU"/>
        </w:rPr>
        <w:t>г</w:t>
      </w:r>
      <w:r w:rsidR="00422CD7"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sidR="00422CD7">
        <w:rPr>
          <w:rFonts w:ascii="Times New Roman" w:eastAsia="Times New Roman" w:hAnsi="Times New Roman" w:cs="Times New Roman"/>
          <w:color w:val="00000A"/>
          <w:sz w:val="26"/>
          <w:szCs w:val="26"/>
          <w:lang w:eastAsia="ru-RU"/>
        </w:rPr>
        <w:t xml:space="preserve"> – 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на котором находится служебное жилое помещение в виде жилого дома</w:t>
      </w:r>
      <w:r w:rsidR="00422CD7">
        <w:rPr>
          <w:rFonts w:ascii="Times New Roman" w:eastAsia="Times New Roman" w:hAnsi="Times New Roman" w:cs="Times New Roman"/>
          <w:color w:val="00000A"/>
          <w:sz w:val="26"/>
          <w:szCs w:val="26"/>
          <w:lang w:eastAsia="ru-RU"/>
        </w:rPr>
        <w:t>;</w:t>
      </w:r>
    </w:p>
    <w:p w14:paraId="55F48770" w14:textId="74E870D1" w:rsidR="0091425C"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2.1.16. </w:t>
      </w:r>
      <w:r w:rsidR="0091425C">
        <w:rPr>
          <w:rFonts w:ascii="Times New Roman" w:eastAsia="Times New Roman" w:hAnsi="Times New Roman" w:cs="Times New Roman"/>
          <w:color w:val="00000A"/>
          <w:sz w:val="26"/>
          <w:szCs w:val="26"/>
          <w:lang w:eastAsia="ru-RU"/>
        </w:rPr>
        <w:t>г</w:t>
      </w:r>
      <w:r w:rsidR="0091425C"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sidR="0091425C">
        <w:rPr>
          <w:rFonts w:ascii="Times New Roman" w:eastAsia="Times New Roman" w:hAnsi="Times New Roman" w:cs="Times New Roman"/>
          <w:color w:val="00000A"/>
          <w:sz w:val="26"/>
          <w:szCs w:val="26"/>
          <w:lang w:eastAsia="ru-RU"/>
        </w:rPr>
        <w:t xml:space="preserve"> – в отношении </w:t>
      </w:r>
      <w:r w:rsidR="000503E5">
        <w:rPr>
          <w:rFonts w:ascii="Times New Roman" w:eastAsia="Times New Roman" w:hAnsi="Times New Roman" w:cs="Times New Roman"/>
          <w:color w:val="00000A"/>
          <w:sz w:val="26"/>
          <w:szCs w:val="26"/>
          <w:lang w:eastAsia="ru-RU"/>
        </w:rPr>
        <w:t>л</w:t>
      </w:r>
      <w:r w:rsidR="000503E5" w:rsidRPr="000503E5">
        <w:rPr>
          <w:rFonts w:ascii="Times New Roman" w:eastAsia="Times New Roman" w:hAnsi="Times New Roman" w:cs="Times New Roman"/>
          <w:color w:val="00000A"/>
          <w:sz w:val="26"/>
          <w:szCs w:val="26"/>
          <w:lang w:eastAsia="ru-RU"/>
        </w:rPr>
        <w:t>есно</w:t>
      </w:r>
      <w:r w:rsidR="000503E5">
        <w:rPr>
          <w:rFonts w:ascii="Times New Roman" w:eastAsia="Times New Roman" w:hAnsi="Times New Roman" w:cs="Times New Roman"/>
          <w:color w:val="00000A"/>
          <w:sz w:val="26"/>
          <w:szCs w:val="26"/>
          <w:lang w:eastAsia="ru-RU"/>
        </w:rPr>
        <w:t>го</w:t>
      </w:r>
      <w:r w:rsidR="000503E5" w:rsidRPr="000503E5">
        <w:rPr>
          <w:rFonts w:ascii="Times New Roman" w:eastAsia="Times New Roman" w:hAnsi="Times New Roman" w:cs="Times New Roman"/>
          <w:color w:val="00000A"/>
          <w:sz w:val="26"/>
          <w:szCs w:val="26"/>
          <w:lang w:eastAsia="ru-RU"/>
        </w:rPr>
        <w:t xml:space="preserve"> участ</w:t>
      </w:r>
      <w:r w:rsidR="000503E5">
        <w:rPr>
          <w:rFonts w:ascii="Times New Roman" w:eastAsia="Times New Roman" w:hAnsi="Times New Roman" w:cs="Times New Roman"/>
          <w:color w:val="00000A"/>
          <w:sz w:val="26"/>
          <w:szCs w:val="26"/>
          <w:lang w:eastAsia="ru-RU"/>
        </w:rPr>
        <w:t>ка</w:t>
      </w:r>
      <w:r w:rsidR="00D66583">
        <w:rPr>
          <w:rFonts w:ascii="Times New Roman" w:eastAsia="Times New Roman" w:hAnsi="Times New Roman" w:cs="Times New Roman"/>
          <w:color w:val="00000A"/>
          <w:sz w:val="26"/>
          <w:szCs w:val="26"/>
          <w:lang w:eastAsia="ru-RU"/>
        </w:rPr>
        <w:t>;</w:t>
      </w:r>
    </w:p>
    <w:p w14:paraId="4E54B4F4" w14:textId="0398B01D" w:rsidR="008604E1"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2.1.17. </w:t>
      </w:r>
      <w:r w:rsidR="008604E1">
        <w:rPr>
          <w:rFonts w:ascii="Times New Roman" w:eastAsia="Times New Roman" w:hAnsi="Times New Roman" w:cs="Times New Roman"/>
          <w:color w:val="00000A"/>
          <w:sz w:val="26"/>
          <w:szCs w:val="26"/>
          <w:lang w:eastAsia="ru-RU"/>
        </w:rPr>
        <w:t>г</w:t>
      </w:r>
      <w:r w:rsidR="008604E1"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sidR="00B24E6E">
        <w:rPr>
          <w:rFonts w:ascii="Times New Roman" w:eastAsia="Times New Roman" w:hAnsi="Times New Roman" w:cs="Times New Roman"/>
          <w:color w:val="00000A"/>
          <w:sz w:val="26"/>
          <w:szCs w:val="26"/>
          <w:lang w:eastAsia="ru-RU"/>
        </w:rPr>
        <w:t xml:space="preserve"> – в отношении з</w:t>
      </w:r>
      <w:r w:rsidR="008604E1" w:rsidRPr="008604E1">
        <w:rPr>
          <w:rFonts w:ascii="Times New Roman" w:eastAsia="Times New Roman" w:hAnsi="Times New Roman" w:cs="Times New Roman"/>
          <w:color w:val="00000A"/>
          <w:sz w:val="26"/>
          <w:szCs w:val="26"/>
          <w:lang w:eastAsia="ru-RU"/>
        </w:rPr>
        <w:t>емельн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участ</w:t>
      </w:r>
      <w:r w:rsidR="00B24E6E">
        <w:rPr>
          <w:rFonts w:ascii="Times New Roman" w:eastAsia="Times New Roman" w:hAnsi="Times New Roman" w:cs="Times New Roman"/>
          <w:color w:val="00000A"/>
          <w:sz w:val="26"/>
          <w:szCs w:val="26"/>
          <w:lang w:eastAsia="ru-RU"/>
        </w:rPr>
        <w:t>ка</w:t>
      </w:r>
      <w:r w:rsidR="008604E1" w:rsidRPr="008604E1">
        <w:rPr>
          <w:rFonts w:ascii="Times New Roman" w:eastAsia="Times New Roman" w:hAnsi="Times New Roman" w:cs="Times New Roman"/>
          <w:color w:val="00000A"/>
          <w:sz w:val="26"/>
          <w:szCs w:val="26"/>
          <w:lang w:eastAsia="ru-RU"/>
        </w:rPr>
        <w:t>, включенн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24E6E">
        <w:rPr>
          <w:rFonts w:ascii="Times New Roman" w:eastAsia="Times New Roman" w:hAnsi="Times New Roman" w:cs="Times New Roman"/>
          <w:color w:val="00000A"/>
          <w:sz w:val="26"/>
          <w:szCs w:val="26"/>
          <w:lang w:eastAsia="ru-RU"/>
        </w:rPr>
        <w:t>;</w:t>
      </w:r>
    </w:p>
    <w:p w14:paraId="5893F8BC" w14:textId="08B8CF42" w:rsidR="00B24E6E"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2.1.18. </w:t>
      </w:r>
      <w:r w:rsidR="003C499C" w:rsidRPr="003C499C">
        <w:rPr>
          <w:rFonts w:ascii="Times New Roman" w:eastAsia="Times New Roman" w:hAnsi="Times New Roman" w:cs="Times New Roman"/>
          <w:color w:val="00000A"/>
          <w:sz w:val="26"/>
          <w:szCs w:val="26"/>
          <w:lang w:eastAsia="ru-RU"/>
        </w:rPr>
        <w:t>садоводческ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или огородническ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некоммерческ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товариществ</w:t>
      </w:r>
      <w:r w:rsidR="003C499C">
        <w:rPr>
          <w:rFonts w:ascii="Times New Roman" w:eastAsia="Times New Roman" w:hAnsi="Times New Roman" w:cs="Times New Roman"/>
          <w:color w:val="00000A"/>
          <w:sz w:val="26"/>
          <w:szCs w:val="26"/>
          <w:lang w:eastAsia="ru-RU"/>
        </w:rPr>
        <w:t>о</w:t>
      </w:r>
      <w:r w:rsidR="007F2440">
        <w:rPr>
          <w:rFonts w:ascii="Times New Roman" w:eastAsia="Times New Roman" w:hAnsi="Times New Roman" w:cs="Times New Roman"/>
          <w:color w:val="00000A"/>
          <w:sz w:val="26"/>
          <w:szCs w:val="26"/>
          <w:lang w:eastAsia="ru-RU"/>
        </w:rPr>
        <w:t xml:space="preserve"> – в отношении </w:t>
      </w:r>
      <w:r w:rsidR="007F6071">
        <w:rPr>
          <w:rFonts w:ascii="Times New Roman" w:eastAsia="Times New Roman" w:hAnsi="Times New Roman" w:cs="Times New Roman"/>
          <w:color w:val="00000A"/>
          <w:sz w:val="26"/>
          <w:szCs w:val="26"/>
          <w:lang w:eastAsia="ru-RU"/>
        </w:rPr>
        <w:t>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ведения гражданами садоводства или огородничества для собственных нужд</w:t>
      </w:r>
      <w:r w:rsidR="007F6071">
        <w:rPr>
          <w:rFonts w:ascii="Times New Roman" w:eastAsia="Times New Roman" w:hAnsi="Times New Roman" w:cs="Times New Roman"/>
          <w:color w:val="00000A"/>
          <w:sz w:val="26"/>
          <w:szCs w:val="26"/>
          <w:lang w:eastAsia="ru-RU"/>
        </w:rPr>
        <w:t>;</w:t>
      </w:r>
    </w:p>
    <w:p w14:paraId="347F7AE1" w14:textId="35186535" w:rsidR="007F6071" w:rsidRDefault="00416BA5" w:rsidP="007F607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2.1.19. </w:t>
      </w:r>
      <w:r w:rsidR="007F6071">
        <w:rPr>
          <w:rFonts w:ascii="Times New Roman" w:eastAsia="Times New Roman" w:hAnsi="Times New Roman" w:cs="Times New Roman"/>
          <w:color w:val="00000A"/>
          <w:sz w:val="26"/>
          <w:szCs w:val="26"/>
          <w:lang w:eastAsia="ru-RU"/>
        </w:rPr>
        <w:t>н</w:t>
      </w:r>
      <w:r w:rsidR="007F6071"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sidR="007F6071">
        <w:rPr>
          <w:rFonts w:ascii="Times New Roman" w:eastAsia="Times New Roman" w:hAnsi="Times New Roman" w:cs="Times New Roman"/>
          <w:color w:val="00000A"/>
          <w:sz w:val="26"/>
          <w:szCs w:val="26"/>
          <w:lang w:eastAsia="ru-RU"/>
        </w:rPr>
        <w:t xml:space="preserve"> – в отношении 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D14EAE">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жилищного строительства</w:t>
      </w:r>
      <w:r w:rsidR="00D14EAE">
        <w:rPr>
          <w:rFonts w:ascii="Times New Roman" w:eastAsia="Times New Roman" w:hAnsi="Times New Roman" w:cs="Times New Roman"/>
          <w:color w:val="00000A"/>
          <w:sz w:val="26"/>
          <w:szCs w:val="26"/>
          <w:lang w:eastAsia="ru-RU"/>
        </w:rPr>
        <w:t>;</w:t>
      </w:r>
    </w:p>
    <w:p w14:paraId="7314CC75" w14:textId="6ADA5912" w:rsidR="00D14EAE" w:rsidRDefault="00416BA5" w:rsidP="008E154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2.1.20. </w:t>
      </w:r>
      <w:r w:rsidR="008E154C">
        <w:rPr>
          <w:rFonts w:ascii="Times New Roman" w:eastAsia="Times New Roman" w:hAnsi="Times New Roman" w:cs="Times New Roman"/>
          <w:color w:val="00000A"/>
          <w:sz w:val="26"/>
          <w:szCs w:val="26"/>
          <w:lang w:eastAsia="ru-RU"/>
        </w:rPr>
        <w:t>н</w:t>
      </w:r>
      <w:r w:rsidR="008E154C"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sidR="008E154C">
        <w:rPr>
          <w:rFonts w:ascii="Times New Roman" w:eastAsia="Times New Roman" w:hAnsi="Times New Roman" w:cs="Times New Roman"/>
          <w:color w:val="00000A"/>
          <w:sz w:val="26"/>
          <w:szCs w:val="26"/>
          <w:lang w:eastAsia="ru-RU"/>
        </w:rPr>
        <w:t>Ростовской области</w:t>
      </w:r>
      <w:r w:rsidR="008E154C" w:rsidRPr="008E154C">
        <w:rPr>
          <w:rFonts w:ascii="Times New Roman" w:eastAsia="Times New Roman" w:hAnsi="Times New Roman" w:cs="Times New Roman"/>
          <w:color w:val="00000A"/>
          <w:sz w:val="26"/>
          <w:szCs w:val="26"/>
          <w:lang w:eastAsia="ru-RU"/>
        </w:rPr>
        <w:t xml:space="preserve"> и созданная </w:t>
      </w:r>
      <w:r w:rsidR="008E154C">
        <w:rPr>
          <w:rFonts w:ascii="Times New Roman" w:eastAsia="Times New Roman" w:hAnsi="Times New Roman" w:cs="Times New Roman"/>
          <w:color w:val="00000A"/>
          <w:sz w:val="26"/>
          <w:szCs w:val="26"/>
          <w:lang w:eastAsia="ru-RU"/>
        </w:rPr>
        <w:t>Ростовской областью</w:t>
      </w:r>
      <w:r w:rsidR="008E154C"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sidR="008E154C">
        <w:rPr>
          <w:rFonts w:ascii="Times New Roman" w:eastAsia="Times New Roman" w:hAnsi="Times New Roman" w:cs="Times New Roman"/>
          <w:color w:val="00000A"/>
          <w:sz w:val="26"/>
          <w:szCs w:val="26"/>
          <w:lang w:eastAsia="ru-RU"/>
        </w:rPr>
        <w:t xml:space="preserve"> – в отношении з</w:t>
      </w:r>
      <w:r w:rsidR="008E154C" w:rsidRPr="008E154C">
        <w:rPr>
          <w:rFonts w:ascii="Times New Roman" w:eastAsia="Times New Roman" w:hAnsi="Times New Roman" w:cs="Times New Roman"/>
          <w:color w:val="00000A"/>
          <w:sz w:val="26"/>
          <w:szCs w:val="26"/>
          <w:lang w:eastAsia="ru-RU"/>
        </w:rPr>
        <w:t>емельн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участ</w:t>
      </w:r>
      <w:r w:rsidR="008E154C">
        <w:rPr>
          <w:rFonts w:ascii="Times New Roman" w:eastAsia="Times New Roman" w:hAnsi="Times New Roman" w:cs="Times New Roman"/>
          <w:color w:val="00000A"/>
          <w:sz w:val="26"/>
          <w:szCs w:val="26"/>
          <w:lang w:eastAsia="ru-RU"/>
        </w:rPr>
        <w:t>ка</w:t>
      </w:r>
      <w:r w:rsidR="008E154C" w:rsidRPr="008E154C">
        <w:rPr>
          <w:rFonts w:ascii="Times New Roman" w:eastAsia="Times New Roman" w:hAnsi="Times New Roman" w:cs="Times New Roman"/>
          <w:color w:val="00000A"/>
          <w:sz w:val="26"/>
          <w:szCs w:val="26"/>
          <w:lang w:eastAsia="ru-RU"/>
        </w:rPr>
        <w:t>, предназначенн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для жилищного строительства</w:t>
      </w:r>
      <w:r w:rsidR="008E154C">
        <w:rPr>
          <w:rFonts w:ascii="Times New Roman" w:eastAsia="Times New Roman" w:hAnsi="Times New Roman" w:cs="Times New Roman"/>
          <w:color w:val="00000A"/>
          <w:sz w:val="26"/>
          <w:szCs w:val="26"/>
          <w:lang w:eastAsia="ru-RU"/>
        </w:rPr>
        <w:t>;</w:t>
      </w:r>
    </w:p>
    <w:p w14:paraId="7191E907" w14:textId="1C4FA724" w:rsidR="008E154C"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2.1.21. </w:t>
      </w:r>
      <w:r w:rsidR="00B07072">
        <w:rPr>
          <w:rFonts w:ascii="Times New Roman" w:eastAsia="Times New Roman" w:hAnsi="Times New Roman" w:cs="Times New Roman"/>
          <w:color w:val="00000A"/>
          <w:sz w:val="26"/>
          <w:szCs w:val="26"/>
          <w:lang w:eastAsia="ru-RU"/>
        </w:rPr>
        <w:t>л</w:t>
      </w:r>
      <w:r w:rsidR="00B07072"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sidR="00B07072">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B07072">
        <w:rPr>
          <w:rFonts w:ascii="Times New Roman" w:eastAsia="Times New Roman" w:hAnsi="Times New Roman" w:cs="Times New Roman"/>
          <w:color w:val="00000A"/>
          <w:sz w:val="26"/>
          <w:szCs w:val="26"/>
          <w:lang w:eastAsia="ru-RU"/>
        </w:rPr>
        <w:t xml:space="preserve"> поселения</w:t>
      </w:r>
      <w:r w:rsidR="00B07072"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sidR="00B07072">
        <w:rPr>
          <w:rFonts w:ascii="Times New Roman" w:eastAsia="Times New Roman" w:hAnsi="Times New Roman" w:cs="Times New Roman"/>
          <w:color w:val="00000A"/>
          <w:sz w:val="26"/>
          <w:szCs w:val="26"/>
          <w:lang w:eastAsia="ru-RU"/>
        </w:rPr>
        <w:t xml:space="preserve"> – в отношении з</w:t>
      </w:r>
      <w:r w:rsidR="00B07072" w:rsidRPr="00B07072">
        <w:rPr>
          <w:rFonts w:ascii="Times New Roman" w:eastAsia="Times New Roman" w:hAnsi="Times New Roman" w:cs="Times New Roman"/>
          <w:color w:val="00000A"/>
          <w:sz w:val="26"/>
          <w:szCs w:val="26"/>
          <w:lang w:eastAsia="ru-RU"/>
        </w:rPr>
        <w:t>емельн</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участ</w:t>
      </w:r>
      <w:r w:rsidR="00B07072">
        <w:rPr>
          <w:rFonts w:ascii="Times New Roman" w:eastAsia="Times New Roman" w:hAnsi="Times New Roman" w:cs="Times New Roman"/>
          <w:color w:val="00000A"/>
          <w:sz w:val="26"/>
          <w:szCs w:val="26"/>
          <w:lang w:eastAsia="ru-RU"/>
        </w:rPr>
        <w:t>ка</w:t>
      </w:r>
      <w:r w:rsidR="00B07072" w:rsidRPr="00B07072">
        <w:rPr>
          <w:rFonts w:ascii="Times New Roman" w:eastAsia="Times New Roman" w:hAnsi="Times New Roman" w:cs="Times New Roman"/>
          <w:color w:val="00000A"/>
          <w:sz w:val="26"/>
          <w:szCs w:val="26"/>
          <w:lang w:eastAsia="ru-RU"/>
        </w:rPr>
        <w:t>, предоставляем</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взамен земельного участка, изъятого для муниципальных нужд</w:t>
      </w:r>
      <w:r w:rsidR="00B07072">
        <w:rPr>
          <w:rFonts w:ascii="Times New Roman" w:eastAsia="Times New Roman" w:hAnsi="Times New Roman" w:cs="Times New Roman"/>
          <w:color w:val="00000A"/>
          <w:sz w:val="26"/>
          <w:szCs w:val="26"/>
          <w:lang w:eastAsia="ru-RU"/>
        </w:rPr>
        <w:t>;</w:t>
      </w:r>
    </w:p>
    <w:p w14:paraId="0148093F" w14:textId="44D470D5" w:rsidR="00B07072"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2.1.22. </w:t>
      </w:r>
      <w:r w:rsidR="000534DE" w:rsidRPr="000534DE">
        <w:rPr>
          <w:rFonts w:ascii="Times New Roman" w:eastAsia="Times New Roman" w:hAnsi="Times New Roman" w:cs="Times New Roman"/>
          <w:color w:val="00000A"/>
          <w:sz w:val="26"/>
          <w:szCs w:val="26"/>
          <w:lang w:eastAsia="ru-RU"/>
        </w:rPr>
        <w:t>акционерно</w:t>
      </w:r>
      <w:r w:rsidR="000534DE">
        <w:rPr>
          <w:rFonts w:ascii="Times New Roman" w:eastAsia="Times New Roman" w:hAnsi="Times New Roman" w:cs="Times New Roman"/>
          <w:color w:val="00000A"/>
          <w:sz w:val="26"/>
          <w:szCs w:val="26"/>
          <w:lang w:eastAsia="ru-RU"/>
        </w:rPr>
        <w:t>е</w:t>
      </w:r>
      <w:r w:rsidR="000534DE" w:rsidRPr="000534DE">
        <w:rPr>
          <w:rFonts w:ascii="Times New Roman" w:eastAsia="Times New Roman" w:hAnsi="Times New Roman" w:cs="Times New Roman"/>
          <w:color w:val="00000A"/>
          <w:sz w:val="26"/>
          <w:szCs w:val="26"/>
          <w:lang w:eastAsia="ru-RU"/>
        </w:rPr>
        <w:t xml:space="preserve"> обществ</w:t>
      </w:r>
      <w:r w:rsidR="000534DE">
        <w:rPr>
          <w:rFonts w:ascii="Times New Roman" w:eastAsia="Times New Roman" w:hAnsi="Times New Roman" w:cs="Times New Roman"/>
          <w:color w:val="00000A"/>
          <w:sz w:val="26"/>
          <w:szCs w:val="26"/>
          <w:lang w:eastAsia="ru-RU"/>
        </w:rPr>
        <w:t>о</w:t>
      </w:r>
      <w:r w:rsidR="000534DE" w:rsidRPr="000534DE">
        <w:rPr>
          <w:rFonts w:ascii="Times New Roman" w:eastAsia="Times New Roman" w:hAnsi="Times New Roman" w:cs="Times New Roman"/>
          <w:color w:val="00000A"/>
          <w:sz w:val="26"/>
          <w:szCs w:val="26"/>
          <w:lang w:eastAsia="ru-RU"/>
        </w:rPr>
        <w:t xml:space="preserve">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 xml:space="preserve">» - в отношении земельного участка, находящегося в </w:t>
      </w:r>
      <w:r w:rsidR="000534DE">
        <w:rPr>
          <w:rFonts w:ascii="Times New Roman" w:eastAsia="Times New Roman" w:hAnsi="Times New Roman" w:cs="Times New Roman"/>
          <w:color w:val="00000A"/>
          <w:sz w:val="26"/>
          <w:szCs w:val="26"/>
          <w:lang w:eastAsia="ru-RU"/>
        </w:rPr>
        <w:lastRenderedPageBreak/>
        <w:t xml:space="preserve">муниципальной собственности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0534DE">
        <w:rPr>
          <w:rFonts w:ascii="Times New Roman" w:eastAsia="Times New Roman" w:hAnsi="Times New Roman" w:cs="Times New Roman"/>
          <w:color w:val="00000A"/>
          <w:sz w:val="26"/>
          <w:szCs w:val="26"/>
          <w:lang w:eastAsia="ru-RU"/>
        </w:rPr>
        <w:t xml:space="preserve"> поселения и предоставленного на праве безвозмездного пользования </w:t>
      </w:r>
      <w:r w:rsidR="00442373" w:rsidRPr="00442373">
        <w:rPr>
          <w:rFonts w:ascii="Times New Roman" w:eastAsia="Times New Roman" w:hAnsi="Times New Roman" w:cs="Times New Roman"/>
          <w:color w:val="00000A"/>
          <w:sz w:val="26"/>
          <w:szCs w:val="26"/>
          <w:lang w:eastAsia="ru-RU"/>
        </w:rPr>
        <w:t>федерально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государственно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унитарно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предприяти</w:t>
      </w:r>
      <w:r w:rsidR="00442373">
        <w:rPr>
          <w:rFonts w:ascii="Times New Roman" w:eastAsia="Times New Roman" w:hAnsi="Times New Roman" w:cs="Times New Roman"/>
          <w:color w:val="00000A"/>
          <w:sz w:val="26"/>
          <w:szCs w:val="26"/>
          <w:lang w:eastAsia="ru-RU"/>
        </w:rPr>
        <w:t>ю</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не включенн</w:t>
      </w:r>
      <w:r w:rsidR="00442373">
        <w:rPr>
          <w:rFonts w:ascii="Times New Roman" w:eastAsia="Times New Roman" w:hAnsi="Times New Roman" w:cs="Times New Roman"/>
          <w:color w:val="00000A"/>
          <w:sz w:val="26"/>
          <w:szCs w:val="26"/>
          <w:lang w:eastAsia="ru-RU"/>
        </w:rPr>
        <w:t>ого</w:t>
      </w:r>
      <w:r w:rsidR="000534DE" w:rsidRPr="000534DE">
        <w:rPr>
          <w:rFonts w:ascii="Times New Roman" w:eastAsia="Times New Roman" w:hAnsi="Times New Roman" w:cs="Times New Roman"/>
          <w:color w:val="00000A"/>
          <w:sz w:val="26"/>
          <w:szCs w:val="26"/>
          <w:lang w:eastAsia="ru-RU"/>
        </w:rPr>
        <w:t xml:space="preserve"> в передаточный акт при формировании уставного капитала </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кционерно</w:t>
      </w:r>
      <w:r w:rsidR="00442373">
        <w:rPr>
          <w:rFonts w:ascii="Times New Roman" w:eastAsia="Times New Roman" w:hAnsi="Times New Roman" w:cs="Times New Roman"/>
          <w:color w:val="00000A"/>
          <w:sz w:val="26"/>
          <w:szCs w:val="26"/>
          <w:lang w:eastAsia="ru-RU"/>
        </w:rPr>
        <w:t>го</w:t>
      </w:r>
      <w:r w:rsidR="00442373" w:rsidRPr="00442373">
        <w:rPr>
          <w:rFonts w:ascii="Times New Roman" w:eastAsia="Times New Roman" w:hAnsi="Times New Roman" w:cs="Times New Roman"/>
          <w:color w:val="00000A"/>
          <w:sz w:val="26"/>
          <w:szCs w:val="26"/>
          <w:lang w:eastAsia="ru-RU"/>
        </w:rPr>
        <w:t xml:space="preserve"> обществ</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со статьей 19 Федерального закона</w:t>
      </w:r>
      <w:r w:rsidR="000534DE">
        <w:rPr>
          <w:rFonts w:ascii="Times New Roman" w:eastAsia="Times New Roman" w:hAnsi="Times New Roman" w:cs="Times New Roman"/>
          <w:color w:val="00000A"/>
          <w:sz w:val="26"/>
          <w:szCs w:val="26"/>
          <w:lang w:eastAsia="ru-RU"/>
        </w:rPr>
        <w:t xml:space="preserve"> «</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w:t>
      </w:r>
    </w:p>
    <w:p w14:paraId="69793016" w14:textId="64575B2F" w:rsidR="00442373" w:rsidRDefault="0069690D"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2.1.23. </w:t>
      </w:r>
      <w:r w:rsidR="00795770">
        <w:rPr>
          <w:rFonts w:ascii="Times New Roman" w:eastAsia="Times New Roman" w:hAnsi="Times New Roman" w:cs="Times New Roman"/>
          <w:color w:val="00000A"/>
          <w:sz w:val="26"/>
          <w:szCs w:val="26"/>
          <w:lang w:eastAsia="ru-RU"/>
        </w:rPr>
        <w:t>п</w:t>
      </w:r>
      <w:r w:rsidR="00795770" w:rsidRPr="00625AB6">
        <w:rPr>
          <w:rFonts w:ascii="Times New Roman" w:eastAsia="Times New Roman" w:hAnsi="Times New Roman" w:cs="Times New Roman"/>
          <w:color w:val="00000A"/>
          <w:sz w:val="26"/>
          <w:szCs w:val="26"/>
          <w:lang w:eastAsia="ru-RU"/>
        </w:rPr>
        <w:t xml:space="preserve">ублично-правовая компания </w:t>
      </w:r>
      <w:r w:rsidR="00795770">
        <w:rPr>
          <w:rFonts w:ascii="Times New Roman" w:eastAsia="Times New Roman" w:hAnsi="Times New Roman" w:cs="Times New Roman"/>
          <w:color w:val="00000A"/>
          <w:sz w:val="26"/>
          <w:szCs w:val="26"/>
          <w:lang w:eastAsia="ru-RU"/>
        </w:rPr>
        <w:t>«</w:t>
      </w:r>
      <w:r w:rsidR="00795770" w:rsidRPr="00625AB6">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 - в отношении земельного участка, предназначенного дл</w:t>
      </w:r>
      <w:r w:rsidR="00795770" w:rsidRPr="00EC5B80">
        <w:rPr>
          <w:rFonts w:ascii="Times New Roman" w:eastAsia="Times New Roman" w:hAnsi="Times New Roman" w:cs="Times New Roman"/>
          <w:color w:val="00000A"/>
          <w:sz w:val="26"/>
          <w:szCs w:val="26"/>
          <w:lang w:eastAsia="ru-RU"/>
        </w:rPr>
        <w:t xml:space="preserve">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на текущий год и плановый период в соответствии с Федеральным законом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О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795770">
        <w:rPr>
          <w:rFonts w:ascii="Times New Roman" w:eastAsia="Times New Roman" w:hAnsi="Times New Roman" w:cs="Times New Roman"/>
          <w:color w:val="00000A"/>
          <w:sz w:val="26"/>
          <w:szCs w:val="26"/>
          <w:lang w:eastAsia="ru-RU"/>
        </w:rPr>
        <w:t>»;</w:t>
      </w:r>
    </w:p>
    <w:p w14:paraId="4E36832D" w14:textId="7828FB18" w:rsidR="00C530F7" w:rsidRDefault="0069690D" w:rsidP="00C530F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2.1.24. </w:t>
      </w:r>
      <w:r w:rsidR="00A7134A" w:rsidRPr="005C3C4A">
        <w:rPr>
          <w:rFonts w:ascii="Times New Roman" w:eastAsia="Times New Roman" w:hAnsi="Times New Roman" w:cs="Times New Roman"/>
          <w:color w:val="00000A"/>
          <w:sz w:val="26"/>
          <w:szCs w:val="26"/>
          <w:lang w:eastAsia="ru-RU"/>
        </w:rPr>
        <w:t>публично-правов</w:t>
      </w:r>
      <w:r w:rsidR="00A7134A">
        <w:rPr>
          <w:rFonts w:ascii="Times New Roman" w:eastAsia="Times New Roman" w:hAnsi="Times New Roman" w:cs="Times New Roman"/>
          <w:color w:val="00000A"/>
          <w:sz w:val="26"/>
          <w:szCs w:val="26"/>
          <w:lang w:eastAsia="ru-RU"/>
        </w:rPr>
        <w:t>ая</w:t>
      </w:r>
      <w:r w:rsidR="00A7134A" w:rsidRPr="005C3C4A">
        <w:rPr>
          <w:rFonts w:ascii="Times New Roman" w:eastAsia="Times New Roman" w:hAnsi="Times New Roman" w:cs="Times New Roman"/>
          <w:color w:val="00000A"/>
          <w:sz w:val="26"/>
          <w:szCs w:val="26"/>
          <w:lang w:eastAsia="ru-RU"/>
        </w:rPr>
        <w:t xml:space="preserve"> компани</w:t>
      </w:r>
      <w:r w:rsidR="00A7134A">
        <w:rPr>
          <w:rFonts w:ascii="Times New Roman" w:eastAsia="Times New Roman" w:hAnsi="Times New Roman" w:cs="Times New Roman"/>
          <w:color w:val="00000A"/>
          <w:sz w:val="26"/>
          <w:szCs w:val="26"/>
          <w:lang w:eastAsia="ru-RU"/>
        </w:rPr>
        <w:t>я</w:t>
      </w:r>
      <w:r w:rsidR="00A7134A" w:rsidRPr="005C3C4A">
        <w:rPr>
          <w:rFonts w:ascii="Times New Roman" w:eastAsia="Times New Roman" w:hAnsi="Times New Roman" w:cs="Times New Roman"/>
          <w:color w:val="00000A"/>
          <w:sz w:val="26"/>
          <w:szCs w:val="26"/>
          <w:lang w:eastAsia="ru-RU"/>
        </w:rPr>
        <w:t xml:space="preserve"> </w:t>
      </w:r>
      <w:r w:rsidR="00A7134A">
        <w:rPr>
          <w:rFonts w:ascii="Times New Roman" w:eastAsia="Times New Roman" w:hAnsi="Times New Roman" w:cs="Times New Roman"/>
          <w:color w:val="00000A"/>
          <w:sz w:val="26"/>
          <w:szCs w:val="26"/>
          <w:lang w:eastAsia="ru-RU"/>
        </w:rPr>
        <w:t>«</w:t>
      </w:r>
      <w:r w:rsidR="00A7134A" w:rsidRPr="005C3C4A">
        <w:rPr>
          <w:rFonts w:ascii="Times New Roman" w:eastAsia="Times New Roman" w:hAnsi="Times New Roman" w:cs="Times New Roman"/>
          <w:color w:val="00000A"/>
          <w:sz w:val="26"/>
          <w:szCs w:val="26"/>
          <w:lang w:eastAsia="ru-RU"/>
        </w:rPr>
        <w:t>Фонд развития территорий</w:t>
      </w:r>
      <w:r w:rsidR="00A7134A">
        <w:rPr>
          <w:rFonts w:ascii="Times New Roman" w:eastAsia="Times New Roman" w:hAnsi="Times New Roman" w:cs="Times New Roman"/>
          <w:color w:val="00000A"/>
          <w:sz w:val="26"/>
          <w:szCs w:val="26"/>
          <w:lang w:eastAsia="ru-RU"/>
        </w:rPr>
        <w:t xml:space="preserve">» - в отношении </w:t>
      </w:r>
      <w:r w:rsidR="00A7134A" w:rsidRPr="005C3C4A">
        <w:rPr>
          <w:rFonts w:ascii="Times New Roman" w:eastAsia="Times New Roman" w:hAnsi="Times New Roman" w:cs="Times New Roman"/>
          <w:color w:val="00000A"/>
          <w:sz w:val="26"/>
          <w:szCs w:val="26"/>
          <w:lang w:eastAsia="ru-RU"/>
        </w:rPr>
        <w:t>земельного участка</w:t>
      </w:r>
      <w:r w:rsidR="00A7134A">
        <w:rPr>
          <w:rFonts w:ascii="Times New Roman" w:eastAsia="Times New Roman" w:hAnsi="Times New Roman" w:cs="Times New Roman"/>
          <w:color w:val="00000A"/>
          <w:sz w:val="26"/>
          <w:szCs w:val="26"/>
          <w:lang w:eastAsia="ru-RU"/>
        </w:rPr>
        <w:t xml:space="preserve">, </w:t>
      </w:r>
      <w:r w:rsidR="00C530F7" w:rsidRPr="00C530F7">
        <w:rPr>
          <w:rFonts w:ascii="Times New Roman" w:eastAsia="Times New Roman" w:hAnsi="Times New Roman" w:cs="Times New Roman"/>
          <w:color w:val="00000A"/>
          <w:sz w:val="26"/>
          <w:szCs w:val="26"/>
          <w:lang w:eastAsia="ru-RU"/>
        </w:rPr>
        <w:t>необходим</w:t>
      </w:r>
      <w:r w:rsidR="00C530F7">
        <w:rPr>
          <w:rFonts w:ascii="Times New Roman" w:eastAsia="Times New Roman" w:hAnsi="Times New Roman" w:cs="Times New Roman"/>
          <w:color w:val="00000A"/>
          <w:sz w:val="26"/>
          <w:szCs w:val="26"/>
          <w:lang w:eastAsia="ru-RU"/>
        </w:rPr>
        <w:t>ого</w:t>
      </w:r>
      <w:r w:rsidR="00C530F7" w:rsidRPr="00C530F7">
        <w:rPr>
          <w:rFonts w:ascii="Times New Roman" w:eastAsia="Times New Roman" w:hAnsi="Times New Roman" w:cs="Times New Roman"/>
          <w:color w:val="00000A"/>
          <w:sz w:val="26"/>
          <w:szCs w:val="26"/>
          <w:lang w:eastAsia="ru-RU"/>
        </w:rPr>
        <w:t xml:space="preserve"> для осуществления публично-правовой компанией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функций и полномочий, предусмотренных Федеральным законом от 29 июля 2017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218-ФЗ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О публично-правовой компании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127-ФЗ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О несостоятельности (банкротстве)</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eastAsia="Times New Roman" w:hAnsi="Times New Roman" w:cs="Times New Roman"/>
          <w:color w:val="00000A"/>
          <w:sz w:val="26"/>
          <w:szCs w:val="26"/>
          <w:lang w:eastAsia="ru-RU"/>
        </w:rPr>
        <w:t>ым</w:t>
      </w:r>
      <w:r w:rsidR="00C530F7" w:rsidRPr="00C530F7">
        <w:rPr>
          <w:rFonts w:ascii="Times New Roman" w:eastAsia="Times New Roman" w:hAnsi="Times New Roman" w:cs="Times New Roman"/>
          <w:color w:val="00000A"/>
          <w:sz w:val="26"/>
          <w:szCs w:val="26"/>
          <w:lang w:eastAsia="ru-RU"/>
        </w:rPr>
        <w:t xml:space="preserve"> </w:t>
      </w:r>
      <w:r w:rsidRPr="00C530F7">
        <w:rPr>
          <w:rFonts w:ascii="Times New Roman" w:eastAsia="Times New Roman" w:hAnsi="Times New Roman" w:cs="Times New Roman"/>
          <w:color w:val="00000A"/>
          <w:sz w:val="26"/>
          <w:szCs w:val="26"/>
          <w:lang w:eastAsia="ru-RU"/>
        </w:rPr>
        <w:t xml:space="preserve">органом </w:t>
      </w:r>
      <w:r w:rsidR="00C530F7" w:rsidRPr="00C530F7">
        <w:rPr>
          <w:rFonts w:ascii="Times New Roman" w:eastAsia="Times New Roman" w:hAnsi="Times New Roman" w:cs="Times New Roman"/>
          <w:color w:val="00000A"/>
          <w:sz w:val="26"/>
          <w:szCs w:val="26"/>
          <w:lang w:eastAsia="ru-RU"/>
        </w:rPr>
        <w:t>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C530F7">
        <w:rPr>
          <w:rFonts w:ascii="Times New Roman" w:eastAsia="Times New Roman" w:hAnsi="Times New Roman" w:cs="Times New Roman"/>
          <w:color w:val="00000A"/>
          <w:sz w:val="26"/>
          <w:szCs w:val="26"/>
          <w:lang w:eastAsia="ru-RU"/>
        </w:rPr>
        <w:t>;</w:t>
      </w:r>
    </w:p>
    <w:p w14:paraId="262E8220" w14:textId="49E9DE55" w:rsidR="008604E1" w:rsidRDefault="0069690D" w:rsidP="00705A8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2.1.25. </w:t>
      </w:r>
      <w:r w:rsidR="00705A88" w:rsidRPr="00705A88">
        <w:rPr>
          <w:rFonts w:ascii="Times New Roman" w:eastAsia="Times New Roman" w:hAnsi="Times New Roman" w:cs="Times New Roman"/>
          <w:color w:val="00000A"/>
          <w:sz w:val="26"/>
          <w:szCs w:val="26"/>
          <w:lang w:eastAsia="ru-RU"/>
        </w:rPr>
        <w:t>публично-правов</w:t>
      </w:r>
      <w:r w:rsidR="00705A88">
        <w:rPr>
          <w:rFonts w:ascii="Times New Roman" w:eastAsia="Times New Roman" w:hAnsi="Times New Roman" w:cs="Times New Roman"/>
          <w:color w:val="00000A"/>
          <w:sz w:val="26"/>
          <w:szCs w:val="26"/>
          <w:lang w:eastAsia="ru-RU"/>
        </w:rPr>
        <w:t>ая</w:t>
      </w:r>
      <w:r w:rsidR="00705A88" w:rsidRPr="00705A88">
        <w:rPr>
          <w:rFonts w:ascii="Times New Roman" w:eastAsia="Times New Roman" w:hAnsi="Times New Roman" w:cs="Times New Roman"/>
          <w:color w:val="00000A"/>
          <w:sz w:val="26"/>
          <w:szCs w:val="26"/>
          <w:lang w:eastAsia="ru-RU"/>
        </w:rPr>
        <w:t xml:space="preserve"> компани</w:t>
      </w:r>
      <w:r w:rsidR="00705A88">
        <w:rPr>
          <w:rFonts w:ascii="Times New Roman" w:eastAsia="Times New Roman" w:hAnsi="Times New Roman" w:cs="Times New Roman"/>
          <w:color w:val="00000A"/>
          <w:sz w:val="26"/>
          <w:szCs w:val="26"/>
          <w:lang w:eastAsia="ru-RU"/>
        </w:rPr>
        <w:t>я</w:t>
      </w:r>
      <w:r w:rsidR="00705A88" w:rsidRPr="00705A88">
        <w:rPr>
          <w:rFonts w:ascii="Times New Roman" w:eastAsia="Times New Roman" w:hAnsi="Times New Roman" w:cs="Times New Roman"/>
          <w:color w:val="00000A"/>
          <w:sz w:val="26"/>
          <w:szCs w:val="26"/>
          <w:lang w:eastAsia="ru-RU"/>
        </w:rPr>
        <w:t xml:space="preserve">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 -</w:t>
      </w:r>
      <w:r w:rsidR="00705A88" w:rsidRPr="00705A88">
        <w:rPr>
          <w:rFonts w:ascii="Times New Roman" w:eastAsia="Times New Roman" w:hAnsi="Times New Roman" w:cs="Times New Roman"/>
          <w:color w:val="00000A"/>
          <w:sz w:val="26"/>
          <w:szCs w:val="26"/>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 xml:space="preserve">О публично-правовой компании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w:t>
      </w:r>
      <w:r w:rsidR="005D7D12" w:rsidRPr="00B024A6">
        <w:rPr>
          <w:rFonts w:ascii="Times New Roman" w:eastAsia="Times New Roman" w:hAnsi="Times New Roman" w:cs="Times New Roman"/>
          <w:sz w:val="26"/>
          <w:szCs w:val="26"/>
          <w:lang w:eastAsia="ru-RU"/>
        </w:rPr>
        <w:lastRenderedPageBreak/>
        <w:t>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0691EA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3114DF9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597DAAEE"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w:t>
      </w:r>
    </w:p>
    <w:p w14:paraId="38828BDD" w14:textId="6FF1ED2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 предоставлении</w:t>
      </w:r>
      <w:r w:rsidR="00004170" w:rsidRPr="00B024A6">
        <w:rPr>
          <w:rFonts w:ascii="Times New Roman" w:eastAsia="Times New Roman" w:hAnsi="Times New Roman" w:cs="Times New Roman"/>
          <w:sz w:val="26"/>
          <w:szCs w:val="26"/>
          <w:lang w:eastAsia="ru-RU"/>
        </w:rPr>
        <w:t xml:space="preserve">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D8757C" w:rsidRPr="00B024A6">
        <w:rPr>
          <w:rFonts w:ascii="Times New Roman" w:eastAsia="Times New Roman" w:hAnsi="Times New Roman" w:cs="Times New Roman"/>
          <w:sz w:val="26"/>
          <w:szCs w:val="26"/>
          <w:lang w:eastAsia="ru-RU"/>
        </w:rPr>
        <w:t>;</w:t>
      </w:r>
    </w:p>
    <w:p w14:paraId="74118DD2" w14:textId="01B1264F"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0EE7505F"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BB3B1A"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20707890"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составляется 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5A30B4" w:rsidRPr="00B024A6">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7EE12E5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 xml:space="preserve">решение </w:t>
      </w:r>
      <w:r w:rsidR="005A30B4" w:rsidRPr="00B024A6">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5A30B4" w:rsidRPr="00B024A6">
        <w:rPr>
          <w:rFonts w:ascii="Times New Roman" w:eastAsia="Times New Roman" w:hAnsi="Times New Roman" w:cs="Times New Roman"/>
          <w:sz w:val="26"/>
          <w:szCs w:val="26"/>
          <w:lang w:eastAsia="ru-RU"/>
        </w:rPr>
        <w:t xml:space="preserve"> поселения Ростовской области,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6A55DFD" w14:textId="0C26247A"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74296B77" w14:textId="24F638B0" w:rsidR="0043292D" w:rsidRDefault="0043292D" w:rsidP="004329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Pr="00F63525">
        <w:rPr>
          <w:rFonts w:ascii="Times New Roman" w:eastAsia="Times New Roman" w:hAnsi="Times New Roman" w:cs="Times New Roman"/>
          <w:sz w:val="26"/>
          <w:szCs w:val="26"/>
          <w:lang w:eastAsia="ru-RU"/>
        </w:rPr>
        <w:t xml:space="preserve"> поселения</w:t>
      </w:r>
      <w:r>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безвозмездное пользование из числа предусмотренных пунктом 2 статьи 39.10 Земельного кодекса Российской Федерации;</w:t>
      </w:r>
    </w:p>
    <w:p w14:paraId="6D68B10E" w14:textId="335A7739" w:rsidR="00F959E3" w:rsidRPr="00B024A6"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w:t>
      </w:r>
      <w:r w:rsidR="00A95728" w:rsidRPr="00B024A6">
        <w:rPr>
          <w:rFonts w:ascii="Times New Roman" w:eastAsia="Times New Roman" w:hAnsi="Times New Roman" w:cs="Times New Roman"/>
          <w:sz w:val="26"/>
          <w:szCs w:val="26"/>
          <w:lang w:eastAsia="ru-RU"/>
        </w:rPr>
        <w:t xml:space="preserve">с которым заключен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43292D">
        <w:rPr>
          <w:rFonts w:ascii="Times New Roman" w:eastAsia="Times New Roman" w:hAnsi="Times New Roman" w:cs="Times New Roman"/>
          <w:sz w:val="26"/>
          <w:szCs w:val="26"/>
          <w:lang w:eastAsia="ru-RU"/>
        </w:rPr>
        <w:t>:</w:t>
      </w:r>
      <w:r w:rsidR="00BD1870" w:rsidRPr="00B024A6">
        <w:rPr>
          <w:rFonts w:ascii="Times New Roman" w:eastAsia="Times New Roman" w:hAnsi="Times New Roman" w:cs="Times New Roman"/>
          <w:sz w:val="26"/>
          <w:szCs w:val="26"/>
          <w:lang w:eastAsia="ru-RU"/>
        </w:rPr>
        <w:t xml:space="preserve"> </w:t>
      </w:r>
      <w:r w:rsidR="0043292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FC0507" w14:textId="0935BA05" w:rsidR="00675B6D" w:rsidRPr="00B024A6"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данные, позволяющие определенно установить </w:t>
      </w:r>
      <w:r w:rsidR="005B0229">
        <w:rPr>
          <w:rFonts w:ascii="Times New Roman" w:eastAsia="Times New Roman" w:hAnsi="Times New Roman" w:cs="Times New Roman"/>
          <w:sz w:val="26"/>
          <w:szCs w:val="26"/>
          <w:lang w:eastAsia="ru-RU"/>
        </w:rPr>
        <w:t xml:space="preserve">предоставляемый в безвозмездное пользование </w:t>
      </w:r>
      <w:r w:rsidRPr="00B024A6">
        <w:rPr>
          <w:rFonts w:ascii="Times New Roman" w:eastAsia="Times New Roman" w:hAnsi="Times New Roman" w:cs="Times New Roman"/>
          <w:sz w:val="26"/>
          <w:szCs w:val="26"/>
          <w:lang w:eastAsia="ru-RU"/>
        </w:rPr>
        <w:t>земельный участок: кадастровый номер, адрес расположения, площадь,</w:t>
      </w:r>
      <w:r w:rsidR="003A07E7" w:rsidRPr="00B024A6">
        <w:rPr>
          <w:rFonts w:ascii="Times New Roman" w:eastAsia="Times New Roman" w:hAnsi="Times New Roman" w:cs="Times New Roman"/>
          <w:sz w:val="26"/>
          <w:szCs w:val="26"/>
          <w:lang w:eastAsia="ru-RU"/>
        </w:rPr>
        <w:t xml:space="preserve"> </w:t>
      </w:r>
      <w:r w:rsidR="00A97259">
        <w:rPr>
          <w:rFonts w:ascii="Times New Roman" w:eastAsia="Times New Roman" w:hAnsi="Times New Roman" w:cs="Times New Roman"/>
          <w:sz w:val="26"/>
          <w:szCs w:val="26"/>
          <w:lang w:eastAsia="ru-RU"/>
        </w:rPr>
        <w:t>категория земель</w:t>
      </w:r>
      <w:r w:rsidR="003A07E7" w:rsidRPr="00B024A6">
        <w:rPr>
          <w:rFonts w:ascii="Times New Roman" w:eastAsia="Times New Roman" w:hAnsi="Times New Roman" w:cs="Times New Roman"/>
          <w:sz w:val="26"/>
          <w:szCs w:val="26"/>
          <w:lang w:eastAsia="ru-RU"/>
        </w:rPr>
        <w:t>,</w:t>
      </w:r>
      <w:r w:rsidR="00A97259">
        <w:rPr>
          <w:rFonts w:ascii="Times New Roman" w:eastAsia="Times New Roman" w:hAnsi="Times New Roman" w:cs="Times New Roman"/>
          <w:sz w:val="26"/>
          <w:szCs w:val="26"/>
          <w:lang w:eastAsia="ru-RU"/>
        </w:rPr>
        <w:t xml:space="preserve"> вид</w:t>
      </w:r>
      <w:r w:rsidR="003A07E7" w:rsidRPr="00B024A6">
        <w:rPr>
          <w:rFonts w:ascii="Times New Roman" w:eastAsia="Times New Roman" w:hAnsi="Times New Roman" w:cs="Times New Roman"/>
          <w:sz w:val="26"/>
          <w:szCs w:val="26"/>
          <w:lang w:eastAsia="ru-RU"/>
        </w:rPr>
        <w:t xml:space="preserve"> разрешенно</w:t>
      </w:r>
      <w:r w:rsidR="00A97259">
        <w:rPr>
          <w:rFonts w:ascii="Times New Roman" w:eastAsia="Times New Roman" w:hAnsi="Times New Roman" w:cs="Times New Roman"/>
          <w:sz w:val="26"/>
          <w:szCs w:val="26"/>
          <w:lang w:eastAsia="ru-RU"/>
        </w:rPr>
        <w:t>го</w:t>
      </w:r>
      <w:r w:rsidR="003A07E7" w:rsidRPr="00B024A6">
        <w:rPr>
          <w:rFonts w:ascii="Times New Roman" w:eastAsia="Times New Roman" w:hAnsi="Times New Roman" w:cs="Times New Roman"/>
          <w:sz w:val="26"/>
          <w:szCs w:val="26"/>
          <w:lang w:eastAsia="ru-RU"/>
        </w:rPr>
        <w:t xml:space="preserve"> использовани</w:t>
      </w:r>
      <w:r w:rsidR="00A97259">
        <w:rPr>
          <w:rFonts w:ascii="Times New Roman" w:eastAsia="Times New Roman" w:hAnsi="Times New Roman" w:cs="Times New Roman"/>
          <w:sz w:val="26"/>
          <w:szCs w:val="26"/>
          <w:lang w:eastAsia="ru-RU"/>
        </w:rPr>
        <w:t>я</w:t>
      </w:r>
      <w:r w:rsidR="003A07E7" w:rsidRPr="00B024A6">
        <w:rPr>
          <w:rFonts w:ascii="Times New Roman" w:eastAsia="Times New Roman" w:hAnsi="Times New Roman" w:cs="Times New Roman"/>
          <w:sz w:val="26"/>
          <w:szCs w:val="26"/>
          <w:lang w:eastAsia="ru-RU"/>
        </w:rPr>
        <w:t>;</w:t>
      </w:r>
    </w:p>
    <w:p w14:paraId="0C86CF6B" w14:textId="5DD284C0" w:rsidR="009E1FB6"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w:t>
      </w:r>
      <w:r w:rsidR="003A07E7" w:rsidRPr="00B024A6">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прав</w:t>
      </w:r>
      <w:r w:rsidR="003A07E7" w:rsidRPr="00B024A6">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3A07E7" w:rsidRPr="00B024A6">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 xml:space="preserve">на </w:t>
      </w:r>
      <w:r w:rsidR="0043292D">
        <w:rPr>
          <w:rFonts w:ascii="Times New Roman" w:eastAsia="Times New Roman" w:hAnsi="Times New Roman" w:cs="Times New Roman"/>
          <w:sz w:val="26"/>
          <w:szCs w:val="26"/>
          <w:lang w:eastAsia="ru-RU"/>
        </w:rPr>
        <w:t xml:space="preserve">предоставляемый </w:t>
      </w:r>
      <w:r w:rsidRPr="00B024A6">
        <w:rPr>
          <w:rFonts w:ascii="Times New Roman" w:eastAsia="Times New Roman" w:hAnsi="Times New Roman" w:cs="Times New Roman"/>
          <w:sz w:val="26"/>
          <w:szCs w:val="26"/>
          <w:lang w:eastAsia="ru-RU"/>
        </w:rPr>
        <w:t>земельный участок;</w:t>
      </w:r>
    </w:p>
    <w:p w14:paraId="2DC86EE4" w14:textId="238CFC7F" w:rsidR="00675B6D"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или отсутствие прав третьих лиц на</w:t>
      </w:r>
      <w:r w:rsidR="0043292D">
        <w:rPr>
          <w:rFonts w:ascii="Times New Roman" w:eastAsia="Times New Roman" w:hAnsi="Times New Roman" w:cs="Times New Roman"/>
          <w:sz w:val="26"/>
          <w:szCs w:val="26"/>
          <w:lang w:eastAsia="ru-RU"/>
        </w:rPr>
        <w:t xml:space="preserve"> предоставляемый</w:t>
      </w:r>
      <w:r w:rsidRPr="00B024A6">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B024A6"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объектов недвижимости на земельном участке;</w:t>
      </w:r>
    </w:p>
    <w:p w14:paraId="52E936C0" w14:textId="5FDF8DF8" w:rsidR="005B0229" w:rsidRDefault="005B0229"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на который земельный участок</w:t>
      </w:r>
      <w:r w:rsidR="00074B4B">
        <w:rPr>
          <w:rFonts w:ascii="Times New Roman" w:eastAsia="Times New Roman" w:hAnsi="Times New Roman" w:cs="Times New Roman"/>
          <w:sz w:val="26"/>
          <w:szCs w:val="26"/>
          <w:lang w:eastAsia="ru-RU"/>
        </w:rPr>
        <w:t xml:space="preserve"> предоставляется в безвозмездное пользование;</w:t>
      </w:r>
    </w:p>
    <w:p w14:paraId="746ED7E0" w14:textId="186AC3E0" w:rsidR="004D2A82"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права и обязанности сторон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Pr="00B024A6">
        <w:rPr>
          <w:rFonts w:ascii="Times New Roman" w:eastAsia="Times New Roman" w:hAnsi="Times New Roman" w:cs="Times New Roman"/>
          <w:sz w:val="26"/>
          <w:szCs w:val="26"/>
          <w:lang w:eastAsia="ru-RU"/>
        </w:rPr>
        <w:t>;</w:t>
      </w:r>
    </w:p>
    <w:p w14:paraId="5ABC4D16" w14:textId="43182CE2" w:rsidR="00F90630"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передачи земельного участка</w:t>
      </w:r>
      <w:r w:rsidR="00074B4B">
        <w:rPr>
          <w:rFonts w:ascii="Times New Roman" w:eastAsia="Times New Roman" w:hAnsi="Times New Roman" w:cs="Times New Roman"/>
          <w:sz w:val="26"/>
          <w:szCs w:val="26"/>
          <w:lang w:eastAsia="ru-RU"/>
        </w:rPr>
        <w:t xml:space="preserve"> в безвозмездное пользование</w:t>
      </w:r>
      <w:r w:rsidRPr="00B024A6">
        <w:rPr>
          <w:rFonts w:ascii="Times New Roman" w:eastAsia="Times New Roman" w:hAnsi="Times New Roman" w:cs="Times New Roman"/>
          <w:sz w:val="26"/>
          <w:szCs w:val="26"/>
          <w:lang w:eastAsia="ru-RU"/>
        </w:rPr>
        <w:t>.</w:t>
      </w:r>
    </w:p>
    <w:p w14:paraId="20860246" w14:textId="26FBD587"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w:t>
      </w:r>
      <w:r w:rsidR="0030221F" w:rsidRPr="00B024A6">
        <w:rPr>
          <w:rFonts w:ascii="Times New Roman" w:eastAsia="Times New Roman" w:hAnsi="Times New Roman" w:cs="Times New Roman"/>
          <w:sz w:val="26"/>
          <w:szCs w:val="26"/>
          <w:lang w:eastAsia="ru-RU"/>
        </w:rPr>
        <w:lastRenderedPageBreak/>
        <w:t xml:space="preserve">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4EBC581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885A84" w:rsidRPr="00B024A6">
        <w:rPr>
          <w:rFonts w:ascii="Times New Roman" w:eastAsia="Times New Roman" w:hAnsi="Times New Roman" w:cs="Times New Roman"/>
          <w:sz w:val="26"/>
          <w:szCs w:val="26"/>
          <w:lang w:eastAsia="ru-RU"/>
        </w:rPr>
        <w:t xml:space="preserve">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5AFD517C" w14:textId="6015DB5F"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21E5FD4" w14:textId="51A25E35" w:rsidR="00885A84" w:rsidRPr="00B024A6"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30221F"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A27E0">
        <w:rPr>
          <w:rFonts w:ascii="Times New Roman" w:eastAsia="Times New Roman" w:hAnsi="Times New Roman" w:cs="Times New Roman"/>
          <w:sz w:val="26"/>
          <w:szCs w:val="26"/>
          <w:lang w:eastAsia="ru-RU"/>
        </w:rPr>
        <w:t>:</w:t>
      </w:r>
      <w:r w:rsidR="0030221F" w:rsidRPr="00B024A6">
        <w:rPr>
          <w:rFonts w:ascii="Times New Roman" w:eastAsia="Times New Roman" w:hAnsi="Times New Roman" w:cs="Times New Roman"/>
          <w:sz w:val="26"/>
          <w:szCs w:val="26"/>
          <w:lang w:eastAsia="ru-RU"/>
        </w:rPr>
        <w:t xml:space="preserve"> </w:t>
      </w:r>
      <w:r w:rsidR="000A27E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4232AC8A" w14:textId="2B5DAD01" w:rsidR="00890219" w:rsidRPr="00B024A6"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w:t>
      </w:r>
      <w:r w:rsidR="00890219" w:rsidRPr="00B024A6">
        <w:rPr>
          <w:rFonts w:ascii="Times New Roman" w:eastAsia="Times New Roman" w:hAnsi="Times New Roman" w:cs="Times New Roman"/>
          <w:sz w:val="26"/>
          <w:szCs w:val="26"/>
          <w:lang w:eastAsia="ru-RU"/>
        </w:rPr>
        <w:t xml:space="preserve"> земельно</w:t>
      </w:r>
      <w:r w:rsidRPr="00B024A6">
        <w:rPr>
          <w:rFonts w:ascii="Times New Roman" w:eastAsia="Times New Roman" w:hAnsi="Times New Roman" w:cs="Times New Roman"/>
          <w:sz w:val="26"/>
          <w:szCs w:val="26"/>
          <w:lang w:eastAsia="ru-RU"/>
        </w:rPr>
        <w:t>м</w:t>
      </w:r>
      <w:r w:rsidR="00890219" w:rsidRPr="00B024A6">
        <w:rPr>
          <w:rFonts w:ascii="Times New Roman" w:eastAsia="Times New Roman" w:hAnsi="Times New Roman" w:cs="Times New Roman"/>
          <w:sz w:val="26"/>
          <w:szCs w:val="26"/>
          <w:lang w:eastAsia="ru-RU"/>
        </w:rPr>
        <w:t xml:space="preserve"> участк</w:t>
      </w:r>
      <w:r w:rsidRPr="00B024A6">
        <w:rPr>
          <w:rFonts w:ascii="Times New Roman" w:eastAsia="Times New Roman" w:hAnsi="Times New Roman" w:cs="Times New Roman"/>
          <w:sz w:val="26"/>
          <w:szCs w:val="26"/>
          <w:lang w:eastAsia="ru-RU"/>
        </w:rPr>
        <w:t>е</w:t>
      </w:r>
      <w:r w:rsidR="00890219"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в предоставлении которого в </w:t>
      </w:r>
      <w:r w:rsidR="00C34E16">
        <w:rPr>
          <w:rFonts w:ascii="Times New Roman" w:eastAsia="Times New Roman" w:hAnsi="Times New Roman" w:cs="Times New Roman"/>
          <w:sz w:val="26"/>
          <w:szCs w:val="26"/>
          <w:lang w:eastAsia="ru-RU"/>
        </w:rPr>
        <w:t>безвозмездное пользование</w:t>
      </w:r>
      <w:r w:rsidR="0030221F" w:rsidRPr="00B024A6">
        <w:rPr>
          <w:rFonts w:ascii="Times New Roman" w:eastAsia="Times New Roman" w:hAnsi="Times New Roman" w:cs="Times New Roman"/>
          <w:sz w:val="26"/>
          <w:szCs w:val="26"/>
          <w:lang w:eastAsia="ru-RU"/>
        </w:rPr>
        <w:t xml:space="preserve"> отказано</w:t>
      </w:r>
      <w:r w:rsidR="001C0CCE"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Pr>
          <w:rFonts w:ascii="Times New Roman" w:eastAsia="Times New Roman" w:hAnsi="Times New Roman" w:cs="Times New Roman"/>
          <w:sz w:val="26"/>
          <w:szCs w:val="26"/>
          <w:lang w:eastAsia="ru-RU"/>
        </w:rPr>
        <w:t>категория земель</w:t>
      </w:r>
      <w:r w:rsidR="003F07B3" w:rsidRPr="00B024A6">
        <w:rPr>
          <w:rFonts w:ascii="Times New Roman" w:eastAsia="Times New Roman" w:hAnsi="Times New Roman" w:cs="Times New Roman"/>
          <w:sz w:val="26"/>
          <w:szCs w:val="26"/>
          <w:lang w:eastAsia="ru-RU"/>
        </w:rPr>
        <w:t xml:space="preserve">, </w:t>
      </w:r>
      <w:r w:rsidR="003F07B3">
        <w:rPr>
          <w:rFonts w:ascii="Times New Roman" w:eastAsia="Times New Roman" w:hAnsi="Times New Roman" w:cs="Times New Roman"/>
          <w:sz w:val="26"/>
          <w:szCs w:val="26"/>
          <w:lang w:eastAsia="ru-RU"/>
        </w:rPr>
        <w:t xml:space="preserve">вид </w:t>
      </w:r>
      <w:r w:rsidR="003F07B3" w:rsidRPr="00B024A6">
        <w:rPr>
          <w:rFonts w:ascii="Times New Roman" w:eastAsia="Times New Roman" w:hAnsi="Times New Roman" w:cs="Times New Roman"/>
          <w:sz w:val="26"/>
          <w:szCs w:val="26"/>
          <w:lang w:eastAsia="ru-RU"/>
        </w:rPr>
        <w:t>разрешенно</w:t>
      </w:r>
      <w:r w:rsidR="003F07B3">
        <w:rPr>
          <w:rFonts w:ascii="Times New Roman" w:eastAsia="Times New Roman" w:hAnsi="Times New Roman" w:cs="Times New Roman"/>
          <w:sz w:val="26"/>
          <w:szCs w:val="26"/>
          <w:lang w:eastAsia="ru-RU"/>
        </w:rPr>
        <w:t>го</w:t>
      </w:r>
      <w:r w:rsidR="003F07B3" w:rsidRPr="00B024A6">
        <w:rPr>
          <w:rFonts w:ascii="Times New Roman" w:eastAsia="Times New Roman" w:hAnsi="Times New Roman" w:cs="Times New Roman"/>
          <w:sz w:val="26"/>
          <w:szCs w:val="26"/>
          <w:lang w:eastAsia="ru-RU"/>
        </w:rPr>
        <w:t xml:space="preserve"> использовани</w:t>
      </w:r>
      <w:r w:rsidR="003F07B3">
        <w:rPr>
          <w:rFonts w:ascii="Times New Roman" w:eastAsia="Times New Roman" w:hAnsi="Times New Roman" w:cs="Times New Roman"/>
          <w:sz w:val="26"/>
          <w:szCs w:val="26"/>
          <w:lang w:eastAsia="ru-RU"/>
        </w:rPr>
        <w:t>я</w:t>
      </w:r>
      <w:r w:rsidR="00890219" w:rsidRPr="00B024A6">
        <w:rPr>
          <w:rFonts w:ascii="Times New Roman" w:eastAsia="Times New Roman" w:hAnsi="Times New Roman" w:cs="Times New Roman"/>
          <w:sz w:val="26"/>
          <w:szCs w:val="26"/>
          <w:lang w:eastAsia="ru-RU"/>
        </w:rPr>
        <w:t>;</w:t>
      </w:r>
    </w:p>
    <w:p w14:paraId="42E88330" w14:textId="487352ED" w:rsidR="000A27E0" w:rsidRPr="00F63525"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Pr="00F63525">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в безвозмездное пользование</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Pr="00F63525">
        <w:rPr>
          <w:rFonts w:ascii="Times New Roman" w:eastAsia="Times New Roman" w:hAnsi="Times New Roman" w:cs="Times New Roman"/>
          <w:color w:val="000000" w:themeColor="text1"/>
          <w:sz w:val="26"/>
          <w:szCs w:val="26"/>
          <w:lang w:eastAsia="ru-RU"/>
        </w:rPr>
        <w:t>;</w:t>
      </w:r>
    </w:p>
    <w:p w14:paraId="31760A97" w14:textId="4C9EAD65"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B024A6">
        <w:rPr>
          <w:rFonts w:ascii="Times New Roman" w:eastAsia="Times New Roman" w:hAnsi="Times New Roman" w:cs="Times New Roman"/>
          <w:sz w:val="26"/>
          <w:szCs w:val="26"/>
          <w:lang w:eastAsia="ru-RU"/>
        </w:rPr>
        <w:t xml:space="preserve">об отказе </w:t>
      </w:r>
      <w:r w:rsidR="00DE73B3"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A0D1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4131174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231F38"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218DF27A" w14:textId="623EC0E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договоре </w:t>
      </w:r>
      <w:r w:rsidR="00231F38">
        <w:rPr>
          <w:rFonts w:ascii="Times New Roman" w:eastAsia="Times New Roman" w:hAnsi="Times New Roman" w:cs="Times New Roman"/>
          <w:sz w:val="26"/>
          <w:szCs w:val="26"/>
          <w:lang w:eastAsia="ru-RU"/>
        </w:rPr>
        <w:t>безвозмездного пользования земельным участком</w:t>
      </w:r>
      <w:r w:rsidR="00231F38" w:rsidRPr="00B024A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338794B9"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C75DC0" w:rsidRPr="00B024A6">
        <w:rPr>
          <w:rFonts w:ascii="Times New Roman" w:eastAsia="Times New Roman" w:hAnsi="Times New Roman" w:cs="Times New Roman"/>
          <w:sz w:val="26"/>
          <w:szCs w:val="26"/>
          <w:lang w:eastAsia="ru-RU"/>
        </w:rPr>
        <w:t xml:space="preserve"> или решение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2FF10494"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B30C84"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w:t>
      </w:r>
      <w:r w:rsidR="00E34386" w:rsidRPr="00B024A6">
        <w:rPr>
          <w:rFonts w:ascii="Times New Roman" w:eastAsia="Times New Roman" w:hAnsi="Times New Roman" w:cs="Times New Roman"/>
          <w:sz w:val="26"/>
          <w:szCs w:val="26"/>
          <w:lang w:eastAsia="ru-RU"/>
        </w:rPr>
        <w:lastRenderedPageBreak/>
        <w:t xml:space="preserve">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8478616"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68222B1B"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w:t>
      </w:r>
      <w:r w:rsidR="00A324AA">
        <w:rPr>
          <w:rFonts w:ascii="Times New Roman" w:eastAsia="Times New Roman" w:hAnsi="Times New Roman" w:cs="Times New Roman"/>
          <w:sz w:val="26"/>
          <w:szCs w:val="26"/>
          <w:lang w:eastAsia="ru-RU"/>
        </w:rPr>
        <w:t>Администрации 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14CF79FC"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0BAAD5C"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3D68EDCC" w14:textId="77777777" w:rsidR="00B0162E"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w:t>
      </w:r>
    </w:p>
    <w:p w14:paraId="4588C43C" w14:textId="5D1D058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06B7A9A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6151F886" w:rsidR="00E34386" w:rsidRPr="00B024A6"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9A7F75" w:rsidRPr="00B024A6">
        <w:rPr>
          <w:rFonts w:ascii="Times New Roman" w:eastAsia="Times New Roman" w:hAnsi="Times New Roman" w:cs="Times New Roman"/>
          <w:sz w:val="26"/>
          <w:szCs w:val="26"/>
          <w:lang w:eastAsia="ru-RU"/>
        </w:rPr>
        <w:t>.</w:t>
      </w:r>
    </w:p>
    <w:p w14:paraId="10E56132" w14:textId="6AD6599E" w:rsidR="00E940D9" w:rsidRPr="00B024A6" w:rsidRDefault="00E34386"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00B0162E">
        <w:rPr>
          <w:rFonts w:ascii="Times New Roman" w:eastAsia="Times New Roman" w:hAnsi="Times New Roman" w:cs="Times New Roman"/>
          <w:sz w:val="26"/>
          <w:szCs w:val="26"/>
          <w:lang w:eastAsia="ru-RU"/>
        </w:rPr>
        <w:t xml:space="preserve"> в Администрацию</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E940D9" w:rsidRPr="00B024A6">
        <w:rPr>
          <w:rFonts w:ascii="Times New Roman" w:eastAsia="Times New Roman" w:hAnsi="Times New Roman" w:cs="Times New Roman"/>
          <w:sz w:val="26"/>
          <w:szCs w:val="26"/>
          <w:lang w:eastAsia="ru-RU"/>
        </w:rPr>
        <w:t xml:space="preserve">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00E940D9" w:rsidRPr="00B024A6">
        <w:rPr>
          <w:rFonts w:ascii="Times New Roman" w:eastAsia="Times New Roman" w:hAnsi="Times New Roman" w:cs="Times New Roman"/>
          <w:sz w:val="26"/>
          <w:szCs w:val="26"/>
          <w:lang w:eastAsia="ru-RU"/>
        </w:rPr>
        <w:t xml:space="preserve"> дней</w:t>
      </w:r>
      <w:r w:rsidR="009A7F75" w:rsidRPr="00B024A6">
        <w:rPr>
          <w:rFonts w:ascii="Times New Roman" w:eastAsia="Times New Roman" w:hAnsi="Times New Roman" w:cs="Times New Roman"/>
          <w:sz w:val="26"/>
          <w:szCs w:val="26"/>
          <w:lang w:eastAsia="ru-RU"/>
        </w:rPr>
        <w:t>.</w:t>
      </w:r>
    </w:p>
    <w:p w14:paraId="7BFB79BF" w14:textId="46B962FC"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Pr="00B024A6">
        <w:rPr>
          <w:rFonts w:ascii="Times New Roman" w:eastAsia="Times New Roman" w:hAnsi="Times New Roman" w:cs="Times New Roman"/>
          <w:sz w:val="26"/>
          <w:szCs w:val="26"/>
          <w:lang w:eastAsia="ru-RU"/>
        </w:rPr>
        <w:t xml:space="preserve"> дней.</w:t>
      </w:r>
    </w:p>
    <w:p w14:paraId="6E071C5B" w14:textId="350705D7" w:rsidR="00942A06" w:rsidRPr="00B024A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B27596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w:t>
      </w:r>
      <w:r w:rsidR="006756FE" w:rsidRPr="000D58E5">
        <w:rPr>
          <w:rFonts w:ascii="Times New Roman" w:eastAsia="Times New Roman" w:hAnsi="Times New Roman" w:cs="Times New Roman"/>
          <w:sz w:val="26"/>
          <w:szCs w:val="26"/>
          <w:lang w:eastAsia="ru-RU"/>
        </w:rPr>
        <w:lastRenderedPageBreak/>
        <w:t>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6C3C5085" w:rsidR="004075CF" w:rsidRPr="000177A7" w:rsidRDefault="000177A7"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15.2.3. </w:t>
      </w:r>
      <w:r w:rsidR="00E214DD" w:rsidRPr="000177A7">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sidRPr="000177A7">
        <w:rPr>
          <w:rFonts w:ascii="Times New Roman" w:eastAsia="Times New Roman" w:hAnsi="Times New Roman" w:cs="Times New Roman"/>
          <w:iCs/>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1FD28B2B" w:rsidR="00D416E1" w:rsidRPr="00B024A6"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807C8" w:rsidRPr="00B024A6">
        <w:rPr>
          <w:rFonts w:ascii="Times New Roman" w:eastAsia="Times New Roman" w:hAnsi="Times New Roman" w:cs="Times New Roman"/>
          <w:sz w:val="26"/>
          <w:szCs w:val="26"/>
          <w:lang w:eastAsia="ru-RU"/>
        </w:rPr>
        <w:t xml:space="preserve">предоставление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6807C8" w:rsidRPr="00B024A6">
        <w:rPr>
          <w:rFonts w:ascii="Times New Roman" w:eastAsia="Times New Roman" w:hAnsi="Times New Roman" w:cs="Times New Roman"/>
          <w:sz w:val="26"/>
          <w:szCs w:val="26"/>
          <w:lang w:eastAsia="ru-RU"/>
        </w:rPr>
        <w:t>;</w:t>
      </w:r>
    </w:p>
    <w:p w14:paraId="05B2BD20" w14:textId="5C96568C" w:rsidR="003E006A" w:rsidRPr="00B024A6"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B024A6"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 </w:t>
      </w:r>
      <w:r w:rsidR="001C1ED2" w:rsidRPr="00B024A6">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17.1.2. </w:t>
      </w:r>
      <w:r w:rsidR="00F50EAD" w:rsidRPr="00B024A6">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8D2409"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6EBE1338"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5B7BF4" w:rsidRPr="00B024A6">
        <w:rPr>
          <w:rFonts w:ascii="Times New Roman" w:eastAsia="Times New Roman" w:hAnsi="Times New Roman" w:cs="Times New Roman"/>
          <w:b/>
          <w:bCs/>
          <w:sz w:val="26"/>
          <w:szCs w:val="26"/>
          <w:lang w:eastAsia="ru-RU"/>
        </w:rPr>
        <w:t xml:space="preserve">Предоставление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1C6DB4C1"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215FAE">
        <w:rPr>
          <w:rFonts w:ascii="Times New Roman" w:eastAsia="Times New Roman" w:hAnsi="Times New Roman" w:cs="Times New Roman"/>
          <w:sz w:val="26"/>
          <w:szCs w:val="26"/>
          <w:lang w:eastAsia="ru-RU"/>
        </w:rPr>
        <w:t xml:space="preserve"> -</w:t>
      </w:r>
      <w:r w:rsidR="00E53413" w:rsidRPr="00B024A6">
        <w:rPr>
          <w:rFonts w:ascii="Times New Roman" w:eastAsia="Times New Roman" w:hAnsi="Times New Roman" w:cs="Times New Roman"/>
          <w:sz w:val="26"/>
          <w:szCs w:val="26"/>
          <w:lang w:eastAsia="ru-RU"/>
        </w:rPr>
        <w:t xml:space="preserve"> 7.</w:t>
      </w:r>
      <w:r w:rsidR="00215FAE">
        <w:rPr>
          <w:rFonts w:ascii="Times New Roman" w:eastAsia="Times New Roman" w:hAnsi="Times New Roman" w:cs="Times New Roman"/>
          <w:sz w:val="26"/>
          <w:szCs w:val="26"/>
          <w:lang w:eastAsia="ru-RU"/>
        </w:rPr>
        <w:t>4</w:t>
      </w:r>
      <w:r w:rsidR="0034455E"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B024A6"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43C0934E"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265FEF" w:rsidRPr="00B024A6">
        <w:rPr>
          <w:rFonts w:ascii="Times New Roman" w:eastAsia="Times New Roman" w:hAnsi="Times New Roman" w:cs="Times New Roman"/>
          <w:sz w:val="26"/>
          <w:szCs w:val="26"/>
          <w:lang w:eastAsia="ru-RU"/>
        </w:rPr>
        <w:t xml:space="preserve"> поселения,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986D3D4" w14:textId="77777777" w:rsidR="00E73356" w:rsidRPr="008F2574"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6455B16E" w14:textId="77777777" w:rsidR="00E73356" w:rsidRPr="000204AB"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684AAAB" w14:textId="77777777" w:rsidR="00E73356" w:rsidRPr="00F63525"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155356EE" w14:textId="2386B418" w:rsidR="00265FEF" w:rsidRPr="00B024A6" w:rsidRDefault="00E73356"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393AB19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1BBBD27D"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из числа предусмотренных пунктом 2 статьи 39.</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14:paraId="0F86B6B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5F7E4F4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14:paraId="26DA288C" w14:textId="75DA24DE"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 xml:space="preserve">в случае, если земельный </w:t>
      </w:r>
      <w:r w:rsidRPr="00C07FEF">
        <w:rPr>
          <w:rFonts w:ascii="Times New Roman" w:eastAsia="Times New Roman" w:hAnsi="Times New Roman" w:cs="Times New Roman"/>
          <w:sz w:val="26"/>
          <w:szCs w:val="26"/>
          <w:lang w:eastAsia="ru-RU"/>
        </w:rPr>
        <w:lastRenderedPageBreak/>
        <w:t>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w:t>
      </w:r>
      <w:r w:rsidRPr="00C07FEF">
        <w:rPr>
          <w:rFonts w:ascii="Times New Roman" w:eastAsia="Times New Roman" w:hAnsi="Times New Roman" w:cs="Times New Roman"/>
          <w:sz w:val="26"/>
          <w:szCs w:val="26"/>
          <w:lang w:eastAsia="ru-RU"/>
        </w:rPr>
        <w:t>;</w:t>
      </w:r>
    </w:p>
    <w:p w14:paraId="0BB41A28"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75C2F53"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6903EDF"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5A62928F" w14:textId="0810DECC"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E20AEA">
        <w:rPr>
          <w:rFonts w:ascii="Times New Roman" w:eastAsia="Times New Roman" w:hAnsi="Times New Roman" w:cs="Times New Roman"/>
          <w:sz w:val="26"/>
          <w:szCs w:val="26"/>
          <w:lang w:eastAsia="ru-RU"/>
        </w:rPr>
        <w:t xml:space="preserve">подписание со стороны органа, предоставляющего муниципальную услугу, договора безвозмездного пользования </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77777777"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 xml:space="preserve">запрос о </w:t>
      </w:r>
      <w:r>
        <w:rPr>
          <w:rFonts w:ascii="Times New Roman" w:eastAsia="Times New Roman" w:hAnsi="Times New Roman" w:cs="Times New Roman"/>
          <w:color w:val="000000" w:themeColor="text1"/>
          <w:sz w:val="26"/>
          <w:szCs w:val="26"/>
          <w:lang w:eastAsia="ru-RU"/>
        </w:rPr>
        <w:lastRenderedPageBreak/>
        <w:t>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EFA642C" w14:textId="7518CA70" w:rsidR="00265FEF" w:rsidRPr="00863881"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 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14:paraId="66E1FB65" w14:textId="618A2A44"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.6. документы, подтверждающие право заявителя на предоставление земельного участка в безвозмездное пользование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14:paraId="60E590BE"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7C2AD661"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34EFB131" w14:textId="0E7C988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на приобретение земельного участка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w:t>
      </w:r>
      <w:r w:rsidR="00265FEF" w:rsidRPr="00B024A6">
        <w:rPr>
          <w:rFonts w:ascii="Times New Roman" w:eastAsia="Times New Roman" w:hAnsi="Times New Roman" w:cs="Times New Roman"/>
          <w:sz w:val="26"/>
          <w:szCs w:val="26"/>
          <w:lang w:eastAsia="ru-RU"/>
        </w:rPr>
        <w:lastRenderedPageBreak/>
        <w:t>взаимодействия. Перечень таких документов приведен в приложении 4 к настоящему Административному регламенту;</w:t>
      </w:r>
    </w:p>
    <w:p w14:paraId="6A6D768C" w14:textId="6A89F98E"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Предоставление документов, указанных в подпунктах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3</w:t>
      </w:r>
      <w:r w:rsidR="00265FEF" w:rsidRPr="00B024A6">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6</w:t>
      </w:r>
      <w:r w:rsidR="00265FEF"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69B939" w14:textId="5FC4B282"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sidR="00265FEF"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w:t>
      </w:r>
      <w:r w:rsidRPr="00EA15EE">
        <w:rPr>
          <w:rFonts w:ascii="Times New Roman" w:eastAsia="Times New Roman" w:hAnsi="Times New Roman" w:cs="Times New Roman"/>
          <w:sz w:val="26"/>
          <w:szCs w:val="26"/>
          <w:lang w:eastAsia="ru-RU"/>
        </w:rPr>
        <w:lastRenderedPageBreak/>
        <w:t>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679C11" w14:textId="77777777" w:rsidR="00B0162E"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p>
    <w:p w14:paraId="53882951" w14:textId="3FE4463E" w:rsidR="0048042A" w:rsidRPr="00B024A6" w:rsidRDefault="00A324A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Анастасиевского сельского</w:t>
      </w:r>
      <w:r w:rsidR="0048042A"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sidR="0048042A">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48042A" w:rsidRPr="00F62D97">
        <w:t xml:space="preserve"> </w:t>
      </w:r>
      <w:r w:rsidR="0048042A" w:rsidRPr="00F62D97">
        <w:rPr>
          <w:rFonts w:ascii="Times New Roman" w:eastAsia="Times New Roman" w:hAnsi="Times New Roman" w:cs="Times New Roman"/>
          <w:color w:val="000000" w:themeColor="text1"/>
          <w:sz w:val="26"/>
          <w:szCs w:val="26"/>
          <w:lang w:eastAsia="ru-RU"/>
        </w:rPr>
        <w:t>установлени</w:t>
      </w:r>
      <w:r w:rsidR="0048042A">
        <w:rPr>
          <w:rFonts w:ascii="Times New Roman" w:eastAsia="Times New Roman" w:hAnsi="Times New Roman" w:cs="Times New Roman"/>
          <w:color w:val="000000" w:themeColor="text1"/>
          <w:sz w:val="26"/>
          <w:szCs w:val="26"/>
          <w:lang w:eastAsia="ru-RU"/>
        </w:rPr>
        <w:t>я его</w:t>
      </w:r>
      <w:r w:rsidR="0048042A" w:rsidRPr="00F62D97">
        <w:rPr>
          <w:rFonts w:ascii="Times New Roman" w:eastAsia="Times New Roman" w:hAnsi="Times New Roman" w:cs="Times New Roman"/>
          <w:color w:val="000000" w:themeColor="text1"/>
          <w:sz w:val="26"/>
          <w:szCs w:val="26"/>
          <w:lang w:eastAsia="ru-RU"/>
        </w:rPr>
        <w:t xml:space="preserve"> личности предъявл</w:t>
      </w:r>
      <w:r w:rsidR="0048042A">
        <w:rPr>
          <w:rFonts w:ascii="Times New Roman" w:eastAsia="Times New Roman" w:hAnsi="Times New Roman" w:cs="Times New Roman"/>
          <w:color w:val="000000" w:themeColor="text1"/>
          <w:sz w:val="26"/>
          <w:szCs w:val="26"/>
          <w:lang w:eastAsia="ru-RU"/>
        </w:rPr>
        <w:t>яет</w:t>
      </w:r>
      <w:r w:rsidR="0048042A"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48042A">
        <w:rPr>
          <w:rFonts w:ascii="Times New Roman" w:eastAsia="Times New Roman" w:hAnsi="Times New Roman" w:cs="Times New Roman"/>
          <w:color w:val="000000" w:themeColor="text1"/>
          <w:sz w:val="26"/>
          <w:szCs w:val="26"/>
          <w:lang w:eastAsia="ru-RU"/>
        </w:rPr>
        <w:t>й</w:t>
      </w:r>
      <w:r w:rsidR="0048042A"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48042A">
        <w:rPr>
          <w:rFonts w:ascii="Times New Roman" w:eastAsia="Times New Roman" w:hAnsi="Times New Roman" w:cs="Times New Roman"/>
          <w:color w:val="000000" w:themeColor="text1"/>
          <w:sz w:val="26"/>
          <w:szCs w:val="26"/>
          <w:lang w:eastAsia="ru-RU"/>
        </w:rPr>
        <w:t>ий его</w:t>
      </w:r>
      <w:r w:rsidR="0048042A"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48042A" w:rsidRPr="00B024A6">
        <w:rPr>
          <w:rFonts w:ascii="Times New Roman" w:eastAsia="Times New Roman" w:hAnsi="Times New Roman" w:cs="Times New Roman"/>
          <w:color w:val="000000" w:themeColor="text1"/>
          <w:sz w:val="26"/>
          <w:szCs w:val="26"/>
          <w:lang w:eastAsia="ru-RU"/>
        </w:rPr>
        <w:t>;</w:t>
      </w:r>
    </w:p>
    <w:p w14:paraId="29A5EFE7"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77777777"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5502FA5C"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в Администрацию</w:t>
      </w:r>
      <w:r w:rsidR="00B0162E">
        <w:rPr>
          <w:rFonts w:ascii="Times New Roman" w:eastAsia="Times New Roman" w:hAnsi="Times New Roman" w:cs="Times New Roman"/>
          <w:color w:val="000000" w:themeColor="text1"/>
          <w:sz w:val="26"/>
          <w:szCs w:val="26"/>
          <w:lang w:eastAsia="ru-RU"/>
        </w:rPr>
        <w:t xml:space="preserve">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2A08DEF7"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324AA">
        <w:rPr>
          <w:rFonts w:ascii="Times New Roman" w:eastAsia="Times New Roman" w:hAnsi="Times New Roman" w:cs="Times New Roman"/>
          <w:color w:val="000000" w:themeColor="text1"/>
          <w:sz w:val="26"/>
          <w:szCs w:val="26"/>
          <w:lang w:eastAsia="ru-RU"/>
        </w:rPr>
        <w:lastRenderedPageBreak/>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w:t>
      </w:r>
      <w:r w:rsidR="00B0162E">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 xml:space="preserve">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16CBAC0"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63452047" w14:textId="77777777"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20.12.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6DF43D66"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DE46AB0"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01DDC7C"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 xml:space="preserve">.1. Администрация </w:t>
      </w:r>
      <w:r w:rsidR="00A324A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2431CCB8"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44DB9EEE"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24CD11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77777777"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C85BFC3" w14:textId="2556099B" w:rsidR="003411AC"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756481">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w:t>
      </w:r>
      <w:r w:rsidR="00756481" w:rsidRPr="0026272B">
        <w:t xml:space="preserve"> </w:t>
      </w:r>
      <w:r w:rsidR="00756481">
        <w:rPr>
          <w:rFonts w:ascii="Times New Roman" w:eastAsia="Times New Roman" w:hAnsi="Times New Roman" w:cs="Times New Roman"/>
          <w:color w:val="000000" w:themeColor="text1"/>
          <w:sz w:val="26"/>
          <w:szCs w:val="26"/>
          <w:lang w:eastAsia="ru-RU"/>
        </w:rPr>
        <w:t>у</w:t>
      </w:r>
      <w:r w:rsidR="00756481" w:rsidRPr="0026272B">
        <w:rPr>
          <w:rFonts w:ascii="Times New Roman" w:eastAsia="Times New Roman" w:hAnsi="Times New Roman" w:cs="Times New Roman"/>
          <w:color w:val="000000" w:themeColor="text1"/>
          <w:sz w:val="26"/>
          <w:szCs w:val="26"/>
          <w:lang w:eastAsia="ru-RU"/>
        </w:rPr>
        <w:t>твержденный в установленном Правительством Российской Федерации порядке</w:t>
      </w:r>
      <w:r w:rsidR="00756481">
        <w:rPr>
          <w:rFonts w:ascii="Times New Roman" w:eastAsia="Times New Roman" w:hAnsi="Times New Roman" w:cs="Times New Roman"/>
          <w:color w:val="000000" w:themeColor="text1"/>
          <w:sz w:val="26"/>
          <w:szCs w:val="26"/>
          <w:lang w:eastAsia="ru-RU"/>
        </w:rPr>
        <w:t xml:space="preserve"> </w:t>
      </w:r>
      <w:r w:rsidR="00756481" w:rsidRPr="0026272B">
        <w:rPr>
          <w:rFonts w:ascii="Times New Roman" w:eastAsia="Times New Roman" w:hAnsi="Times New Roman" w:cs="Times New Roman"/>
          <w:color w:val="000000" w:themeColor="text1"/>
          <w:sz w:val="26"/>
          <w:szCs w:val="26"/>
          <w:lang w:eastAsia="ru-RU"/>
        </w:rPr>
        <w:t>переч</w:t>
      </w:r>
      <w:r w:rsidR="00756481">
        <w:rPr>
          <w:rFonts w:ascii="Times New Roman" w:eastAsia="Times New Roman" w:hAnsi="Times New Roman" w:cs="Times New Roman"/>
          <w:color w:val="000000" w:themeColor="text1"/>
          <w:sz w:val="26"/>
          <w:szCs w:val="26"/>
          <w:lang w:eastAsia="ru-RU"/>
        </w:rPr>
        <w:t>ень</w:t>
      </w:r>
      <w:r w:rsidR="00756481" w:rsidRPr="0026272B">
        <w:rPr>
          <w:rFonts w:ascii="Times New Roman" w:eastAsia="Times New Roman" w:hAnsi="Times New Roman" w:cs="Times New Roman"/>
          <w:color w:val="000000" w:themeColor="text1"/>
          <w:sz w:val="26"/>
          <w:szCs w:val="26"/>
          <w:lang w:eastAsia="ru-RU"/>
        </w:rPr>
        <w:t xml:space="preserve"> земельных участков, предоставленных для нужд обороны и безопасности и временно не используемых для указанных нужд</w:t>
      </w:r>
      <w:r w:rsidR="00756481">
        <w:rPr>
          <w:rFonts w:ascii="Times New Roman" w:eastAsia="Times New Roman" w:hAnsi="Times New Roman" w:cs="Times New Roman"/>
          <w:color w:val="000000" w:themeColor="text1"/>
          <w:sz w:val="26"/>
          <w:szCs w:val="26"/>
          <w:lang w:eastAsia="ru-RU"/>
        </w:rPr>
        <w:t>.</w:t>
      </w:r>
    </w:p>
    <w:p w14:paraId="48ADA99C" w14:textId="37F6CEA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7B5F282D"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64AE8977" w14:textId="5E9B224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DC9950" w14:textId="7D28A3D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r w:rsidR="008C249E" w:rsidRPr="00A9273B">
        <w:rPr>
          <w:rFonts w:ascii="Times New Roman" w:eastAsia="Times New Roman" w:hAnsi="Times New Roman" w:cs="Times New Roman"/>
          <w:sz w:val="26"/>
          <w:szCs w:val="26"/>
          <w:lang w:eastAsia="ru-RU"/>
        </w:rPr>
        <w:t xml:space="preserve"> или подано заявление о предоставлении</w:t>
      </w:r>
      <w:r w:rsidR="008C249E">
        <w:rPr>
          <w:rFonts w:ascii="Times New Roman" w:eastAsia="Times New Roman" w:hAnsi="Times New Roman" w:cs="Times New Roman"/>
          <w:sz w:val="26"/>
          <w:szCs w:val="26"/>
          <w:lang w:eastAsia="ru-RU"/>
        </w:rPr>
        <w:t xml:space="preserve"> земельного участка</w:t>
      </w:r>
      <w:r w:rsidR="008C249E" w:rsidRPr="00A9273B">
        <w:rPr>
          <w:rFonts w:ascii="Times New Roman" w:eastAsia="Times New Roman" w:hAnsi="Times New Roman" w:cs="Times New Roman"/>
          <w:sz w:val="26"/>
          <w:szCs w:val="26"/>
          <w:lang w:eastAsia="ru-RU"/>
        </w:rPr>
        <w:t xml:space="preserve">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sidRPr="00B024A6">
        <w:rPr>
          <w:rFonts w:ascii="Times New Roman" w:eastAsia="Times New Roman" w:hAnsi="Times New Roman" w:cs="Times New Roman"/>
          <w:sz w:val="26"/>
          <w:szCs w:val="26"/>
          <w:lang w:eastAsia="ru-RU"/>
        </w:rPr>
        <w:t>;</w:t>
      </w:r>
    </w:p>
    <w:p w14:paraId="27F247F0" w14:textId="12A7CBE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w:t>
      </w:r>
      <w:r w:rsidR="008C249E" w:rsidRPr="00B53C47">
        <w:rPr>
          <w:rFonts w:ascii="Times New Roman" w:eastAsia="Times New Roman" w:hAnsi="Times New Roman" w:cs="Times New Roman"/>
          <w:sz w:val="26"/>
          <w:szCs w:val="26"/>
          <w:lang w:eastAsia="ru-RU"/>
        </w:rPr>
        <w:t>садоводческому или огородническому некоммерческому товариществу</w:t>
      </w:r>
      <w:r w:rsidR="008C249E" w:rsidRPr="00B024A6">
        <w:rPr>
          <w:rFonts w:ascii="Times New Roman" w:eastAsia="Times New Roman" w:hAnsi="Times New Roman" w:cs="Times New Roman"/>
          <w:sz w:val="26"/>
          <w:szCs w:val="26"/>
          <w:lang w:eastAsia="ru-RU"/>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4BE8CAB" w14:textId="7E3A55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D2744B9" w14:textId="40E17CE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6846DC9" w14:textId="63D95CBF"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174862B" w14:textId="28495EDA"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r w:rsidR="008C249E">
        <w:rPr>
          <w:rFonts w:ascii="Times New Roman" w:eastAsia="Times New Roman" w:hAnsi="Times New Roman" w:cs="Times New Roman"/>
          <w:sz w:val="26"/>
          <w:szCs w:val="26"/>
          <w:lang w:eastAsia="ru-RU"/>
        </w:rPr>
        <w:t xml:space="preserve"> в случае, если заявитель обратился с запросом</w:t>
      </w:r>
      <w:r w:rsidR="008C249E" w:rsidRPr="00B13CBC">
        <w:rPr>
          <w:rFonts w:ascii="Times New Roman" w:eastAsia="Times New Roman" w:hAnsi="Times New Roman" w:cs="Times New Roman"/>
          <w:sz w:val="26"/>
          <w:szCs w:val="26"/>
          <w:lang w:eastAsia="ru-RU"/>
        </w:rPr>
        <w:t xml:space="preserve"> о </w:t>
      </w:r>
      <w:r w:rsidR="008C249E" w:rsidRPr="00B13CBC">
        <w:rPr>
          <w:rFonts w:ascii="Times New Roman" w:eastAsia="Times New Roman" w:hAnsi="Times New Roman" w:cs="Times New Roman"/>
          <w:sz w:val="26"/>
          <w:szCs w:val="26"/>
          <w:lang w:eastAsia="ru-RU"/>
        </w:rPr>
        <w:lastRenderedPageBreak/>
        <w:t xml:space="preserve">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B13CBC">
        <w:rPr>
          <w:rFonts w:ascii="Times New Roman" w:eastAsia="Times New Roman" w:hAnsi="Times New Roman" w:cs="Times New Roman"/>
          <w:sz w:val="26"/>
          <w:szCs w:val="26"/>
          <w:lang w:eastAsia="ru-RU"/>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4C0AC5" w14:textId="332BEAF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 xml:space="preserve">о </w:t>
      </w:r>
      <w:r w:rsidR="008C249E">
        <w:rPr>
          <w:rFonts w:ascii="Times New Roman" w:eastAsia="Times New Roman" w:hAnsi="Times New Roman" w:cs="Times New Roman"/>
          <w:sz w:val="26"/>
          <w:szCs w:val="26"/>
          <w:lang w:eastAsia="ru-RU"/>
        </w:rPr>
        <w:t xml:space="preserve">комплексном </w:t>
      </w:r>
      <w:r w:rsidR="008C249E" w:rsidRPr="00B024A6">
        <w:rPr>
          <w:rFonts w:ascii="Times New Roman" w:eastAsia="Times New Roman" w:hAnsi="Times New Roman" w:cs="Times New Roman"/>
          <w:sz w:val="26"/>
          <w:szCs w:val="26"/>
          <w:lang w:eastAsia="ru-RU"/>
        </w:rPr>
        <w:t>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45F7D0" w14:textId="1F37A29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2540D502" w14:textId="333A1848"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3387D86" w14:textId="4CFB607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3468AD" w14:textId="045FCD8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sidR="008C249E" w:rsidRPr="00B024A6">
        <w:rPr>
          <w:rFonts w:ascii="Times New Roman" w:eastAsia="Times New Roman" w:hAnsi="Times New Roman" w:cs="Times New Roman"/>
          <w:sz w:val="26"/>
          <w:szCs w:val="26"/>
          <w:lang w:eastAsia="ru-RU"/>
        </w:rPr>
        <w:lastRenderedPageBreak/>
        <w:t>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AA09D60" w14:textId="66936D4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.13. в отношении земельного участка, указанного в запросе о предоставлении муниципальной услуги, </w:t>
      </w:r>
      <w:bookmarkStart w:id="0" w:name="_GoBack"/>
      <w:bookmarkEnd w:id="0"/>
      <w:r w:rsidR="008C249E" w:rsidRPr="00B024A6">
        <w:rPr>
          <w:rFonts w:ascii="Times New Roman" w:eastAsia="Times New Roman" w:hAnsi="Times New Roman" w:cs="Times New Roman"/>
          <w:sz w:val="26"/>
          <w:szCs w:val="26"/>
          <w:lang w:eastAsia="ru-RU"/>
        </w:rPr>
        <w:t>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EC22E44" w14:textId="4259E6B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1A7597A2" w14:textId="2B0E43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C46ECC8" w14:textId="73CAF94C"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.16. </w:t>
      </w:r>
      <w:r w:rsidR="008C249E" w:rsidRPr="000F2077">
        <w:rPr>
          <w:rFonts w:ascii="Times New Roman" w:eastAsia="Times New Roman" w:hAnsi="Times New Roman" w:cs="Times New Roman"/>
          <w:sz w:val="26"/>
          <w:szCs w:val="26"/>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w:t>
      </w:r>
      <w:r w:rsidR="008C249E">
        <w:rPr>
          <w:rFonts w:ascii="Times New Roman" w:eastAsia="Times New Roman" w:hAnsi="Times New Roman" w:cs="Times New Roman"/>
          <w:sz w:val="26"/>
          <w:szCs w:val="26"/>
          <w:lang w:eastAsia="ru-RU"/>
        </w:rPr>
        <w:t xml:space="preserve"> запрос о предоставлении муниципальной услуги </w:t>
      </w:r>
      <w:r w:rsidR="008C249E" w:rsidRPr="00A9273B">
        <w:rPr>
          <w:rFonts w:ascii="Times New Roman" w:eastAsia="Times New Roman" w:hAnsi="Times New Roman" w:cs="Times New Roman"/>
          <w:sz w:val="26"/>
          <w:szCs w:val="26"/>
          <w:lang w:eastAsia="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Pr>
          <w:rFonts w:ascii="Times New Roman" w:eastAsia="Times New Roman" w:hAnsi="Times New Roman" w:cs="Times New Roman"/>
          <w:sz w:val="26"/>
          <w:szCs w:val="26"/>
          <w:lang w:eastAsia="ru-RU"/>
        </w:rPr>
        <w:t>;</w:t>
      </w:r>
    </w:p>
    <w:p w14:paraId="37F680B6" w14:textId="1A03F6BB"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.17. </w:t>
      </w:r>
      <w:r w:rsidR="008C249E" w:rsidRPr="006420EA">
        <w:rPr>
          <w:rFonts w:ascii="Times New Roman" w:eastAsia="Times New Roman" w:hAnsi="Times New Roman" w:cs="Times New Roman"/>
          <w:sz w:val="26"/>
          <w:szCs w:val="26"/>
          <w:lang w:eastAsia="ru-RU"/>
        </w:rPr>
        <w:t xml:space="preserve">площадь земельного участка, указанного в </w:t>
      </w:r>
      <w:r w:rsidR="008C249E">
        <w:rPr>
          <w:rFonts w:ascii="Times New Roman" w:eastAsia="Times New Roman" w:hAnsi="Times New Roman" w:cs="Times New Roman"/>
          <w:sz w:val="26"/>
          <w:szCs w:val="26"/>
          <w:lang w:eastAsia="ru-RU"/>
        </w:rPr>
        <w:t>запросе</w:t>
      </w:r>
      <w:r w:rsidR="008C249E" w:rsidRPr="006420EA">
        <w:rPr>
          <w:rFonts w:ascii="Times New Roman" w:eastAsia="Times New Roman" w:hAnsi="Times New Roman" w:cs="Times New Roman"/>
          <w:sz w:val="26"/>
          <w:szCs w:val="26"/>
          <w:lang w:eastAsia="ru-RU"/>
        </w:rPr>
        <w:t xml:space="preserve"> о 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6420EA">
        <w:rPr>
          <w:rFonts w:ascii="Times New Roman" w:eastAsia="Times New Roman" w:hAnsi="Times New Roman" w:cs="Times New Roman"/>
          <w:sz w:val="26"/>
          <w:szCs w:val="26"/>
          <w:lang w:eastAsia="ru-RU"/>
        </w:rPr>
        <w:t xml:space="preserve">садоводческому или огородническому некоммерческому товариществу, превышает предельный размер, установленный пунктом 6 статьи 39.10 </w:t>
      </w:r>
      <w:r w:rsidR="008C249E">
        <w:rPr>
          <w:rFonts w:ascii="Times New Roman" w:eastAsia="Times New Roman" w:hAnsi="Times New Roman" w:cs="Times New Roman"/>
          <w:sz w:val="26"/>
          <w:szCs w:val="26"/>
          <w:lang w:eastAsia="ru-RU"/>
        </w:rPr>
        <w:t>Земельного к</w:t>
      </w:r>
      <w:r w:rsidR="008C249E" w:rsidRPr="006420EA">
        <w:rPr>
          <w:rFonts w:ascii="Times New Roman" w:eastAsia="Times New Roman" w:hAnsi="Times New Roman" w:cs="Times New Roman"/>
          <w:sz w:val="26"/>
          <w:szCs w:val="26"/>
          <w:lang w:eastAsia="ru-RU"/>
        </w:rPr>
        <w:t>одекса</w:t>
      </w:r>
      <w:r w:rsidR="008C249E">
        <w:rPr>
          <w:rFonts w:ascii="Times New Roman" w:eastAsia="Times New Roman" w:hAnsi="Times New Roman" w:cs="Times New Roman"/>
          <w:sz w:val="26"/>
          <w:szCs w:val="26"/>
          <w:lang w:eastAsia="ru-RU"/>
        </w:rPr>
        <w:t xml:space="preserve"> Российской Федерации</w:t>
      </w:r>
      <w:r w:rsidR="008C249E" w:rsidRPr="006420EA">
        <w:rPr>
          <w:rFonts w:ascii="Times New Roman" w:eastAsia="Times New Roman" w:hAnsi="Times New Roman" w:cs="Times New Roman"/>
          <w:sz w:val="26"/>
          <w:szCs w:val="26"/>
          <w:lang w:eastAsia="ru-RU"/>
        </w:rPr>
        <w:t>;</w:t>
      </w:r>
    </w:p>
    <w:p w14:paraId="06B4879C" w14:textId="6CC0D32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.18. </w:t>
      </w:r>
      <w:r w:rsidR="008C249E" w:rsidRPr="00B024A6">
        <w:rPr>
          <w:rFonts w:ascii="Times New Roman" w:eastAsia="Times New Roman" w:hAnsi="Times New Roman" w:cs="Times New Roman"/>
          <w:sz w:val="26"/>
          <w:szCs w:val="26"/>
          <w:lang w:eastAsia="ru-RU"/>
        </w:rPr>
        <w:t>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C315B5" w14:textId="5A49BCC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.1</w:t>
      </w:r>
      <w:r w:rsidR="008C249E">
        <w:rPr>
          <w:rFonts w:ascii="Times New Roman" w:eastAsia="Times New Roman" w:hAnsi="Times New Roman" w:cs="Times New Roman"/>
          <w:sz w:val="26"/>
          <w:szCs w:val="26"/>
          <w:lang w:eastAsia="ru-RU"/>
        </w:rPr>
        <w:t>9</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52496C6" w14:textId="06A03363"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20</w:t>
      </w:r>
      <w:r w:rsidR="008C249E" w:rsidRPr="00B024A6">
        <w:rPr>
          <w:rFonts w:ascii="Times New Roman" w:eastAsia="Times New Roman" w:hAnsi="Times New Roman" w:cs="Times New Roman"/>
          <w:sz w:val="26"/>
          <w:szCs w:val="26"/>
          <w:lang w:eastAsia="ru-RU"/>
        </w:rPr>
        <w:t>. предоставление земельного участка на заявленном виде прав не допускается;</w:t>
      </w:r>
    </w:p>
    <w:p w14:paraId="37B8F17D" w14:textId="1375D31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21</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не установлен вид разрешенного использования;</w:t>
      </w:r>
    </w:p>
    <w:p w14:paraId="4D150DCB" w14:textId="25CC943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2</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не отнесен к определенной категории земель;</w:t>
      </w:r>
    </w:p>
    <w:p w14:paraId="3BBF063A" w14:textId="5C26033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3</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2A5EC4F9" w14:textId="19EA1512"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4</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B75F80" w14:textId="0D825CB9"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65D75936" w14:textId="78D38456"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6</w:t>
      </w:r>
      <w:r w:rsidR="008C249E" w:rsidRPr="00B024A6">
        <w:rPr>
          <w:rFonts w:ascii="Times New Roman" w:eastAsia="Times New Roman" w:hAnsi="Times New Roman" w:cs="Times New Roman"/>
          <w:sz w:val="26"/>
          <w:szCs w:val="26"/>
          <w:lang w:eastAsia="ru-RU"/>
        </w:rPr>
        <w:t>.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C5E081" w14:textId="773C4F3B" w:rsidR="008C249E" w:rsidRDefault="003D65CD" w:rsidP="003D65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7</w:t>
      </w:r>
      <w:r w:rsidR="008C249E" w:rsidRPr="00B024A6">
        <w:rPr>
          <w:rFonts w:ascii="Times New Roman" w:eastAsia="Times New Roman" w:hAnsi="Times New Roman" w:cs="Times New Roman"/>
          <w:sz w:val="26"/>
          <w:szCs w:val="26"/>
          <w:lang w:eastAsia="ru-RU"/>
        </w:rPr>
        <w:t>.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44DF4A12"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4FDE42D7" w:rsidR="00810F55" w:rsidRPr="00B024A6"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74787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B024A6">
        <w:rPr>
          <w:rFonts w:ascii="Times New Roman" w:eastAsia="Times New Roman" w:hAnsi="Times New Roman" w:cs="Times New Roman"/>
          <w:sz w:val="26"/>
          <w:szCs w:val="26"/>
          <w:lang w:eastAsia="ru-RU"/>
        </w:rPr>
        <w:t>в</w:t>
      </w:r>
      <w:r w:rsidR="00964EFD" w:rsidRPr="00B024A6">
        <w:rPr>
          <w:rFonts w:ascii="Times New Roman" w:eastAsia="Times New Roman" w:hAnsi="Times New Roman" w:cs="Times New Roman"/>
          <w:sz w:val="26"/>
          <w:szCs w:val="26"/>
          <w:lang w:eastAsia="ru-RU"/>
        </w:rPr>
        <w:t xml:space="preserve"> </w:t>
      </w:r>
      <w:r w:rsidR="00810F55" w:rsidRPr="00B024A6">
        <w:rPr>
          <w:rFonts w:ascii="Times New Roman" w:eastAsia="Times New Roman" w:hAnsi="Times New Roman" w:cs="Times New Roman"/>
          <w:sz w:val="26"/>
          <w:szCs w:val="26"/>
          <w:lang w:eastAsia="ru-RU"/>
        </w:rPr>
        <w:t>течени</w:t>
      </w:r>
      <w:r w:rsidR="008C2EAA" w:rsidRPr="00B024A6">
        <w:rPr>
          <w:rFonts w:ascii="Times New Roman" w:eastAsia="Times New Roman" w:hAnsi="Times New Roman" w:cs="Times New Roman"/>
          <w:sz w:val="26"/>
          <w:szCs w:val="26"/>
          <w:lang w:eastAsia="ru-RU"/>
        </w:rPr>
        <w:t>и</w:t>
      </w:r>
      <w:r w:rsidR="00810F55" w:rsidRPr="00B024A6">
        <w:rPr>
          <w:rFonts w:ascii="Times New Roman" w:eastAsia="Times New Roman" w:hAnsi="Times New Roman" w:cs="Times New Roman"/>
          <w:sz w:val="26"/>
          <w:szCs w:val="26"/>
          <w:lang w:eastAsia="ru-RU"/>
        </w:rPr>
        <w:t xml:space="preserve"> срок</w:t>
      </w:r>
      <w:r w:rsidR="00EB6884">
        <w:rPr>
          <w:rFonts w:ascii="Times New Roman" w:eastAsia="Times New Roman" w:hAnsi="Times New Roman" w:cs="Times New Roman"/>
          <w:sz w:val="26"/>
          <w:szCs w:val="26"/>
          <w:lang w:eastAsia="ru-RU"/>
        </w:rPr>
        <w:t>ов</w:t>
      </w:r>
      <w:r w:rsidR="00810F55"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964EFD" w:rsidRPr="00B024A6">
        <w:rPr>
          <w:rFonts w:ascii="Times New Roman" w:eastAsia="Times New Roman" w:hAnsi="Times New Roman" w:cs="Times New Roman"/>
          <w:sz w:val="26"/>
          <w:szCs w:val="26"/>
          <w:lang w:eastAsia="ru-RU"/>
        </w:rPr>
        <w:t xml:space="preserve"> в пунктах 7.1</w:t>
      </w:r>
      <w:r w:rsidR="00335CBC">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335CBC">
        <w:rPr>
          <w:rFonts w:ascii="Times New Roman" w:eastAsia="Times New Roman" w:hAnsi="Times New Roman" w:cs="Times New Roman"/>
          <w:sz w:val="26"/>
          <w:szCs w:val="26"/>
          <w:lang w:eastAsia="ru-RU"/>
        </w:rPr>
        <w:t>4</w:t>
      </w:r>
      <w:r w:rsidR="00964EF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37549D7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в пунктах </w:t>
      </w:r>
      <w:r w:rsidR="00F203D0" w:rsidRPr="00B024A6">
        <w:rPr>
          <w:rFonts w:ascii="Times New Roman" w:eastAsia="Times New Roman" w:hAnsi="Times New Roman" w:cs="Times New Roman"/>
          <w:sz w:val="26"/>
          <w:szCs w:val="26"/>
          <w:lang w:eastAsia="ru-RU"/>
        </w:rPr>
        <w:t>7.1</w:t>
      </w:r>
      <w:r w:rsidR="004C0C08">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4C0C08">
        <w:rPr>
          <w:rFonts w:ascii="Times New Roman" w:eastAsia="Times New Roman" w:hAnsi="Times New Roman" w:cs="Times New Roman"/>
          <w:sz w:val="26"/>
          <w:szCs w:val="26"/>
          <w:lang w:eastAsia="ru-RU"/>
        </w:rPr>
        <w:t>4</w:t>
      </w:r>
      <w:r w:rsidR="00F203D0"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77777777"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4F8E94A1"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62AC587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B024A6">
        <w:rPr>
          <w:rFonts w:ascii="Times New Roman" w:eastAsia="Times New Roman" w:hAnsi="Times New Roman" w:cs="Times New Roman"/>
          <w:sz w:val="26"/>
          <w:szCs w:val="26"/>
          <w:lang w:eastAsia="ru-RU"/>
        </w:rPr>
        <w:lastRenderedPageBreak/>
        <w:t>предпринимателей) либо места нахождения (для юридических лиц) не предусмотрена.</w:t>
      </w:r>
    </w:p>
    <w:p w14:paraId="017D4791" w14:textId="77777777"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B024A6"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b/>
          <w:bCs/>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40F2346C"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356CB9B"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02A759D7"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6EF6C1A5" w:rsidR="00E9784D" w:rsidRPr="005D6B7A" w:rsidRDefault="008D240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DCBBCFE" w14:textId="77777777" w:rsidR="008B3FB7" w:rsidRPr="00F63525"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49B6ABC9"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lastRenderedPageBreak/>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9DBB894" w14:textId="0B02AFAC"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44BF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142832" w14:textId="0174C656" w:rsidR="00707F1C"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2B18231A" w14:textId="55A725D4" w:rsidR="004F501D" w:rsidRPr="00B024A6"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605545" w14:textId="5CDFDC24" w:rsidR="006737D1" w:rsidRDefault="008D2409" w:rsidP="006737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.1. </w:t>
      </w:r>
      <w:r w:rsidR="006737D1"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737D1">
        <w:rPr>
          <w:rFonts w:ascii="Times New Roman" w:eastAsia="Times New Roman" w:hAnsi="Times New Roman" w:cs="Times New Roman"/>
          <w:sz w:val="26"/>
          <w:szCs w:val="26"/>
          <w:lang w:eastAsia="ru-RU"/>
        </w:rPr>
        <w:t>му</w:t>
      </w:r>
      <w:r w:rsidR="006737D1" w:rsidRPr="008F2574">
        <w:rPr>
          <w:rFonts w:ascii="Times New Roman" w:eastAsia="Times New Roman" w:hAnsi="Times New Roman" w:cs="Times New Roman"/>
          <w:sz w:val="26"/>
          <w:szCs w:val="26"/>
          <w:lang w:eastAsia="ru-RU"/>
        </w:rPr>
        <w:t xml:space="preserve"> в </w:t>
      </w:r>
      <w:r w:rsidR="006737D1">
        <w:rPr>
          <w:rFonts w:ascii="Times New Roman" w:eastAsia="Times New Roman" w:hAnsi="Times New Roman" w:cs="Times New Roman"/>
          <w:sz w:val="26"/>
          <w:szCs w:val="26"/>
          <w:lang w:eastAsia="ru-RU"/>
        </w:rPr>
        <w:t xml:space="preserve">пункте </w:t>
      </w:r>
      <w:r w:rsidR="006737D1" w:rsidRPr="008F2574">
        <w:rPr>
          <w:rFonts w:ascii="Times New Roman" w:eastAsia="Times New Roman" w:hAnsi="Times New Roman" w:cs="Times New Roman"/>
          <w:sz w:val="26"/>
          <w:szCs w:val="26"/>
          <w:lang w:eastAsia="ru-RU"/>
        </w:rPr>
        <w:t>19</w:t>
      </w:r>
      <w:r w:rsidR="006737D1">
        <w:rPr>
          <w:rFonts w:ascii="Times New Roman" w:eastAsia="Times New Roman" w:hAnsi="Times New Roman" w:cs="Times New Roman"/>
          <w:sz w:val="26"/>
          <w:szCs w:val="26"/>
          <w:lang w:eastAsia="ru-RU"/>
        </w:rPr>
        <w:t>.1</w:t>
      </w:r>
      <w:r w:rsidR="006737D1"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B024A6"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77777777" w:rsidR="008B3FB7" w:rsidRDefault="008D240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8B3FB7">
        <w:rPr>
          <w:rFonts w:ascii="Times New Roman" w:eastAsia="Times New Roman" w:hAnsi="Times New Roman" w:cs="Times New Roman"/>
          <w:sz w:val="26"/>
          <w:szCs w:val="26"/>
          <w:lang w:eastAsia="ru-RU"/>
        </w:rPr>
        <w:t>5</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FDE4C4E" w14:textId="77777777"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E221413"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C69163F"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55BE172"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586188F3"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E44A61B"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w:t>
      </w:r>
      <w:r>
        <w:rPr>
          <w:rFonts w:ascii="Times New Roman" w:eastAsia="Times New Roman" w:hAnsi="Times New Roman" w:cs="Times New Roman"/>
          <w:color w:val="000000" w:themeColor="text1"/>
          <w:sz w:val="26"/>
          <w:szCs w:val="26"/>
          <w:lang w:eastAsia="ru-RU"/>
        </w:rPr>
        <w:lastRenderedPageBreak/>
        <w:t>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AA565A0"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61014D06"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9F4B8DF"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0C6506C0"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16266559" w:rsidR="008B3FB7" w:rsidRPr="008F25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указанны</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ие</w:t>
      </w:r>
      <w:r w:rsidRPr="008453FF">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 xml:space="preserve">решения о предоставлении земельного участка гражданину или </w:t>
      </w:r>
      <w:r>
        <w:rPr>
          <w:rFonts w:ascii="Times New Roman" w:eastAsia="Times New Roman" w:hAnsi="Times New Roman" w:cs="Times New Roman"/>
          <w:sz w:val="26"/>
          <w:szCs w:val="26"/>
          <w:lang w:eastAsia="ru-RU"/>
        </w:rPr>
        <w:lastRenderedPageBreak/>
        <w:t>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6B57E2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259A7DD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2DB1D8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6D48A55"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2CBA2F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1938A206"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CAC790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FACBC6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50C42BE8"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0D54C8F" w14:textId="77777777" w:rsidR="008B3FB7" w:rsidRPr="00B024A6"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1E6C54A"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6D2BA2B0"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B75CFE7" w:rsidR="008F1973" w:rsidRPr="008F2574" w:rsidRDefault="00D1211F"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3F1A7B95" w:rsidR="008F1973" w:rsidRPr="00E52014" w:rsidRDefault="008F1973"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4F38FE93" w:rsidR="00CC6D71" w:rsidRPr="00B024A6" w:rsidRDefault="00B87E4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51EA97ED" w:rsidR="00CC6D71" w:rsidRPr="00B024A6" w:rsidRDefault="00D1211F"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FB393FA" w:rsidR="00CC6D71" w:rsidRPr="00B024A6"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8954C5"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277F6F54" w:rsidR="006D727B"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0AE1FA" w:rsidR="00705B4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72D01762" w:rsidR="00CC6D7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26D06AA" w:rsidR="00120D80" w:rsidRPr="00B024A6"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7777777" w:rsidR="003E16FF" w:rsidRDefault="008C66A6"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64BCA">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3E16FF">
        <w:rPr>
          <w:rFonts w:ascii="Times New Roman" w:eastAsia="Times New Roman" w:hAnsi="Times New Roman" w:cs="Times New Roman"/>
          <w:sz w:val="26"/>
          <w:szCs w:val="26"/>
          <w:lang w:eastAsia="ru-RU"/>
        </w:rPr>
        <w:t>9</w:t>
      </w:r>
      <w:r w:rsidR="003E16FF" w:rsidRPr="008453FF">
        <w:rPr>
          <w:rFonts w:ascii="Times New Roman" w:eastAsia="Times New Roman" w:hAnsi="Times New Roman" w:cs="Times New Roman"/>
          <w:sz w:val="26"/>
          <w:szCs w:val="26"/>
          <w:lang w:eastAsia="ru-RU"/>
        </w:rPr>
        <w:t xml:space="preserve"> настоящего Административного </w:t>
      </w:r>
      <w:r w:rsidR="003E16FF" w:rsidRPr="008453FF">
        <w:rPr>
          <w:rFonts w:ascii="Times New Roman" w:eastAsia="Times New Roman" w:hAnsi="Times New Roman" w:cs="Times New Roman"/>
          <w:sz w:val="26"/>
          <w:szCs w:val="26"/>
          <w:lang w:eastAsia="ru-RU"/>
        </w:rPr>
        <w:lastRenderedPageBreak/>
        <w:t xml:space="preserve">регламента, </w:t>
      </w:r>
      <w:r w:rsidR="003E16FF">
        <w:rPr>
          <w:rFonts w:ascii="Times New Roman" w:eastAsia="Times New Roman" w:hAnsi="Times New Roman" w:cs="Times New Roman"/>
          <w:sz w:val="26"/>
          <w:szCs w:val="26"/>
          <w:lang w:eastAsia="ru-RU"/>
        </w:rPr>
        <w:t>в</w:t>
      </w:r>
      <w:r w:rsidR="003E16FF" w:rsidRPr="008453FF">
        <w:rPr>
          <w:rFonts w:ascii="Times New Roman" w:eastAsia="Times New Roman" w:hAnsi="Times New Roman" w:cs="Times New Roman"/>
          <w:sz w:val="26"/>
          <w:szCs w:val="26"/>
          <w:lang w:eastAsia="ru-RU"/>
        </w:rPr>
        <w:t xml:space="preserve"> течени</w:t>
      </w:r>
      <w:r w:rsidR="003E16FF">
        <w:rPr>
          <w:rFonts w:ascii="Times New Roman" w:eastAsia="Times New Roman" w:hAnsi="Times New Roman" w:cs="Times New Roman"/>
          <w:sz w:val="26"/>
          <w:szCs w:val="26"/>
          <w:lang w:eastAsia="ru-RU"/>
        </w:rPr>
        <w:t>и</w:t>
      </w:r>
      <w:r w:rsidR="003E16FF" w:rsidRPr="008453FF">
        <w:rPr>
          <w:rFonts w:ascii="Times New Roman" w:eastAsia="Times New Roman" w:hAnsi="Times New Roman" w:cs="Times New Roman"/>
          <w:sz w:val="26"/>
          <w:szCs w:val="26"/>
          <w:lang w:eastAsia="ru-RU"/>
        </w:rPr>
        <w:t xml:space="preserve"> срок</w:t>
      </w:r>
      <w:r w:rsidR="003E16FF">
        <w:rPr>
          <w:rFonts w:ascii="Times New Roman" w:eastAsia="Times New Roman" w:hAnsi="Times New Roman" w:cs="Times New Roman"/>
          <w:sz w:val="26"/>
          <w:szCs w:val="26"/>
          <w:lang w:eastAsia="ru-RU"/>
        </w:rPr>
        <w:t>ов</w:t>
      </w:r>
      <w:r w:rsidR="003E16FF" w:rsidRPr="008453FF">
        <w:rPr>
          <w:rFonts w:ascii="Times New Roman" w:eastAsia="Times New Roman" w:hAnsi="Times New Roman" w:cs="Times New Roman"/>
          <w:sz w:val="26"/>
          <w:szCs w:val="26"/>
          <w:lang w:eastAsia="ru-RU"/>
        </w:rPr>
        <w:t>, указанн</w:t>
      </w:r>
      <w:r w:rsidR="003E16FF">
        <w:rPr>
          <w:rFonts w:ascii="Times New Roman" w:eastAsia="Times New Roman" w:hAnsi="Times New Roman" w:cs="Times New Roman"/>
          <w:sz w:val="26"/>
          <w:szCs w:val="26"/>
          <w:lang w:eastAsia="ru-RU"/>
        </w:rPr>
        <w:t>ых</w:t>
      </w:r>
      <w:r w:rsidR="003E16FF" w:rsidRPr="008453FF">
        <w:rPr>
          <w:rFonts w:ascii="Times New Roman" w:eastAsia="Times New Roman" w:hAnsi="Times New Roman" w:cs="Times New Roman"/>
          <w:sz w:val="26"/>
          <w:szCs w:val="26"/>
          <w:lang w:eastAsia="ru-RU"/>
        </w:rPr>
        <w:t xml:space="preserve"> в пунктах </w:t>
      </w:r>
      <w:r w:rsidR="003E16FF">
        <w:rPr>
          <w:rFonts w:ascii="Times New Roman" w:eastAsia="Times New Roman" w:hAnsi="Times New Roman" w:cs="Times New Roman"/>
          <w:sz w:val="26"/>
          <w:szCs w:val="26"/>
          <w:lang w:eastAsia="ru-RU"/>
        </w:rPr>
        <w:t>24.4 –</w:t>
      </w:r>
      <w:r w:rsidR="003E16FF" w:rsidRPr="008453FF">
        <w:rPr>
          <w:rFonts w:ascii="Times New Roman" w:eastAsia="Times New Roman" w:hAnsi="Times New Roman" w:cs="Times New Roman"/>
          <w:sz w:val="26"/>
          <w:szCs w:val="26"/>
          <w:lang w:eastAsia="ru-RU"/>
        </w:rPr>
        <w:t xml:space="preserve"> </w:t>
      </w:r>
      <w:r w:rsidR="003E16FF">
        <w:rPr>
          <w:rFonts w:ascii="Times New Roman" w:eastAsia="Times New Roman" w:hAnsi="Times New Roman" w:cs="Times New Roman"/>
          <w:sz w:val="26"/>
          <w:szCs w:val="26"/>
          <w:lang w:eastAsia="ru-RU"/>
        </w:rPr>
        <w:t>24.7</w:t>
      </w:r>
      <w:r w:rsidR="003E16FF"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251DE8B3" w:rsidR="008F0861"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1E0BD1" w:rsidRPr="00B024A6">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sidR="008F0861">
        <w:rPr>
          <w:rFonts w:ascii="Times New Roman" w:eastAsia="Times New Roman" w:hAnsi="Times New Roman" w:cs="Times New Roman"/>
          <w:sz w:val="26"/>
          <w:szCs w:val="26"/>
          <w:lang w:eastAsia="ru-RU"/>
        </w:rPr>
        <w:t>24.4 –</w:t>
      </w:r>
      <w:r w:rsidR="008F0861" w:rsidRPr="00B024A6">
        <w:rPr>
          <w:rFonts w:ascii="Times New Roman" w:eastAsia="Times New Roman" w:hAnsi="Times New Roman" w:cs="Times New Roman"/>
          <w:sz w:val="26"/>
          <w:szCs w:val="26"/>
          <w:lang w:eastAsia="ru-RU"/>
        </w:rPr>
        <w:t xml:space="preserve"> </w:t>
      </w:r>
      <w:r w:rsidR="008F0861">
        <w:rPr>
          <w:rFonts w:ascii="Times New Roman" w:eastAsia="Times New Roman" w:hAnsi="Times New Roman" w:cs="Times New Roman"/>
          <w:sz w:val="26"/>
          <w:szCs w:val="26"/>
          <w:lang w:eastAsia="ru-RU"/>
        </w:rPr>
        <w:t>24.7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636620A5" w14:textId="2C7E1ED9" w:rsidR="008F0861"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4B407183"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194522F4"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87CD066" w14:textId="38362816" w:rsidR="008F0861" w:rsidRPr="00B024A6" w:rsidRDefault="008F0861" w:rsidP="002653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5AA3B78E" w14:textId="197F0A6A" w:rsidR="00120D80" w:rsidRPr="00B024A6" w:rsidRDefault="008C66A6"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F0861">
        <w:rPr>
          <w:rFonts w:ascii="Times New Roman" w:eastAsia="Times New Roman" w:hAnsi="Times New Roman" w:cs="Times New Roman"/>
          <w:sz w:val="26"/>
          <w:szCs w:val="26"/>
          <w:lang w:eastAsia="ru-RU"/>
        </w:rPr>
        <w:t>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77777777" w:rsidR="003E16FF" w:rsidRPr="00E535FB"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lastRenderedPageBreak/>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B024A6"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9F1B09"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Вариант предоставления муниципальной услуги «</w:t>
      </w:r>
      <w:r w:rsidR="00BE2F95" w:rsidRPr="00B024A6">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B024A6"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3082990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w:t>
      </w:r>
      <w:r w:rsidR="00BC270D"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F985E6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2C2FB6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.1.1. результат, предусмотренный подпунктом 6.1.</w:t>
      </w:r>
      <w:r w:rsidR="009F1B09" w:rsidRPr="00B024A6">
        <w:rPr>
          <w:rFonts w:ascii="Times New Roman" w:eastAsia="Times New Roman" w:hAnsi="Times New Roman" w:cs="Times New Roman"/>
          <w:sz w:val="26"/>
          <w:szCs w:val="26"/>
          <w:lang w:eastAsia="ru-RU"/>
        </w:rPr>
        <w:t>5</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7ABA222"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.1.2. результат, предусмотренный подпунктом 6.1.</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7777777"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DEB541F" w:rsidR="00447DCD" w:rsidRPr="00B024A6"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1F449F71" w:rsidR="00447DCD" w:rsidRPr="00B024A6"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447DCD" w:rsidRPr="00B024A6">
        <w:rPr>
          <w:rFonts w:ascii="Times New Roman" w:eastAsia="Times New Roman" w:hAnsi="Times New Roman" w:cs="Times New Roman"/>
          <w:sz w:val="26"/>
          <w:szCs w:val="26"/>
          <w:lang w:eastAsia="ru-RU"/>
        </w:rPr>
        <w:t xml:space="preserve">.1. </w:t>
      </w:r>
      <w:r w:rsidR="00CA3F07" w:rsidRPr="00B024A6">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583066">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CA0B7B" w:rsidR="00447DCD" w:rsidRPr="00B024A6"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83066">
        <w:rPr>
          <w:rFonts w:ascii="Times New Roman" w:eastAsia="Times New Roman" w:hAnsi="Times New Roman" w:cs="Times New Roman"/>
          <w:sz w:val="26"/>
          <w:szCs w:val="26"/>
          <w:lang w:eastAsia="ru-RU"/>
        </w:rPr>
        <w:t>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4AD9259" w14:textId="77777777" w:rsidR="002E1F75" w:rsidRPr="000204AB"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D42D5C"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DCF1C5"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w:t>
      </w:r>
      <w:r w:rsidRPr="00BC241F">
        <w:rPr>
          <w:rFonts w:ascii="Times New Roman" w:eastAsia="Times New Roman" w:hAnsi="Times New Roman" w:cs="Times New Roman"/>
          <w:color w:val="000000" w:themeColor="text1"/>
          <w:sz w:val="26"/>
          <w:szCs w:val="26"/>
          <w:lang w:eastAsia="ru-RU"/>
        </w:rPr>
        <w:lastRenderedPageBreak/>
        <w:t>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426DAE75" w14:textId="77777777" w:rsidR="002E1F75" w:rsidRPr="008F2574"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04CA999F" w14:textId="77777777" w:rsidR="002E1F75" w:rsidRPr="0083673D" w:rsidRDefault="002E1F7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5FB42A1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DC048E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74BA238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7777777" w:rsidR="002E1F75" w:rsidRPr="007059AE"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DD50609"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0555C3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5C06940"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19294F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F69A3F7"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72C42B92"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AC86F01" w14:textId="77777777" w:rsidR="002E1F75" w:rsidRPr="00B024A6"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26577A04"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04F0C0A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BBAEF2A" w14:textId="343D41AF" w:rsidR="00447DCD" w:rsidRPr="00B024A6"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AB70D7" w14:textId="11AB8DDC" w:rsidR="004D13B4" w:rsidRPr="008F2574" w:rsidRDefault="00820A06"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D57F7">
        <w:rPr>
          <w:rFonts w:ascii="Times New Roman" w:eastAsia="Times New Roman" w:hAnsi="Times New Roman" w:cs="Times New Roman"/>
          <w:sz w:val="26"/>
          <w:szCs w:val="26"/>
          <w:lang w:eastAsia="ru-RU"/>
        </w:rPr>
        <w:t>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6E0CB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 xml:space="preserve">Межведомственное информационное взаимодействие в соответствии с вариантом предоставления </w:t>
      </w:r>
      <w:r w:rsidRPr="004D13B4">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9C4ADC">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C8C4ADF" w:rsidR="00786A21" w:rsidRPr="00B024A6" w:rsidRDefault="00A6095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A6095C">
        <w:rPr>
          <w:rFonts w:ascii="Times New Roman" w:eastAsia="Times New Roman" w:hAnsi="Times New Roman" w:cs="Times New Roman"/>
          <w:sz w:val="26"/>
          <w:szCs w:val="26"/>
          <w:lang w:eastAsia="ru-RU"/>
        </w:rPr>
        <w:t>34.</w:t>
      </w:r>
      <w:r>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0EAF28" w14:textId="0E59F29C" w:rsidR="00786A21" w:rsidRPr="00735193" w:rsidRDefault="009B28BC" w:rsidP="00B11B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73F6EA6" w:rsidR="00786A21" w:rsidRPr="00735193" w:rsidRDefault="008448E6" w:rsidP="007E45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земельного участка </w:t>
      </w:r>
      <w:r w:rsidR="00FC068A" w:rsidRPr="00735193">
        <w:rPr>
          <w:rFonts w:ascii="Times New Roman" w:eastAsia="Times New Roman" w:hAnsi="Times New Roman" w:cs="Times New Roman"/>
          <w:color w:val="000000" w:themeColor="text1"/>
          <w:sz w:val="26"/>
          <w:szCs w:val="26"/>
          <w:lang w:eastAsia="ru-RU"/>
        </w:rPr>
        <w:t>в безвозмездное пользование</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не </w:t>
      </w:r>
      <w:r w:rsidR="00B75D7F" w:rsidRPr="00735193">
        <w:rPr>
          <w:rFonts w:ascii="Times New Roman" w:eastAsia="Times New Roman" w:hAnsi="Times New Roman" w:cs="Times New Roman"/>
          <w:color w:val="000000" w:themeColor="text1"/>
          <w:sz w:val="26"/>
          <w:szCs w:val="26"/>
          <w:lang w:eastAsia="ru-RU"/>
        </w:rPr>
        <w:t>заключался или 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23B32540"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786A21"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786A21" w:rsidRPr="00735193">
        <w:rPr>
          <w:rFonts w:ascii="Times New Roman" w:eastAsia="Times New Roman" w:hAnsi="Times New Roman" w:cs="Times New Roman"/>
          <w:color w:val="000000" w:themeColor="text1"/>
          <w:sz w:val="26"/>
          <w:szCs w:val="26"/>
          <w:lang w:eastAsia="ru-RU"/>
        </w:rPr>
        <w:t xml:space="preserve">.2.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w:t>
      </w:r>
      <w:r w:rsidR="009C1FEE"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A4FD10A"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9C1FEE"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5DFDFF87" w:rsidR="00240022"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договоре </w:t>
      </w:r>
      <w:r w:rsidR="00735193">
        <w:rPr>
          <w:rFonts w:ascii="Times New Roman" w:eastAsia="Times New Roman" w:hAnsi="Times New Roman" w:cs="Times New Roman"/>
          <w:sz w:val="26"/>
          <w:szCs w:val="26"/>
          <w:lang w:eastAsia="ru-RU"/>
        </w:rPr>
        <w:t>безвозмездного пользования земельным участком</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01D1F57D" w:rsidR="00786A21" w:rsidRPr="00B024A6" w:rsidRDefault="00B75D7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2A99C5EA" w:rsidR="00884652" w:rsidRPr="00B024A6"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40A5F">
        <w:rPr>
          <w:rFonts w:ascii="Times New Roman" w:eastAsia="Times New Roman" w:hAnsi="Times New Roman" w:cs="Times New Roman"/>
          <w:sz w:val="26"/>
          <w:szCs w:val="26"/>
          <w:lang w:eastAsia="ru-RU"/>
        </w:rPr>
        <w:t>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w:t>
      </w:r>
      <w:r w:rsidRPr="008F2574">
        <w:rPr>
          <w:rFonts w:ascii="Times New Roman" w:eastAsia="Times New Roman" w:hAnsi="Times New Roman" w:cs="Times New Roman"/>
          <w:sz w:val="26"/>
          <w:szCs w:val="26"/>
          <w:lang w:eastAsia="ru-RU"/>
        </w:rPr>
        <w:lastRenderedPageBreak/>
        <w:t xml:space="preserve">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2DC83162"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315D52B"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9FB4B5" w14:textId="786DA2D3"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14E42E51"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777777" w:rsidR="00735193" w:rsidRPr="00E535FB"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1AE2EEBB"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F5DFA96"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31A6EF8C"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22D2D4B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EF9C8A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6E62FD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99009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0D9EEB7"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4042AA4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06D351D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CBC5483"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74A1CE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4099AB0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2428B5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7A1C9C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A854F7F"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3C0033D"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1C652A"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719BF711"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w:t>
      </w:r>
      <w:r w:rsidR="00E34386" w:rsidRPr="00B024A6">
        <w:rPr>
          <w:rFonts w:ascii="Times New Roman" w:eastAsia="Times New Roman" w:hAnsi="Times New Roman" w:cs="Times New Roman"/>
          <w:sz w:val="26"/>
          <w:szCs w:val="26"/>
          <w:lang w:eastAsia="ru-RU"/>
        </w:rPr>
        <w:lastRenderedPageBreak/>
        <w:t xml:space="preserve">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6951066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D7E5DB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466FABC1"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3F59215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603C07AC"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5C541FD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885B004"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29D0F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BB95CF5"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6F34023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102B7CD6"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007F264C" w:rsidRPr="00B024A6">
        <w:rPr>
          <w:rFonts w:ascii="Times New Roman" w:eastAsia="Times New Roman" w:hAnsi="Times New Roman" w:cs="Times New Roman"/>
          <w:sz w:val="24"/>
          <w:szCs w:val="24"/>
          <w:lang w:eastAsia="ru-RU"/>
        </w:rPr>
        <w:t>»</w:t>
      </w:r>
    </w:p>
    <w:p w14:paraId="6B64E7AF" w14:textId="3ACB039F" w:rsidR="0030221F" w:rsidRPr="00B024A6"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7C63ACF" w14:textId="77777777" w:rsidR="00D432C0" w:rsidRPr="00B024A6"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07E7B5AE" w14:textId="66377482" w:rsidR="0030221F" w:rsidRPr="00B024A6" w:rsidRDefault="00FF7450" w:rsidP="00E86F90">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Договор безвозмездного пользования земельным участком</w:t>
      </w:r>
    </w:p>
    <w:p w14:paraId="5F318AFB" w14:textId="77777777" w:rsidR="0030221F" w:rsidRPr="00B024A6" w:rsidRDefault="0030221F" w:rsidP="00E86F90">
      <w:pPr>
        <w:widowControl w:val="0"/>
        <w:autoSpaceDE w:val="0"/>
        <w:autoSpaceDN w:val="0"/>
        <w:adjustRightInd w:val="0"/>
        <w:spacing w:after="0" w:line="276" w:lineRule="auto"/>
        <w:jc w:val="center"/>
        <w:rPr>
          <w:rFonts w:ascii="Times New Roman" w:hAnsi="Times New Roman" w:cs="Times New Roman"/>
          <w:b/>
          <w:sz w:val="26"/>
          <w:szCs w:val="26"/>
        </w:rPr>
      </w:pPr>
    </w:p>
    <w:p w14:paraId="0AADB6EC" w14:textId="6D84E685" w:rsidR="0030221F" w:rsidRPr="00B024A6" w:rsidRDefault="00EC3DE9" w:rsidP="00E86F90">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с.Анастасиевка</w:t>
      </w:r>
      <w:r w:rsidR="009E490E" w:rsidRPr="00B024A6">
        <w:rPr>
          <w:rFonts w:ascii="Times New Roman" w:eastAsiaTheme="minorEastAsia" w:hAnsi="Times New Roman" w:cs="Times New Roman"/>
          <w:sz w:val="26"/>
          <w:szCs w:val="26"/>
          <w:lang w:eastAsia="ru-RU"/>
        </w:rPr>
        <w:tab/>
      </w:r>
      <w:r w:rsidR="0030221F" w:rsidRPr="00B024A6">
        <w:rPr>
          <w:rFonts w:ascii="Times New Roman" w:eastAsiaTheme="minorEastAsia" w:hAnsi="Times New Roman" w:cs="Times New Roman"/>
          <w:sz w:val="26"/>
          <w:szCs w:val="26"/>
          <w:lang w:eastAsia="ru-RU"/>
        </w:rPr>
        <w:t>"___" _______ 20__ г.</w:t>
      </w:r>
    </w:p>
    <w:p w14:paraId="454F3940" w14:textId="4A047EAC" w:rsidR="0030221F" w:rsidRPr="00B024A6" w:rsidRDefault="0030221F" w:rsidP="00E86F90">
      <w:pPr>
        <w:spacing w:after="0" w:line="276" w:lineRule="auto"/>
        <w:jc w:val="both"/>
        <w:rPr>
          <w:rFonts w:ascii="Times New Roman" w:eastAsiaTheme="minorEastAsia" w:hAnsi="Times New Roman" w:cs="Times New Roman"/>
          <w:sz w:val="26"/>
          <w:szCs w:val="26"/>
          <w:lang w:eastAsia="ru-RU"/>
        </w:rPr>
      </w:pPr>
    </w:p>
    <w:p w14:paraId="5BB467B0" w14:textId="2A38CAF5" w:rsidR="0030221F" w:rsidRPr="00B024A6" w:rsidRDefault="00E86F90"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Администрация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Ростовской области, именуемая в дальнейшем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в лице главы Администрации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____________________________________</w:t>
      </w:r>
      <w:r w:rsidR="009A257C"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i/>
          <w:iCs/>
          <w:sz w:val="26"/>
          <w:szCs w:val="26"/>
          <w:lang w:eastAsia="ru-RU"/>
        </w:rPr>
        <w:t>(Ф.И.О.)</w:t>
      </w:r>
      <w:r w:rsidRPr="00B024A6">
        <w:rPr>
          <w:rFonts w:ascii="Times New Roman" w:eastAsiaTheme="minorEastAsia" w:hAnsi="Times New Roman" w:cs="Times New Roman"/>
          <w:sz w:val="26"/>
          <w:szCs w:val="26"/>
          <w:lang w:eastAsia="ru-RU"/>
        </w:rPr>
        <w:t>, действующего(ей) на основании Устава муниципального образования «</w:t>
      </w:r>
      <w:r w:rsidR="00EC3DE9">
        <w:rPr>
          <w:rFonts w:ascii="Times New Roman" w:eastAsiaTheme="minorEastAsia" w:hAnsi="Times New Roman" w:cs="Times New Roman"/>
          <w:sz w:val="26"/>
          <w:szCs w:val="26"/>
          <w:lang w:eastAsia="ru-RU"/>
        </w:rPr>
        <w:t>Анастасиевское</w:t>
      </w:r>
      <w:r w:rsidRPr="00B024A6">
        <w:rPr>
          <w:rFonts w:ascii="Times New Roman" w:eastAsiaTheme="minorEastAsia" w:hAnsi="Times New Roman" w:cs="Times New Roman"/>
          <w:sz w:val="26"/>
          <w:szCs w:val="26"/>
          <w:lang w:eastAsia="ru-RU"/>
        </w:rPr>
        <w:t xml:space="preserve"> сельское поселение», с одной стороны </w:t>
      </w:r>
      <w:r w:rsidR="0030221F" w:rsidRPr="00B024A6">
        <w:rPr>
          <w:rFonts w:ascii="Times New Roman" w:eastAsiaTheme="minorEastAsia" w:hAnsi="Times New Roman" w:cs="Times New Roman"/>
          <w:sz w:val="26"/>
          <w:szCs w:val="26"/>
          <w:lang w:eastAsia="ru-RU"/>
        </w:rPr>
        <w:t>и</w:t>
      </w:r>
      <w:r w:rsidR="009A257C" w:rsidRPr="00B024A6">
        <w:rPr>
          <w:rFonts w:ascii="Times New Roman" w:eastAsiaTheme="minorEastAsia" w:hAnsi="Times New Roman" w:cs="Times New Roman"/>
          <w:sz w:val="26"/>
          <w:szCs w:val="26"/>
          <w:lang w:eastAsia="ru-RU"/>
        </w:rPr>
        <w:t xml:space="preserve"> _______________________ </w:t>
      </w:r>
      <w:r w:rsidR="009A257C" w:rsidRPr="00B024A6">
        <w:rPr>
          <w:rFonts w:ascii="Times New Roman" w:eastAsiaTheme="minorEastAsia" w:hAnsi="Times New Roman" w:cs="Times New Roman"/>
          <w:i/>
          <w:iCs/>
          <w:sz w:val="26"/>
          <w:szCs w:val="26"/>
          <w:lang w:eastAsia="ru-RU"/>
        </w:rPr>
        <w:t>(наименование или Ф.И.О.)</w:t>
      </w:r>
      <w:r w:rsidR="009A257C" w:rsidRPr="00B024A6">
        <w:rPr>
          <w:rFonts w:ascii="Times New Roman" w:eastAsiaTheme="minorEastAsia" w:hAnsi="Times New Roman" w:cs="Times New Roman"/>
          <w:sz w:val="26"/>
          <w:szCs w:val="26"/>
          <w:lang w:eastAsia="ru-RU"/>
        </w:rPr>
        <w:t>, именуемый(ая)(ое) в дальнейшем «</w:t>
      </w:r>
      <w:r w:rsidR="00E76D61">
        <w:rPr>
          <w:rFonts w:ascii="Times New Roman" w:eastAsiaTheme="minorEastAsia" w:hAnsi="Times New Roman" w:cs="Times New Roman"/>
          <w:sz w:val="26"/>
          <w:szCs w:val="26"/>
          <w:lang w:eastAsia="ru-RU"/>
        </w:rPr>
        <w:t>Ссудополучатель</w:t>
      </w:r>
      <w:r w:rsidR="009A257C" w:rsidRPr="00B024A6">
        <w:rPr>
          <w:rFonts w:ascii="Times New Roman" w:eastAsiaTheme="minorEastAsia" w:hAnsi="Times New Roman" w:cs="Times New Roman"/>
          <w:sz w:val="26"/>
          <w:szCs w:val="26"/>
          <w:lang w:eastAsia="ru-RU"/>
        </w:rPr>
        <w:t xml:space="preserve">», в лице ____________________ </w:t>
      </w:r>
      <w:r w:rsidR="009A257C" w:rsidRPr="00B024A6">
        <w:rPr>
          <w:rFonts w:ascii="Times New Roman" w:eastAsiaTheme="minorEastAsia" w:hAnsi="Times New Roman" w:cs="Times New Roman"/>
          <w:i/>
          <w:iCs/>
          <w:sz w:val="26"/>
          <w:szCs w:val="26"/>
          <w:lang w:eastAsia="ru-RU"/>
        </w:rPr>
        <w:t>(должность, Ф.И.О.)</w:t>
      </w:r>
      <w:r w:rsidR="009A257C" w:rsidRPr="00B024A6">
        <w:rPr>
          <w:rFonts w:ascii="Times New Roman" w:eastAsiaTheme="minorEastAsia" w:hAnsi="Times New Roman" w:cs="Times New Roman"/>
          <w:sz w:val="26"/>
          <w:szCs w:val="26"/>
          <w:lang w:eastAsia="ru-RU"/>
        </w:rPr>
        <w:t xml:space="preserve">, действующего(ей) на основании _________________ </w:t>
      </w:r>
      <w:r w:rsidR="009A257C" w:rsidRPr="00B024A6">
        <w:rPr>
          <w:rFonts w:ascii="Times New Roman" w:eastAsiaTheme="minorEastAsia" w:hAnsi="Times New Roman" w:cs="Times New Roman"/>
          <w:i/>
          <w:iCs/>
          <w:sz w:val="26"/>
          <w:szCs w:val="26"/>
          <w:lang w:eastAsia="ru-RU"/>
        </w:rPr>
        <w:t>(документ, подтверждающий полномочия)</w:t>
      </w:r>
      <w:r w:rsidR="009A257C" w:rsidRPr="00B024A6">
        <w:rPr>
          <w:rFonts w:ascii="Times New Roman" w:eastAsiaTheme="minorEastAsia" w:hAnsi="Times New Roman" w:cs="Times New Roman"/>
          <w:sz w:val="26"/>
          <w:szCs w:val="26"/>
          <w:lang w:eastAsia="ru-RU"/>
        </w:rPr>
        <w:t>, с другой стороны, именуемые вместе «Стороны»</w:t>
      </w:r>
      <w:r w:rsidR="0030221F"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sz w:val="26"/>
          <w:szCs w:val="26"/>
          <w:lang w:eastAsia="ru-RU"/>
        </w:rPr>
        <w:t>руководствуясь подпунктом ___ пункта 2 статьи 39.</w:t>
      </w:r>
      <w:r w:rsidR="00E76D61">
        <w:rPr>
          <w:rFonts w:ascii="Times New Roman" w:eastAsiaTheme="minorEastAsia" w:hAnsi="Times New Roman" w:cs="Times New Roman"/>
          <w:sz w:val="26"/>
          <w:szCs w:val="26"/>
          <w:lang w:eastAsia="ru-RU"/>
        </w:rPr>
        <w:t>10</w:t>
      </w:r>
      <w:r w:rsidR="009A257C" w:rsidRPr="00B024A6">
        <w:rPr>
          <w:rFonts w:ascii="Times New Roman" w:eastAsiaTheme="minorEastAsia" w:hAnsi="Times New Roman" w:cs="Times New Roman"/>
          <w:sz w:val="26"/>
          <w:szCs w:val="26"/>
          <w:lang w:eastAsia="ru-RU"/>
        </w:rPr>
        <w:t xml:space="preserve"> Земельного кодекса Российской Федерации,</w:t>
      </w:r>
      <w:r w:rsidR="009A257C" w:rsidRPr="00B024A6">
        <w:rPr>
          <w:rFonts w:eastAsiaTheme="minorEastAsia"/>
          <w:sz w:val="24"/>
          <w:szCs w:val="24"/>
          <w:lang w:eastAsia="ru-RU"/>
        </w:rPr>
        <w:t xml:space="preserve"> </w:t>
      </w:r>
      <w:r w:rsidR="0030221F" w:rsidRPr="00B024A6">
        <w:rPr>
          <w:rFonts w:ascii="Times New Roman" w:eastAsiaTheme="minorEastAsia" w:hAnsi="Times New Roman" w:cs="Times New Roman"/>
          <w:sz w:val="26"/>
          <w:szCs w:val="26"/>
          <w:lang w:eastAsia="ru-RU"/>
        </w:rPr>
        <w:t xml:space="preserve">заключили настоящий </w:t>
      </w:r>
      <w:r w:rsidR="009A257C" w:rsidRPr="00B024A6">
        <w:rPr>
          <w:rFonts w:ascii="Times New Roman" w:eastAsiaTheme="minorEastAsia" w:hAnsi="Times New Roman" w:cs="Times New Roman"/>
          <w:sz w:val="26"/>
          <w:szCs w:val="26"/>
          <w:lang w:eastAsia="ru-RU"/>
        </w:rPr>
        <w:t>д</w:t>
      </w:r>
      <w:r w:rsidR="0030221F" w:rsidRPr="00B024A6">
        <w:rPr>
          <w:rFonts w:ascii="Times New Roman" w:eastAsiaTheme="minorEastAsia" w:hAnsi="Times New Roman" w:cs="Times New Roman"/>
          <w:sz w:val="26"/>
          <w:szCs w:val="26"/>
          <w:lang w:eastAsia="ru-RU"/>
        </w:rPr>
        <w:t>оговор (далее - Договор) о нижеследующем</w:t>
      </w:r>
      <w:r w:rsidR="001A5EDA" w:rsidRPr="00B024A6">
        <w:rPr>
          <w:rFonts w:ascii="Times New Roman" w:eastAsiaTheme="minorEastAsia" w:hAnsi="Times New Roman" w:cs="Times New Roman"/>
          <w:sz w:val="26"/>
          <w:szCs w:val="26"/>
          <w:lang w:eastAsia="ru-RU"/>
        </w:rPr>
        <w:t>:</w:t>
      </w:r>
    </w:p>
    <w:p w14:paraId="32FAB45D" w14:textId="77777777"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56E61D10" w14:textId="77777777" w:rsidR="0030221F" w:rsidRPr="00B024A6" w:rsidRDefault="0030221F" w:rsidP="001A5EDA">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1. Предмет Договора</w:t>
      </w:r>
    </w:p>
    <w:p w14:paraId="54F5E160" w14:textId="2D7DD1FC"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4EED8836" w14:textId="01E23BCC" w:rsidR="001A5EDA" w:rsidRPr="00B024A6" w:rsidRDefault="001A5EDA"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1.1. По настоящему Договору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предоставить Ссудополучателю в безвозмездное пользование</w:t>
      </w:r>
      <w:r w:rsidRPr="00B024A6">
        <w:rPr>
          <w:rFonts w:ascii="Times New Roman" w:eastAsiaTheme="minorEastAsia" w:hAnsi="Times New Roman" w:cs="Times New Roman"/>
          <w:sz w:val="26"/>
          <w:szCs w:val="26"/>
          <w:lang w:eastAsia="ru-RU"/>
        </w:rPr>
        <w:t xml:space="preserve"> земельный участок, указанный в пункте 1.2 настоящего Договора (далее - Земельный участок), а </w:t>
      </w:r>
      <w:r w:rsidR="00E76D61">
        <w:rPr>
          <w:rFonts w:ascii="Times New Roman" w:eastAsiaTheme="minorEastAsia" w:hAnsi="Times New Roman" w:cs="Times New Roman"/>
          <w:sz w:val="26"/>
          <w:szCs w:val="26"/>
          <w:lang w:eastAsia="ru-RU"/>
        </w:rPr>
        <w:t>Ссудополучатель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вернуть</w:t>
      </w:r>
      <w:r w:rsidRPr="00B024A6">
        <w:rPr>
          <w:rFonts w:ascii="Times New Roman" w:eastAsiaTheme="minorEastAsia" w:hAnsi="Times New Roman" w:cs="Times New Roman"/>
          <w:sz w:val="26"/>
          <w:szCs w:val="26"/>
          <w:lang w:eastAsia="ru-RU"/>
        </w:rPr>
        <w:t xml:space="preserve"> Земельный участок </w:t>
      </w:r>
      <w:r w:rsidR="005B20E0">
        <w:rPr>
          <w:rFonts w:ascii="Times New Roman" w:eastAsiaTheme="minorEastAsia" w:hAnsi="Times New Roman" w:cs="Times New Roman"/>
          <w:sz w:val="26"/>
          <w:szCs w:val="26"/>
          <w:lang w:eastAsia="ru-RU"/>
        </w:rPr>
        <w:t xml:space="preserve">в том состоянии, в котором он его получил, по истечению срока действия </w:t>
      </w:r>
      <w:r w:rsidRPr="00B024A6">
        <w:rPr>
          <w:rFonts w:ascii="Times New Roman" w:eastAsiaTheme="minorEastAsia" w:hAnsi="Times New Roman" w:cs="Times New Roman"/>
          <w:sz w:val="26"/>
          <w:szCs w:val="26"/>
          <w:lang w:eastAsia="ru-RU"/>
        </w:rPr>
        <w:t>Договор</w:t>
      </w:r>
      <w:r w:rsidR="005B20E0">
        <w:rPr>
          <w:rFonts w:ascii="Times New Roman" w:eastAsiaTheme="minorEastAsia" w:hAnsi="Times New Roman" w:cs="Times New Roman"/>
          <w:sz w:val="26"/>
          <w:szCs w:val="26"/>
          <w:lang w:eastAsia="ru-RU"/>
        </w:rPr>
        <w:t>а</w:t>
      </w:r>
      <w:r w:rsidRPr="00B024A6">
        <w:rPr>
          <w:rFonts w:ascii="Times New Roman" w:eastAsiaTheme="minorEastAsia" w:hAnsi="Times New Roman" w:cs="Times New Roman"/>
          <w:sz w:val="26"/>
          <w:szCs w:val="26"/>
          <w:lang w:eastAsia="ru-RU"/>
        </w:rPr>
        <w:t>.</w:t>
      </w:r>
    </w:p>
    <w:p w14:paraId="6EEA9E9E" w14:textId="1A7D9F75" w:rsidR="001A5EDA" w:rsidRPr="00B024A6" w:rsidRDefault="001A5EDA" w:rsidP="005B20E0">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1.2. По настоящему Договору в </w:t>
      </w:r>
      <w:r w:rsidR="005B20E0">
        <w:rPr>
          <w:rFonts w:ascii="Times New Roman" w:eastAsiaTheme="minorEastAsia" w:hAnsi="Times New Roman" w:cs="Times New Roman"/>
          <w:sz w:val="26"/>
          <w:szCs w:val="26"/>
          <w:lang w:eastAsia="ru-RU"/>
        </w:rPr>
        <w:t>безвозмездное пользование Ссудополучателя</w:t>
      </w:r>
      <w:r w:rsidRPr="00B024A6">
        <w:rPr>
          <w:rFonts w:ascii="Times New Roman" w:eastAsiaTheme="minorEastAsia" w:hAnsi="Times New Roman" w:cs="Times New Roman"/>
          <w:sz w:val="26"/>
          <w:szCs w:val="26"/>
          <w:lang w:eastAsia="ru-RU"/>
        </w:rPr>
        <w:t xml:space="preserve"> передается Земельный участок</w:t>
      </w:r>
      <w:r w:rsidR="00BE1471"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категория земель </w:t>
      </w:r>
      <w:r w:rsidR="00BE1471" w:rsidRPr="00B024A6">
        <w:rPr>
          <w:rFonts w:ascii="Times New Roman" w:eastAsiaTheme="minorEastAsia" w:hAnsi="Times New Roman" w:cs="Times New Roman"/>
          <w:sz w:val="26"/>
          <w:szCs w:val="26"/>
          <w:lang w:eastAsia="ru-RU"/>
        </w:rPr>
        <w:lastRenderedPageBreak/>
        <w:t xml:space="preserve">_____________________, разрешенное использование _____________________, в границах, </w:t>
      </w:r>
      <w:r w:rsidR="005B20E0" w:rsidRPr="005B20E0">
        <w:rPr>
          <w:rFonts w:ascii="Times New Roman" w:eastAsiaTheme="minorEastAsia" w:hAnsi="Times New Roman" w:cs="Times New Roman"/>
          <w:sz w:val="26"/>
          <w:szCs w:val="26"/>
          <w:lang w:eastAsia="ru-RU"/>
        </w:rPr>
        <w:t xml:space="preserve">указанных в выписке из Единого государственного реестра недвижимости </w:t>
      </w:r>
      <w:r w:rsidR="005B20E0">
        <w:rPr>
          <w:rFonts w:ascii="Times New Roman" w:eastAsiaTheme="minorEastAsia" w:hAnsi="Times New Roman" w:cs="Times New Roman"/>
          <w:sz w:val="26"/>
          <w:szCs w:val="26"/>
          <w:lang w:eastAsia="ru-RU"/>
        </w:rPr>
        <w:t>в отношении Земельного участка</w:t>
      </w:r>
      <w:r w:rsidR="005B20E0" w:rsidRPr="005B20E0">
        <w:rPr>
          <w:rFonts w:ascii="Times New Roman" w:eastAsiaTheme="minorEastAsia" w:hAnsi="Times New Roman" w:cs="Times New Roman"/>
          <w:sz w:val="26"/>
          <w:szCs w:val="26"/>
          <w:lang w:eastAsia="ru-RU"/>
        </w:rPr>
        <w:t xml:space="preserve"> </w:t>
      </w:r>
      <w:r w:rsidR="00BE1471" w:rsidRPr="00B024A6">
        <w:rPr>
          <w:rFonts w:ascii="Times New Roman" w:eastAsiaTheme="minorEastAsia" w:hAnsi="Times New Roman" w:cs="Times New Roman"/>
          <w:sz w:val="26"/>
          <w:szCs w:val="26"/>
          <w:lang w:eastAsia="ru-RU"/>
        </w:rPr>
        <w:t xml:space="preserve">(приложение </w:t>
      </w:r>
      <w:r w:rsidR="00A13F5C" w:rsidRPr="00B024A6">
        <w:rPr>
          <w:rFonts w:ascii="Times New Roman" w:eastAsiaTheme="minorEastAsia" w:hAnsi="Times New Roman" w:cs="Times New Roman"/>
          <w:sz w:val="26"/>
          <w:szCs w:val="26"/>
          <w:lang w:eastAsia="ru-RU"/>
        </w:rPr>
        <w:t>__</w:t>
      </w:r>
      <w:r w:rsidR="00BE1471" w:rsidRPr="00B024A6">
        <w:rPr>
          <w:rFonts w:ascii="Times New Roman" w:eastAsiaTheme="minorEastAsia" w:hAnsi="Times New Roman" w:cs="Times New Roman"/>
          <w:sz w:val="26"/>
          <w:szCs w:val="26"/>
          <w:lang w:eastAsia="ru-RU"/>
        </w:rPr>
        <w:t>), для использования в целях ________________.</w:t>
      </w:r>
    </w:p>
    <w:p w14:paraId="5E6AA462" w14:textId="574791EB"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Имеющиеся ограничения</w:t>
      </w:r>
      <w:r w:rsidR="00F134D4">
        <w:rPr>
          <w:rFonts w:ascii="Times New Roman" w:eastAsiaTheme="minorEastAsia" w:hAnsi="Times New Roman" w:cs="Times New Roman"/>
          <w:sz w:val="26"/>
          <w:szCs w:val="26"/>
          <w:lang w:eastAsia="ru-RU"/>
        </w:rPr>
        <w:t xml:space="preserve"> и обременения</w:t>
      </w:r>
      <w:r w:rsidRPr="00B024A6">
        <w:rPr>
          <w:rFonts w:ascii="Times New Roman" w:eastAsiaTheme="minorEastAsia" w:hAnsi="Times New Roman" w:cs="Times New Roman"/>
          <w:sz w:val="26"/>
          <w:szCs w:val="26"/>
          <w:lang w:eastAsia="ru-RU"/>
        </w:rPr>
        <w:t xml:space="preserve"> использования Земельного участка: _______________.</w:t>
      </w:r>
    </w:p>
    <w:p w14:paraId="52243829" w14:textId="73FB1C97" w:rsidR="00BE1471" w:rsidRPr="00B024A6" w:rsidRDefault="00D10736"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1.3. Земельный участок принадлежит </w:t>
      </w:r>
      <w:r w:rsidR="00E76D61">
        <w:rPr>
          <w:rFonts w:ascii="Times New Roman" w:eastAsiaTheme="minorEastAsia" w:hAnsi="Times New Roman" w:cs="Times New Roman"/>
          <w:sz w:val="26"/>
          <w:szCs w:val="26"/>
          <w:lang w:eastAsia="ru-RU"/>
        </w:rPr>
        <w:t>Ссудодателю</w:t>
      </w:r>
      <w:r w:rsidRPr="00B024A6">
        <w:rPr>
          <w:rFonts w:ascii="Times New Roman" w:eastAsiaTheme="minorEastAsia" w:hAnsi="Times New Roman" w:cs="Times New Roman"/>
          <w:sz w:val="26"/>
          <w:szCs w:val="26"/>
          <w:lang w:eastAsia="ru-RU"/>
        </w:rPr>
        <w:t xml:space="preserve">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B024A6">
        <w:rPr>
          <w:rFonts w:ascii="Times New Roman" w:eastAsiaTheme="minorEastAsia" w:hAnsi="Times New Roman" w:cs="Times New Roman"/>
          <w:sz w:val="26"/>
          <w:szCs w:val="26"/>
          <w:lang w:eastAsia="ru-RU"/>
        </w:rPr>
        <w:t>__</w:t>
      </w:r>
      <w:r w:rsidRPr="00B024A6">
        <w:rPr>
          <w:rFonts w:ascii="Times New Roman" w:eastAsiaTheme="minorEastAsia" w:hAnsi="Times New Roman" w:cs="Times New Roman"/>
          <w:sz w:val="26"/>
          <w:szCs w:val="26"/>
          <w:lang w:eastAsia="ru-RU"/>
        </w:rPr>
        <w:t>).</w:t>
      </w:r>
    </w:p>
    <w:p w14:paraId="78CCD43B" w14:textId="46AA4712" w:rsidR="00EE34E2" w:rsidRPr="00B024A6" w:rsidRDefault="00E043A9" w:rsidP="005B14C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1.4. </w:t>
      </w:r>
      <w:r w:rsidR="00D10736" w:rsidRPr="00B024A6">
        <w:rPr>
          <w:rFonts w:ascii="Times New Roman" w:eastAsiaTheme="minorEastAsia" w:hAnsi="Times New Roman" w:cs="Times New Roman"/>
          <w:sz w:val="26"/>
          <w:szCs w:val="26"/>
          <w:lang w:eastAsia="ru-RU"/>
        </w:rPr>
        <w:t>На Земельном участке расположен</w:t>
      </w:r>
      <w:r w:rsidR="00EE34E2" w:rsidRPr="00B024A6">
        <w:rPr>
          <w:rFonts w:ascii="Times New Roman" w:eastAsiaTheme="minorEastAsia" w:hAnsi="Times New Roman" w:cs="Times New Roman"/>
          <w:sz w:val="26"/>
          <w:szCs w:val="26"/>
          <w:lang w:eastAsia="ru-RU"/>
        </w:rPr>
        <w:t>(ы)</w:t>
      </w:r>
      <w:r w:rsidR="00D10736" w:rsidRPr="00B024A6">
        <w:rPr>
          <w:rFonts w:ascii="Times New Roman" w:eastAsiaTheme="minorEastAsia" w:hAnsi="Times New Roman" w:cs="Times New Roman"/>
          <w:sz w:val="26"/>
          <w:szCs w:val="26"/>
          <w:lang w:eastAsia="ru-RU"/>
        </w:rPr>
        <w:t xml:space="preserve"> </w:t>
      </w:r>
      <w:r w:rsidR="00EE34E2" w:rsidRPr="00B024A6">
        <w:rPr>
          <w:rFonts w:ascii="Times New Roman" w:eastAsiaTheme="minorEastAsia" w:hAnsi="Times New Roman" w:cs="Times New Roman"/>
          <w:sz w:val="26"/>
          <w:szCs w:val="26"/>
          <w:lang w:eastAsia="ru-RU"/>
        </w:rPr>
        <w:t>объект(ы) недвижимости:</w:t>
      </w:r>
    </w:p>
    <w:p w14:paraId="26F417D3" w14:textId="77777777" w:rsidR="00EE34E2" w:rsidRPr="00B024A6" w:rsidRDefault="00D10736"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EE34E2" w:rsidRPr="00B024A6">
        <w:rPr>
          <w:rFonts w:ascii="Times New Roman" w:eastAsiaTheme="minorEastAsia" w:hAnsi="Times New Roman" w:cs="Times New Roman"/>
          <w:sz w:val="26"/>
          <w:szCs w:val="26"/>
          <w:lang w:eastAsia="ru-RU"/>
        </w:rPr>
        <w:t>;</w:t>
      </w:r>
    </w:p>
    <w:p w14:paraId="7594FA30" w14:textId="56CD4BDD" w:rsidR="00D10736" w:rsidRPr="00B024A6" w:rsidRDefault="00EE34E2"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D10736" w:rsidRPr="00B024A6">
        <w:rPr>
          <w:rFonts w:ascii="Times New Roman" w:eastAsiaTheme="minorEastAsia" w:hAnsi="Times New Roman" w:cs="Times New Roman"/>
          <w:sz w:val="26"/>
          <w:szCs w:val="26"/>
          <w:lang w:eastAsia="ru-RU"/>
        </w:rPr>
        <w:t>.</w:t>
      </w:r>
    </w:p>
    <w:p w14:paraId="09DAEE51" w14:textId="7E125E69" w:rsidR="005F4BFE" w:rsidRPr="005F4BFE" w:rsidRDefault="00EE34E2" w:rsidP="005F4BFE">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Указанный(ые) в настоящем пункте </w:t>
      </w:r>
      <w:r w:rsidR="005B14C1">
        <w:rPr>
          <w:rFonts w:ascii="Times New Roman" w:eastAsiaTheme="minorEastAsia" w:hAnsi="Times New Roman" w:cs="Times New Roman"/>
          <w:sz w:val="26"/>
          <w:szCs w:val="26"/>
          <w:lang w:eastAsia="ru-RU"/>
        </w:rPr>
        <w:t>о</w:t>
      </w:r>
      <w:r w:rsidR="00D10736" w:rsidRPr="00B024A6">
        <w:rPr>
          <w:rFonts w:ascii="Times New Roman" w:eastAsiaTheme="minorEastAsia" w:hAnsi="Times New Roman" w:cs="Times New Roman"/>
          <w:sz w:val="26"/>
          <w:szCs w:val="26"/>
          <w:lang w:eastAsia="ru-RU"/>
        </w:rPr>
        <w:t>бъект</w:t>
      </w:r>
      <w:r w:rsidRPr="00B024A6">
        <w:rPr>
          <w:rFonts w:ascii="Times New Roman" w:eastAsiaTheme="minorEastAsia" w:hAnsi="Times New Roman" w:cs="Times New Roman"/>
          <w:sz w:val="26"/>
          <w:szCs w:val="26"/>
          <w:lang w:eastAsia="ru-RU"/>
        </w:rPr>
        <w:t>(ы) недвижимости</w:t>
      </w:r>
      <w:r w:rsidR="00D10736" w:rsidRPr="00B024A6">
        <w:rPr>
          <w:rFonts w:ascii="Times New Roman" w:eastAsiaTheme="minorEastAsia" w:hAnsi="Times New Roman" w:cs="Times New Roman"/>
          <w:sz w:val="26"/>
          <w:szCs w:val="26"/>
          <w:lang w:eastAsia="ru-RU"/>
        </w:rPr>
        <w:t xml:space="preserve"> принадлежит</w:t>
      </w:r>
      <w:r w:rsidRPr="00B024A6">
        <w:rPr>
          <w:rFonts w:ascii="Times New Roman" w:eastAsiaTheme="minorEastAsia" w:hAnsi="Times New Roman" w:cs="Times New Roman"/>
          <w:sz w:val="26"/>
          <w:szCs w:val="26"/>
          <w:lang w:eastAsia="ru-RU"/>
        </w:rPr>
        <w:t>(ат)</w:t>
      </w:r>
      <w:r w:rsidR="00D10736" w:rsidRPr="00B024A6">
        <w:rPr>
          <w:rFonts w:ascii="Times New Roman" w:eastAsiaTheme="minorEastAsia" w:hAnsi="Times New Roman" w:cs="Times New Roman"/>
          <w:sz w:val="26"/>
          <w:szCs w:val="26"/>
          <w:lang w:eastAsia="ru-RU"/>
        </w:rPr>
        <w:t xml:space="preserve"> </w:t>
      </w:r>
      <w:r w:rsidR="005B14C1">
        <w:rPr>
          <w:rFonts w:ascii="Times New Roman" w:eastAsiaTheme="minorEastAsia" w:hAnsi="Times New Roman" w:cs="Times New Roman"/>
          <w:sz w:val="26"/>
          <w:szCs w:val="26"/>
          <w:lang w:eastAsia="ru-RU"/>
        </w:rPr>
        <w:t>____________</w:t>
      </w:r>
      <w:r w:rsidR="00D10736" w:rsidRPr="00B024A6">
        <w:rPr>
          <w:rFonts w:ascii="Times New Roman" w:eastAsiaTheme="minorEastAsia" w:hAnsi="Times New Roman" w:cs="Times New Roman"/>
          <w:sz w:val="26"/>
          <w:szCs w:val="26"/>
          <w:lang w:eastAsia="ru-RU"/>
        </w:rPr>
        <w:t xml:space="preserve"> на праве </w:t>
      </w:r>
      <w:r w:rsidR="005B14C1">
        <w:rPr>
          <w:rFonts w:ascii="Times New Roman" w:eastAsiaTheme="minorEastAsia" w:hAnsi="Times New Roman" w:cs="Times New Roman"/>
          <w:sz w:val="26"/>
          <w:szCs w:val="26"/>
          <w:lang w:eastAsia="ru-RU"/>
        </w:rPr>
        <w:t>__________</w:t>
      </w:r>
      <w:r w:rsidR="00D10736" w:rsidRPr="00B024A6">
        <w:rPr>
          <w:rFonts w:ascii="Times New Roman" w:eastAsiaTheme="minorEastAsia" w:hAnsi="Times New Roman" w:cs="Times New Roman"/>
          <w:sz w:val="26"/>
          <w:szCs w:val="26"/>
          <w:lang w:eastAsia="ru-RU"/>
        </w:rPr>
        <w:t xml:space="preserve"> на основании ____________, что подтверждается записью в Едином государственном реестре недвижимости от "___"________ ____ г</w:t>
      </w:r>
      <w:r w:rsidRPr="00B024A6">
        <w:rPr>
          <w:rFonts w:ascii="Times New Roman" w:eastAsiaTheme="minorEastAsia" w:hAnsi="Times New Roman" w:cs="Times New Roman"/>
          <w:sz w:val="26"/>
          <w:szCs w:val="26"/>
          <w:lang w:eastAsia="ru-RU"/>
        </w:rPr>
        <w:t>ода</w:t>
      </w:r>
      <w:r w:rsidR="00D10736" w:rsidRPr="00B024A6">
        <w:rPr>
          <w:rFonts w:ascii="Times New Roman" w:eastAsiaTheme="minorEastAsia" w:hAnsi="Times New Roman" w:cs="Times New Roman"/>
          <w:sz w:val="26"/>
          <w:szCs w:val="26"/>
          <w:lang w:eastAsia="ru-RU"/>
        </w:rPr>
        <w:t xml:space="preserve"> </w:t>
      </w:r>
      <w:r w:rsidRPr="005F4BFE">
        <w:rPr>
          <w:rFonts w:ascii="Times New Roman" w:eastAsiaTheme="minorEastAsia" w:hAnsi="Times New Roman" w:cs="Times New Roman"/>
          <w:sz w:val="26"/>
          <w:szCs w:val="26"/>
          <w:lang w:eastAsia="ru-RU"/>
        </w:rPr>
        <w:t>№</w:t>
      </w:r>
      <w:r w:rsidR="00D10736" w:rsidRPr="005F4BFE">
        <w:rPr>
          <w:rFonts w:ascii="Times New Roman" w:eastAsiaTheme="minorEastAsia" w:hAnsi="Times New Roman" w:cs="Times New Roman"/>
          <w:sz w:val="26"/>
          <w:szCs w:val="26"/>
          <w:lang w:eastAsia="ru-RU"/>
        </w:rPr>
        <w:t xml:space="preserve"> ___</w:t>
      </w:r>
      <w:r w:rsidR="005F4BFE">
        <w:rPr>
          <w:rFonts w:ascii="Times New Roman" w:eastAsiaTheme="minorEastAsia" w:hAnsi="Times New Roman" w:cs="Times New Roman"/>
          <w:sz w:val="26"/>
          <w:szCs w:val="26"/>
          <w:lang w:eastAsia="ru-RU"/>
        </w:rPr>
        <w:t xml:space="preserve"> </w:t>
      </w:r>
      <w:r w:rsidR="005F4BFE" w:rsidRPr="005F4BFE">
        <w:rPr>
          <w:rFonts w:ascii="Times New Roman" w:hAnsi="Times New Roman" w:cs="Times New Roman"/>
          <w:i/>
          <w:iCs/>
          <w:sz w:val="26"/>
          <w:szCs w:val="26"/>
        </w:rPr>
        <w:t>(</w:t>
      </w:r>
      <w:r w:rsidR="005F4BFE" w:rsidRPr="005F4BFE">
        <w:rPr>
          <w:rFonts w:ascii="Times New Roman" w:eastAsiaTheme="minorEastAsia" w:hAnsi="Times New Roman" w:cs="Times New Roman"/>
          <w:i/>
          <w:iCs/>
          <w:sz w:val="26"/>
          <w:szCs w:val="26"/>
          <w:lang w:eastAsia="ru-RU"/>
        </w:rPr>
        <w:t>если на Земельном участке расположены объекты капитального строительства)</w:t>
      </w:r>
      <w:r w:rsidR="005F4BFE">
        <w:rPr>
          <w:rFonts w:ascii="Times New Roman" w:eastAsiaTheme="minorEastAsia" w:hAnsi="Times New Roman" w:cs="Times New Roman"/>
          <w:sz w:val="26"/>
          <w:szCs w:val="26"/>
          <w:lang w:eastAsia="ru-RU"/>
        </w:rPr>
        <w:t>.</w:t>
      </w:r>
    </w:p>
    <w:p w14:paraId="7DC2C2C8" w14:textId="216F99A4"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p>
    <w:p w14:paraId="0D85B6C0" w14:textId="28084B5C" w:rsidR="005B14C1" w:rsidRDefault="00A13F5C" w:rsidP="00A13F5C">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2.</w:t>
      </w:r>
      <w:r w:rsidR="005B14C1">
        <w:rPr>
          <w:rFonts w:ascii="Times New Roman" w:eastAsiaTheme="minorEastAsia" w:hAnsi="Times New Roman" w:cs="Times New Roman"/>
          <w:sz w:val="26"/>
          <w:szCs w:val="26"/>
          <w:lang w:eastAsia="ru-RU"/>
        </w:rPr>
        <w:t xml:space="preserve"> Срок Договора</w:t>
      </w:r>
    </w:p>
    <w:p w14:paraId="613FDF30" w14:textId="6A621B50"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CC52446" w14:textId="61F671F6"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2.1. </w:t>
      </w:r>
      <w:r w:rsidRPr="005B14C1">
        <w:rPr>
          <w:rFonts w:ascii="Times New Roman" w:eastAsiaTheme="minorEastAsia" w:hAnsi="Times New Roman" w:cs="Times New Roman"/>
          <w:sz w:val="26"/>
          <w:szCs w:val="26"/>
          <w:lang w:eastAsia="ru-RU"/>
        </w:rPr>
        <w:t xml:space="preserve">Настоящий договор заключается на срок с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 по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w:t>
      </w:r>
      <w:r>
        <w:rPr>
          <w:rFonts w:ascii="Times New Roman" w:eastAsiaTheme="minorEastAsia" w:hAnsi="Times New Roman" w:cs="Times New Roman"/>
          <w:sz w:val="26"/>
          <w:szCs w:val="26"/>
          <w:lang w:eastAsia="ru-RU"/>
        </w:rPr>
        <w:t>.</w:t>
      </w:r>
    </w:p>
    <w:p w14:paraId="220D6EB8" w14:textId="39E20918"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2.2. Земельный участок считается переданным </w:t>
      </w:r>
      <w:r>
        <w:rPr>
          <w:rFonts w:ascii="Times New Roman" w:eastAsiaTheme="minorEastAsia" w:hAnsi="Times New Roman" w:cs="Times New Roman"/>
          <w:sz w:val="26"/>
          <w:szCs w:val="26"/>
          <w:lang w:eastAsia="ru-RU"/>
        </w:rPr>
        <w:t>Ссудодателем Ссудополучателю</w:t>
      </w:r>
      <w:r w:rsidRPr="005B14C1">
        <w:rPr>
          <w:rFonts w:ascii="Times New Roman" w:eastAsiaTheme="minorEastAsia" w:hAnsi="Times New Roman" w:cs="Times New Roman"/>
          <w:sz w:val="26"/>
          <w:szCs w:val="26"/>
          <w:lang w:eastAsia="ru-RU"/>
        </w:rPr>
        <w:t xml:space="preserve"> и принятым </w:t>
      </w:r>
      <w:r>
        <w:rPr>
          <w:rFonts w:ascii="Times New Roman" w:eastAsiaTheme="minorEastAsia" w:hAnsi="Times New Roman" w:cs="Times New Roman"/>
          <w:sz w:val="26"/>
          <w:szCs w:val="26"/>
          <w:lang w:eastAsia="ru-RU"/>
        </w:rPr>
        <w:t>Ссудополучателем</w:t>
      </w:r>
      <w:r w:rsidRPr="005B14C1">
        <w:rPr>
          <w:rFonts w:ascii="Times New Roman" w:eastAsiaTheme="minorEastAsia" w:hAnsi="Times New Roman" w:cs="Times New Roman"/>
          <w:sz w:val="26"/>
          <w:szCs w:val="26"/>
          <w:lang w:eastAsia="ru-RU"/>
        </w:rPr>
        <w:t xml:space="preserve"> с момента подписания акта приема-передачи </w:t>
      </w:r>
      <w:r>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частка.</w:t>
      </w:r>
    </w:p>
    <w:p w14:paraId="785D41C9" w14:textId="64A80C85"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Договор считается заключенным с момента 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Акт приема-передачи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подписывается одновременно с подписанием настоящего </w:t>
      </w:r>
      <w:r w:rsidR="007F4D66">
        <w:rPr>
          <w:rFonts w:ascii="Times New Roman" w:eastAsiaTheme="minorEastAsia" w:hAnsi="Times New Roman" w:cs="Times New Roman"/>
          <w:sz w:val="26"/>
          <w:szCs w:val="26"/>
          <w:lang w:eastAsia="ru-RU"/>
        </w:rPr>
        <w:t>Д</w:t>
      </w:r>
      <w:r w:rsidRPr="005B14C1">
        <w:rPr>
          <w:rFonts w:ascii="Times New Roman" w:eastAsiaTheme="minorEastAsia" w:hAnsi="Times New Roman" w:cs="Times New Roman"/>
          <w:sz w:val="26"/>
          <w:szCs w:val="26"/>
          <w:lang w:eastAsia="ru-RU"/>
        </w:rPr>
        <w:t>оговора и является.</w:t>
      </w:r>
    </w:p>
    <w:p w14:paraId="4067FE64" w14:textId="4666151B" w:rsidR="005B14C1" w:rsidRDefault="005B14C1" w:rsidP="00157752">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5F4BFE">
        <w:rPr>
          <w:rFonts w:ascii="Times New Roman" w:eastAsiaTheme="minorEastAsia" w:hAnsi="Times New Roman" w:cs="Times New Roman"/>
          <w:sz w:val="26"/>
          <w:szCs w:val="26"/>
          <w:lang w:eastAsia="ru-RU"/>
        </w:rPr>
        <w:t xml:space="preserve"> </w:t>
      </w:r>
      <w:r w:rsidR="005F4BFE" w:rsidRPr="005F4BFE">
        <w:rPr>
          <w:rFonts w:ascii="Times New Roman" w:eastAsiaTheme="minorEastAsia" w:hAnsi="Times New Roman" w:cs="Times New Roman"/>
          <w:i/>
          <w:iCs/>
          <w:sz w:val="26"/>
          <w:szCs w:val="26"/>
          <w:lang w:eastAsia="ru-RU"/>
        </w:rPr>
        <w:t>(не указывается для договоров, заключаемых на срок менее 1 года)</w:t>
      </w:r>
      <w:r w:rsidR="005F4BFE">
        <w:rPr>
          <w:rFonts w:ascii="Times New Roman" w:eastAsiaTheme="minorEastAsia" w:hAnsi="Times New Roman" w:cs="Times New Roman"/>
          <w:sz w:val="26"/>
          <w:szCs w:val="26"/>
          <w:lang w:eastAsia="ru-RU"/>
        </w:rPr>
        <w:t>.</w:t>
      </w:r>
    </w:p>
    <w:p w14:paraId="6D65EEB7" w14:textId="77777777"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9113B44" w14:textId="061B8B27" w:rsidR="00A13F5C" w:rsidRPr="00B024A6" w:rsidRDefault="00CC62BD" w:rsidP="00A13F5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w:t>
      </w:r>
      <w:r w:rsidR="00A13F5C" w:rsidRPr="00B024A6">
        <w:rPr>
          <w:rFonts w:ascii="Times New Roman" w:eastAsiaTheme="minorEastAsia" w:hAnsi="Times New Roman" w:cs="Times New Roman"/>
          <w:sz w:val="26"/>
          <w:szCs w:val="26"/>
          <w:lang w:eastAsia="ru-RU"/>
        </w:rPr>
        <w:t>Права и обязанности Сторон</w:t>
      </w:r>
    </w:p>
    <w:p w14:paraId="151B6A42" w14:textId="77777777" w:rsidR="00A13F5C" w:rsidRPr="00B024A6" w:rsidRDefault="00A13F5C" w:rsidP="00A13F5C">
      <w:pPr>
        <w:spacing w:after="0" w:line="276" w:lineRule="auto"/>
        <w:ind w:firstLine="709"/>
        <w:jc w:val="both"/>
        <w:rPr>
          <w:rFonts w:ascii="Times New Roman" w:eastAsiaTheme="minorEastAsia" w:hAnsi="Times New Roman" w:cs="Times New Roman"/>
          <w:sz w:val="26"/>
          <w:szCs w:val="26"/>
          <w:lang w:eastAsia="ru-RU"/>
        </w:rPr>
      </w:pPr>
    </w:p>
    <w:p w14:paraId="57C8358D" w14:textId="7CA1A819"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имеет </w:t>
      </w:r>
      <w:r w:rsidR="00A13F5C" w:rsidRPr="00B024A6">
        <w:rPr>
          <w:rFonts w:ascii="Times New Roman" w:eastAsiaTheme="minorEastAsia" w:hAnsi="Times New Roman" w:cs="Times New Roman"/>
          <w:sz w:val="26"/>
          <w:szCs w:val="26"/>
          <w:lang w:eastAsia="ru-RU"/>
        </w:rPr>
        <w:t>прав</w:t>
      </w:r>
      <w:r>
        <w:rPr>
          <w:rFonts w:ascii="Times New Roman" w:eastAsiaTheme="minorEastAsia" w:hAnsi="Times New Roman" w:cs="Times New Roman"/>
          <w:sz w:val="26"/>
          <w:szCs w:val="26"/>
          <w:lang w:eastAsia="ru-RU"/>
        </w:rPr>
        <w:t>о</w:t>
      </w:r>
      <w:r w:rsidR="00A13F5C" w:rsidRPr="00B024A6">
        <w:rPr>
          <w:rFonts w:ascii="Times New Roman" w:eastAsiaTheme="minorEastAsia" w:hAnsi="Times New Roman" w:cs="Times New Roman"/>
          <w:sz w:val="26"/>
          <w:szCs w:val="26"/>
          <w:lang w:eastAsia="ru-RU"/>
        </w:rPr>
        <w:t>:</w:t>
      </w:r>
    </w:p>
    <w:p w14:paraId="235DD7CC" w14:textId="57C54BEF"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.1.1. </w:t>
      </w:r>
      <w:r>
        <w:rPr>
          <w:rFonts w:ascii="Times New Roman" w:eastAsiaTheme="minorEastAsia" w:hAnsi="Times New Roman" w:cs="Times New Roman"/>
          <w:sz w:val="26"/>
          <w:szCs w:val="26"/>
          <w:lang w:eastAsia="ru-RU"/>
        </w:rPr>
        <w:t>о</w:t>
      </w:r>
      <w:r w:rsidRPr="00CC62BD">
        <w:rPr>
          <w:rFonts w:ascii="Times New Roman" w:eastAsiaTheme="minorEastAsia" w:hAnsi="Times New Roman" w:cs="Times New Roman"/>
          <w:sz w:val="26"/>
          <w:szCs w:val="26"/>
          <w:lang w:eastAsia="ru-RU"/>
        </w:rPr>
        <w:t xml:space="preserve">существлять контроль использования и охраны земель </w:t>
      </w:r>
      <w:r>
        <w:rPr>
          <w:rFonts w:ascii="Times New Roman" w:eastAsiaTheme="minorEastAsia" w:hAnsi="Times New Roman" w:cs="Times New Roman"/>
          <w:sz w:val="26"/>
          <w:szCs w:val="26"/>
          <w:lang w:eastAsia="ru-RU"/>
        </w:rPr>
        <w:t>Ссудополучателем при использовании Земельного участка;</w:t>
      </w:r>
    </w:p>
    <w:p w14:paraId="622C6A66" w14:textId="62F5996B"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lastRenderedPageBreak/>
        <w:t xml:space="preserve">3.1.2.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беспрепятственный доступ на территорию </w:t>
      </w:r>
      <w:r>
        <w:rPr>
          <w:rFonts w:ascii="Times New Roman" w:eastAsiaTheme="minorEastAsia" w:hAnsi="Times New Roman" w:cs="Times New Roman"/>
          <w:sz w:val="26"/>
          <w:szCs w:val="26"/>
          <w:lang w:eastAsia="ru-RU"/>
        </w:rPr>
        <w:t>Земельного у</w:t>
      </w:r>
      <w:r w:rsidRPr="00CC62BD">
        <w:rPr>
          <w:rFonts w:ascii="Times New Roman" w:eastAsiaTheme="minorEastAsia" w:hAnsi="Times New Roman" w:cs="Times New Roman"/>
          <w:sz w:val="26"/>
          <w:szCs w:val="26"/>
          <w:lang w:eastAsia="ru-RU"/>
        </w:rPr>
        <w:t>частка с целью его осмотра на предмет соблюдения условий Договора</w:t>
      </w:r>
      <w:r>
        <w:rPr>
          <w:rFonts w:ascii="Times New Roman" w:eastAsiaTheme="minorEastAsia" w:hAnsi="Times New Roman" w:cs="Times New Roman"/>
          <w:sz w:val="26"/>
          <w:szCs w:val="26"/>
          <w:lang w:eastAsia="ru-RU"/>
        </w:rPr>
        <w:t>;</w:t>
      </w:r>
    </w:p>
    <w:p w14:paraId="5CFABB39" w14:textId="6DC50734"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3.1.3. </w:t>
      </w:r>
      <w:r>
        <w:rPr>
          <w:rFonts w:ascii="Times New Roman" w:eastAsiaTheme="minorEastAsia" w:hAnsi="Times New Roman" w:cs="Times New Roman"/>
          <w:sz w:val="26"/>
          <w:szCs w:val="26"/>
          <w:lang w:eastAsia="ru-RU"/>
        </w:rPr>
        <w:t>т</w:t>
      </w:r>
      <w:r w:rsidRPr="00CC62BD">
        <w:rPr>
          <w:rFonts w:ascii="Times New Roman" w:eastAsiaTheme="minorEastAsia" w:hAnsi="Times New Roman" w:cs="Times New Roman"/>
          <w:sz w:val="26"/>
          <w:szCs w:val="26"/>
          <w:lang w:eastAsia="ru-RU"/>
        </w:rPr>
        <w:t>ребовать досрочного прекращения Договора в случаях, установленных законодательством Российской Федерации</w:t>
      </w:r>
      <w:r>
        <w:rPr>
          <w:rFonts w:ascii="Times New Roman" w:eastAsiaTheme="minorEastAsia" w:hAnsi="Times New Roman" w:cs="Times New Roman"/>
          <w:sz w:val="26"/>
          <w:szCs w:val="26"/>
          <w:lang w:eastAsia="ru-RU"/>
        </w:rPr>
        <w:t>;</w:t>
      </w:r>
    </w:p>
    <w:p w14:paraId="36BB3851" w14:textId="2054C7C6" w:rsidR="00A13F5C" w:rsidRPr="00B024A6"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3.1.4.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возмещение убытков, причиненных ухудшением качества участка и экологической обстановки в результате хозяйственной деятельности </w:t>
      </w:r>
      <w:r>
        <w:rPr>
          <w:rFonts w:ascii="Times New Roman" w:eastAsiaTheme="minorEastAsia" w:hAnsi="Times New Roman" w:cs="Times New Roman"/>
          <w:sz w:val="26"/>
          <w:szCs w:val="26"/>
          <w:lang w:eastAsia="ru-RU"/>
        </w:rPr>
        <w:t>Ссудополучателя</w:t>
      </w:r>
      <w:r w:rsidRPr="00CC62BD">
        <w:rPr>
          <w:rFonts w:ascii="Times New Roman" w:eastAsiaTheme="minorEastAsia" w:hAnsi="Times New Roman" w:cs="Times New Roman"/>
          <w:sz w:val="26"/>
          <w:szCs w:val="26"/>
          <w:lang w:eastAsia="ru-RU"/>
        </w:rPr>
        <w:t>, а также по иным основаниям, предусмотренным законодательством Российской Федерации.</w:t>
      </w:r>
    </w:p>
    <w:p w14:paraId="205DD6E8" w14:textId="2424EABB"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обязан:</w:t>
      </w:r>
    </w:p>
    <w:p w14:paraId="6FC9602F" w14:textId="68579BF0"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.2.1.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ыполнять в полном объеме все условия Договора</w:t>
      </w:r>
      <w:r>
        <w:rPr>
          <w:rFonts w:ascii="Times New Roman" w:eastAsiaTheme="minorEastAsia" w:hAnsi="Times New Roman" w:cs="Times New Roman"/>
          <w:sz w:val="26"/>
          <w:szCs w:val="26"/>
          <w:lang w:eastAsia="ru-RU"/>
        </w:rPr>
        <w:t>;</w:t>
      </w:r>
    </w:p>
    <w:p w14:paraId="1B7BDA58" w14:textId="23EF42FA"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3.2.2.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 xml:space="preserve"> течение ________ после подписания Сторонами Договора передать </w:t>
      </w:r>
      <w:r>
        <w:rPr>
          <w:rFonts w:ascii="Times New Roman" w:eastAsiaTheme="minorEastAsia" w:hAnsi="Times New Roman" w:cs="Times New Roman"/>
          <w:sz w:val="26"/>
          <w:szCs w:val="26"/>
          <w:lang w:eastAsia="ru-RU"/>
        </w:rPr>
        <w:t>Ссудополучателю</w:t>
      </w:r>
      <w:r w:rsidRPr="00DD7DA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З</w:t>
      </w:r>
      <w:r w:rsidRPr="00DD7DA1">
        <w:rPr>
          <w:rFonts w:ascii="Times New Roman" w:eastAsiaTheme="minorEastAsia" w:hAnsi="Times New Roman" w:cs="Times New Roman"/>
          <w:sz w:val="26"/>
          <w:szCs w:val="26"/>
          <w:lang w:eastAsia="ru-RU"/>
        </w:rPr>
        <w:t xml:space="preserve">емельный участок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w:t>
      </w:r>
      <w:r w:rsidR="00751D25">
        <w:rPr>
          <w:rFonts w:ascii="Times New Roman" w:eastAsiaTheme="minorEastAsia" w:hAnsi="Times New Roman" w:cs="Times New Roman"/>
          <w:sz w:val="26"/>
          <w:szCs w:val="26"/>
          <w:lang w:eastAsia="ru-RU"/>
        </w:rPr>
        <w:t>;</w:t>
      </w:r>
    </w:p>
    <w:p w14:paraId="47B53E7F" w14:textId="561FED69" w:rsidR="00A13F5C" w:rsidRPr="00B024A6"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3.2.3. В случае прекращения Договора принять </w:t>
      </w:r>
      <w:r w:rsidR="00751D25">
        <w:rPr>
          <w:rFonts w:ascii="Times New Roman" w:eastAsiaTheme="minorEastAsia" w:hAnsi="Times New Roman" w:cs="Times New Roman"/>
          <w:sz w:val="26"/>
          <w:szCs w:val="26"/>
          <w:lang w:eastAsia="ru-RU"/>
        </w:rPr>
        <w:t>Земельный у</w:t>
      </w:r>
      <w:r w:rsidRPr="00DD7DA1">
        <w:rPr>
          <w:rFonts w:ascii="Times New Roman" w:eastAsiaTheme="minorEastAsia" w:hAnsi="Times New Roman" w:cs="Times New Roman"/>
          <w:sz w:val="26"/>
          <w:szCs w:val="26"/>
          <w:lang w:eastAsia="ru-RU"/>
        </w:rPr>
        <w:t xml:space="preserve">часток от </w:t>
      </w:r>
      <w:r w:rsidR="00751D25">
        <w:rPr>
          <w:rFonts w:ascii="Times New Roman" w:eastAsiaTheme="minorEastAsia" w:hAnsi="Times New Roman" w:cs="Times New Roman"/>
          <w:sz w:val="26"/>
          <w:szCs w:val="26"/>
          <w:lang w:eastAsia="ru-RU"/>
        </w:rPr>
        <w:t>Ссудополучателя</w:t>
      </w:r>
      <w:r w:rsidRPr="00DD7DA1">
        <w:rPr>
          <w:rFonts w:ascii="Times New Roman" w:eastAsiaTheme="minorEastAsia" w:hAnsi="Times New Roman" w:cs="Times New Roman"/>
          <w:sz w:val="26"/>
          <w:szCs w:val="26"/>
          <w:lang w:eastAsia="ru-RU"/>
        </w:rPr>
        <w:t xml:space="preserve">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 в срок ____</w:t>
      </w:r>
      <w:r>
        <w:rPr>
          <w:rFonts w:ascii="Times New Roman" w:eastAsiaTheme="minorEastAsia" w:hAnsi="Times New Roman" w:cs="Times New Roman"/>
          <w:sz w:val="26"/>
          <w:szCs w:val="26"/>
          <w:lang w:eastAsia="ru-RU"/>
        </w:rPr>
        <w:t>.</w:t>
      </w:r>
    </w:p>
    <w:p w14:paraId="0F2B5E17" w14:textId="37C27674" w:rsidR="00A13F5C" w:rsidRPr="00B024A6" w:rsidRDefault="00751D25"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.3.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вправе:</w:t>
      </w:r>
    </w:p>
    <w:p w14:paraId="7509F0BD" w14:textId="035F0E9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3.3.1. и</w:t>
      </w:r>
      <w:r w:rsidRPr="00073FF3">
        <w:rPr>
          <w:rFonts w:ascii="Times New Roman" w:eastAsiaTheme="minorEastAsia" w:hAnsi="Times New Roman" w:cs="Times New Roman"/>
          <w:sz w:val="26"/>
          <w:szCs w:val="26"/>
          <w:lang w:eastAsia="ru-RU"/>
        </w:rPr>
        <w:t>спользовать в установленном порядке Участок в соответствии с законодательством Российской Федерации</w:t>
      </w:r>
      <w:r>
        <w:rPr>
          <w:rFonts w:ascii="Times New Roman" w:eastAsiaTheme="minorEastAsia" w:hAnsi="Times New Roman" w:cs="Times New Roman"/>
          <w:sz w:val="26"/>
          <w:szCs w:val="26"/>
          <w:lang w:eastAsia="ru-RU"/>
        </w:rPr>
        <w:t>;</w:t>
      </w:r>
    </w:p>
    <w:p w14:paraId="42F638B8" w14:textId="4ABCFA92" w:rsidR="00A13F5C" w:rsidRPr="00B024A6"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3.3.2.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существлять другие права на использование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предусмотренные законодательством Российской Федерации.</w:t>
      </w:r>
    </w:p>
    <w:p w14:paraId="7AEABB17" w14:textId="5640B215" w:rsidR="00A13F5C" w:rsidRPr="00B024A6" w:rsidRDefault="00073FF3"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.4.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обязан:</w:t>
      </w:r>
    </w:p>
    <w:p w14:paraId="100C8E44" w14:textId="7A6EB7D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3.4.1. </w:t>
      </w:r>
      <w:r>
        <w:rPr>
          <w:rFonts w:ascii="Times New Roman" w:eastAsiaTheme="minorEastAsia" w:hAnsi="Times New Roman" w:cs="Times New Roman"/>
          <w:sz w:val="26"/>
          <w:szCs w:val="26"/>
          <w:lang w:eastAsia="ru-RU"/>
        </w:rPr>
        <w:t>и</w:t>
      </w:r>
      <w:r w:rsidRPr="00073FF3">
        <w:rPr>
          <w:rFonts w:ascii="Times New Roman" w:eastAsiaTheme="minorEastAsia" w:hAnsi="Times New Roman" w:cs="Times New Roman"/>
          <w:sz w:val="26"/>
          <w:szCs w:val="26"/>
          <w:lang w:eastAsia="ru-RU"/>
        </w:rPr>
        <w:t xml:space="preserve">спользовать </w:t>
      </w:r>
      <w:r>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часток в соответствии с целью и условиями его предоставления</w:t>
      </w:r>
      <w:r>
        <w:rPr>
          <w:rFonts w:ascii="Times New Roman" w:eastAsiaTheme="minorEastAsia" w:hAnsi="Times New Roman" w:cs="Times New Roman"/>
          <w:sz w:val="26"/>
          <w:szCs w:val="26"/>
          <w:lang w:eastAsia="ru-RU"/>
        </w:rPr>
        <w:t>;</w:t>
      </w:r>
    </w:p>
    <w:p w14:paraId="4CBA7562" w14:textId="49551BEF"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3.4.2. </w:t>
      </w:r>
      <w:r>
        <w:rPr>
          <w:rFonts w:ascii="Times New Roman" w:eastAsiaTheme="minorEastAsia" w:hAnsi="Times New Roman" w:cs="Times New Roman"/>
          <w:sz w:val="26"/>
          <w:szCs w:val="26"/>
          <w:lang w:eastAsia="ru-RU"/>
        </w:rPr>
        <w:t>с</w:t>
      </w:r>
      <w:r w:rsidRPr="00073FF3">
        <w:rPr>
          <w:rFonts w:ascii="Times New Roman" w:eastAsiaTheme="minorEastAsia" w:hAnsi="Times New Roman" w:cs="Times New Roman"/>
          <w:sz w:val="26"/>
          <w:szCs w:val="26"/>
          <w:lang w:eastAsia="ru-RU"/>
        </w:rPr>
        <w:t xml:space="preserve">облюдать требования земельного и экологического законодательства, не допускать действий, приводящих к ухудшению качественных характеристик </w:t>
      </w:r>
      <w:r>
        <w:rPr>
          <w:rFonts w:ascii="Times New Roman" w:eastAsiaTheme="minorEastAsia" w:hAnsi="Times New Roman" w:cs="Times New Roman"/>
          <w:sz w:val="26"/>
          <w:szCs w:val="26"/>
          <w:lang w:eastAsia="ru-RU"/>
        </w:rPr>
        <w:t>используемого Земельного</w:t>
      </w:r>
      <w:r w:rsidRPr="00073FF3">
        <w:rPr>
          <w:rFonts w:ascii="Times New Roman" w:eastAsiaTheme="minorEastAsia" w:hAnsi="Times New Roman" w:cs="Times New Roman"/>
          <w:sz w:val="26"/>
          <w:szCs w:val="26"/>
          <w:lang w:eastAsia="ru-RU"/>
        </w:rPr>
        <w:t xml:space="preserve"> участка и прилегающих к нему территорий, экологической обстановки местности, а также к загрязнению территории</w:t>
      </w:r>
      <w:r>
        <w:rPr>
          <w:rFonts w:ascii="Times New Roman" w:eastAsiaTheme="minorEastAsia" w:hAnsi="Times New Roman" w:cs="Times New Roman"/>
          <w:sz w:val="26"/>
          <w:szCs w:val="26"/>
          <w:lang w:eastAsia="ru-RU"/>
        </w:rPr>
        <w:t>;</w:t>
      </w:r>
    </w:p>
    <w:p w14:paraId="283610A9" w14:textId="58F511E7"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3.4.3.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073FF3">
        <w:t xml:space="preserve"> </w:t>
      </w:r>
      <w:r w:rsidRPr="00073FF3">
        <w:rPr>
          <w:i/>
          <w:iCs/>
        </w:rPr>
        <w:t>(</w:t>
      </w:r>
      <w:r w:rsidRPr="00073FF3">
        <w:rPr>
          <w:rFonts w:ascii="Times New Roman" w:eastAsiaTheme="minorEastAsia" w:hAnsi="Times New Roman" w:cs="Times New Roman"/>
          <w:i/>
          <w:iCs/>
          <w:sz w:val="26"/>
          <w:szCs w:val="26"/>
          <w:lang w:eastAsia="ru-RU"/>
        </w:rPr>
        <w:t>если Договор заключен с садоводческим некоммерческим товариществом)</w:t>
      </w:r>
      <w:r>
        <w:rPr>
          <w:rFonts w:ascii="Times New Roman" w:eastAsiaTheme="minorEastAsia" w:hAnsi="Times New Roman" w:cs="Times New Roman"/>
          <w:sz w:val="26"/>
          <w:szCs w:val="26"/>
          <w:lang w:eastAsia="ru-RU"/>
        </w:rPr>
        <w:t>;</w:t>
      </w:r>
    </w:p>
    <w:p w14:paraId="5C6BB239" w14:textId="0C8BA646" w:rsidR="00073FF3" w:rsidRPr="00073FF3" w:rsidRDefault="00073FF3" w:rsidP="00493122">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3.4.4.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sidR="00E2165B">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 xml:space="preserve">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073FF3">
        <w:rPr>
          <w:rFonts w:ascii="Times New Roman" w:eastAsiaTheme="minorEastAsia" w:hAnsi="Times New Roman" w:cs="Times New Roman"/>
          <w:i/>
          <w:iCs/>
          <w:sz w:val="26"/>
          <w:szCs w:val="26"/>
          <w:lang w:eastAsia="ru-RU"/>
        </w:rPr>
        <w:t>(если Договор заключен с огородническим некоммерческим товариществом)</w:t>
      </w:r>
      <w:r>
        <w:rPr>
          <w:rFonts w:ascii="Times New Roman" w:eastAsiaTheme="minorEastAsia" w:hAnsi="Times New Roman" w:cs="Times New Roman"/>
          <w:sz w:val="26"/>
          <w:szCs w:val="26"/>
          <w:lang w:eastAsia="ru-RU"/>
        </w:rPr>
        <w:t>;</w:t>
      </w:r>
    </w:p>
    <w:p w14:paraId="0E1B8186" w14:textId="319EB41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3.4.5.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w:t>
      </w:r>
      <w:r w:rsidR="00493122">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(е</w:t>
      </w:r>
      <w:r w:rsidR="00493122">
        <w:rPr>
          <w:rFonts w:ascii="Times New Roman" w:eastAsiaTheme="minorEastAsia" w:hAnsi="Times New Roman" w:cs="Times New Roman"/>
          <w:sz w:val="26"/>
          <w:szCs w:val="26"/>
          <w:lang w:eastAsia="ru-RU"/>
        </w:rPr>
        <w:t>го</w:t>
      </w:r>
      <w:r w:rsidRPr="00073FF3">
        <w:rPr>
          <w:rFonts w:ascii="Times New Roman" w:eastAsiaTheme="minorEastAsia" w:hAnsi="Times New Roman" w:cs="Times New Roman"/>
          <w:sz w:val="26"/>
          <w:szCs w:val="26"/>
          <w:lang w:eastAsia="ru-RU"/>
        </w:rPr>
        <w:t xml:space="preserve"> законным представителям), представителям органов государственного земельного надзора и муниципального земельного контроля доступ на </w:t>
      </w:r>
      <w:r w:rsidR="00493122">
        <w:rPr>
          <w:rFonts w:ascii="Times New Roman" w:eastAsiaTheme="minorEastAsia" w:hAnsi="Times New Roman" w:cs="Times New Roman"/>
          <w:sz w:val="26"/>
          <w:szCs w:val="26"/>
          <w:lang w:eastAsia="ru-RU"/>
        </w:rPr>
        <w:t xml:space="preserve">Земельный </w:t>
      </w:r>
      <w:r w:rsidRPr="00073FF3">
        <w:rPr>
          <w:rFonts w:ascii="Times New Roman" w:eastAsiaTheme="minorEastAsia" w:hAnsi="Times New Roman" w:cs="Times New Roman"/>
          <w:sz w:val="26"/>
          <w:szCs w:val="26"/>
          <w:lang w:eastAsia="ru-RU"/>
        </w:rPr>
        <w:t>участок по их требованию</w:t>
      </w:r>
      <w:r w:rsidR="00493122">
        <w:rPr>
          <w:rFonts w:ascii="Times New Roman" w:eastAsiaTheme="minorEastAsia" w:hAnsi="Times New Roman" w:cs="Times New Roman"/>
          <w:sz w:val="26"/>
          <w:szCs w:val="26"/>
          <w:lang w:eastAsia="ru-RU"/>
        </w:rPr>
        <w:t>;</w:t>
      </w:r>
    </w:p>
    <w:p w14:paraId="5044B8A3" w14:textId="0DE1A7C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3.4.6. </w:t>
      </w:r>
      <w:r w:rsidR="00E2165B">
        <w:rPr>
          <w:rFonts w:ascii="Times New Roman" w:eastAsiaTheme="minorEastAsia" w:hAnsi="Times New Roman" w:cs="Times New Roman"/>
          <w:sz w:val="26"/>
          <w:szCs w:val="26"/>
          <w:lang w:eastAsia="ru-RU"/>
        </w:rPr>
        <w:t>п</w:t>
      </w:r>
      <w:r w:rsidRPr="00073FF3">
        <w:rPr>
          <w:rFonts w:ascii="Times New Roman" w:eastAsiaTheme="minorEastAsia" w:hAnsi="Times New Roman" w:cs="Times New Roman"/>
          <w:sz w:val="26"/>
          <w:szCs w:val="26"/>
          <w:lang w:eastAsia="ru-RU"/>
        </w:rPr>
        <w:t xml:space="preserve">ри прекращении Договора передать </w:t>
      </w:r>
      <w:r w:rsidR="00E2165B">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 xml:space="preserve">часток </w:t>
      </w:r>
      <w:r w:rsidR="00E2165B">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по </w:t>
      </w:r>
      <w:r w:rsidR="00E2165B">
        <w:rPr>
          <w:rFonts w:ascii="Times New Roman" w:eastAsiaTheme="minorEastAsia" w:hAnsi="Times New Roman" w:cs="Times New Roman"/>
          <w:sz w:val="26"/>
          <w:szCs w:val="26"/>
          <w:lang w:eastAsia="ru-RU"/>
        </w:rPr>
        <w:t>а</w:t>
      </w:r>
      <w:r w:rsidRPr="00073FF3">
        <w:rPr>
          <w:rFonts w:ascii="Times New Roman" w:eastAsiaTheme="minorEastAsia" w:hAnsi="Times New Roman" w:cs="Times New Roman"/>
          <w:sz w:val="26"/>
          <w:szCs w:val="26"/>
          <w:lang w:eastAsia="ru-RU"/>
        </w:rPr>
        <w:t>кту приема-передачи в срок ________</w:t>
      </w:r>
      <w:r w:rsidR="00E2165B">
        <w:rPr>
          <w:rFonts w:ascii="Times New Roman" w:eastAsiaTheme="minorEastAsia" w:hAnsi="Times New Roman" w:cs="Times New Roman"/>
          <w:sz w:val="26"/>
          <w:szCs w:val="26"/>
          <w:lang w:eastAsia="ru-RU"/>
        </w:rPr>
        <w:t>;</w:t>
      </w:r>
    </w:p>
    <w:p w14:paraId="64D105D7" w14:textId="4ED486C2" w:rsidR="00077930" w:rsidRPr="00B024A6" w:rsidRDefault="00073FF3" w:rsidP="003E54F0">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lastRenderedPageBreak/>
        <w:t xml:space="preserve">3.4.7. </w:t>
      </w:r>
      <w:r w:rsidR="00E2165B">
        <w:rPr>
          <w:rFonts w:ascii="Times New Roman" w:eastAsiaTheme="minorEastAsia" w:hAnsi="Times New Roman" w:cs="Times New Roman"/>
          <w:sz w:val="26"/>
          <w:szCs w:val="26"/>
          <w:lang w:eastAsia="ru-RU"/>
        </w:rPr>
        <w:t>в</w:t>
      </w:r>
      <w:r w:rsidRPr="00073FF3">
        <w:rPr>
          <w:rFonts w:ascii="Times New Roman" w:eastAsiaTheme="minorEastAsia" w:hAnsi="Times New Roman" w:cs="Times New Roman"/>
          <w:sz w:val="26"/>
          <w:szCs w:val="26"/>
          <w:lang w:eastAsia="ru-RU"/>
        </w:rPr>
        <w:t>ыполнять иные требования, предусмотренные земельным законодательством Российской Федерации</w:t>
      </w:r>
      <w:r w:rsidR="00E2165B">
        <w:rPr>
          <w:rFonts w:ascii="Times New Roman" w:eastAsiaTheme="minorEastAsia" w:hAnsi="Times New Roman" w:cs="Times New Roman"/>
          <w:sz w:val="26"/>
          <w:szCs w:val="26"/>
          <w:lang w:eastAsia="ru-RU"/>
        </w:rPr>
        <w:t>.</w:t>
      </w:r>
    </w:p>
    <w:p w14:paraId="1BA7366D" w14:textId="77777777" w:rsidR="009A09A9" w:rsidRPr="00B024A6" w:rsidRDefault="009A09A9" w:rsidP="009A09A9">
      <w:pPr>
        <w:spacing w:after="0" w:line="276" w:lineRule="auto"/>
        <w:ind w:firstLine="709"/>
        <w:jc w:val="both"/>
        <w:rPr>
          <w:rFonts w:ascii="Times New Roman" w:eastAsiaTheme="minorEastAsia" w:hAnsi="Times New Roman" w:cs="Times New Roman"/>
          <w:sz w:val="26"/>
          <w:szCs w:val="26"/>
          <w:lang w:eastAsia="ru-RU"/>
        </w:rPr>
      </w:pPr>
    </w:p>
    <w:p w14:paraId="05E05022" w14:textId="7895E0AC" w:rsidR="00CF4367" w:rsidRPr="00B024A6" w:rsidRDefault="009A09A9" w:rsidP="003E54F0">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 Ответственность Сторон</w:t>
      </w:r>
    </w:p>
    <w:p w14:paraId="096ECA4C" w14:textId="77777777" w:rsidR="00CF4367" w:rsidRPr="00B024A6" w:rsidRDefault="00CF4367" w:rsidP="00CF4367">
      <w:pPr>
        <w:spacing w:after="0" w:line="276" w:lineRule="auto"/>
        <w:ind w:firstLine="709"/>
        <w:jc w:val="both"/>
        <w:rPr>
          <w:rFonts w:ascii="Times New Roman" w:eastAsiaTheme="minorEastAsia" w:hAnsi="Times New Roman" w:cs="Times New Roman"/>
          <w:sz w:val="26"/>
          <w:szCs w:val="26"/>
          <w:lang w:eastAsia="ru-RU"/>
        </w:rPr>
      </w:pPr>
    </w:p>
    <w:p w14:paraId="7A5383F2" w14:textId="303B6ADA" w:rsidR="00CF4367" w:rsidRPr="00B024A6" w:rsidRDefault="00A05CFA" w:rsidP="00CF4367">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6446CF7D" w14:textId="234E111E"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.2. </w:t>
      </w:r>
      <w:r w:rsidRPr="00A05CFA">
        <w:rPr>
          <w:rFonts w:ascii="Times New Roman" w:eastAsiaTheme="minorEastAsia" w:hAnsi="Times New Roman" w:cs="Times New Roman"/>
          <w:sz w:val="26"/>
          <w:szCs w:val="26"/>
          <w:lang w:eastAsia="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4FDFDF1" w14:textId="1F03B289"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0DB3D148" w14:textId="50B24279" w:rsidR="0046398F" w:rsidRPr="00B024A6" w:rsidRDefault="00A05CFA" w:rsidP="0046398F">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 Разрешение споров</w:t>
      </w:r>
    </w:p>
    <w:p w14:paraId="4670793E" w14:textId="77777777"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6B8FC695" w14:textId="425310CF"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.1. Все споры и разногласия, которые могут возникнуть между Сторонами по Договор</w:t>
      </w:r>
      <w:r>
        <w:rPr>
          <w:rFonts w:ascii="Times New Roman" w:eastAsiaTheme="minorEastAsia" w:hAnsi="Times New Roman" w:cs="Times New Roman"/>
          <w:sz w:val="26"/>
          <w:szCs w:val="26"/>
          <w:lang w:eastAsia="ru-RU"/>
        </w:rPr>
        <w:t>у</w:t>
      </w:r>
      <w:r w:rsidR="0046398F" w:rsidRPr="00B024A6">
        <w:rPr>
          <w:rFonts w:ascii="Times New Roman" w:eastAsiaTheme="minorEastAsia" w:hAnsi="Times New Roman" w:cs="Times New Roman"/>
          <w:sz w:val="26"/>
          <w:szCs w:val="26"/>
          <w:lang w:eastAsia="ru-RU"/>
        </w:rPr>
        <w:t>, разреша</w:t>
      </w:r>
      <w:r>
        <w:rPr>
          <w:rFonts w:ascii="Times New Roman" w:eastAsiaTheme="minorEastAsia" w:hAnsi="Times New Roman" w:cs="Times New Roman"/>
          <w:sz w:val="26"/>
          <w:szCs w:val="26"/>
          <w:lang w:eastAsia="ru-RU"/>
        </w:rPr>
        <w:t>ют</w:t>
      </w:r>
      <w:r w:rsidR="0046398F" w:rsidRPr="00B024A6">
        <w:rPr>
          <w:rFonts w:ascii="Times New Roman" w:eastAsiaTheme="minorEastAsia" w:hAnsi="Times New Roman" w:cs="Times New Roman"/>
          <w:sz w:val="26"/>
          <w:szCs w:val="26"/>
          <w:lang w:eastAsia="ru-RU"/>
        </w:rPr>
        <w:t xml:space="preserve">ся </w:t>
      </w:r>
      <w:r>
        <w:rPr>
          <w:rFonts w:ascii="Times New Roman" w:eastAsiaTheme="minorEastAsia" w:hAnsi="Times New Roman" w:cs="Times New Roman"/>
          <w:sz w:val="26"/>
          <w:szCs w:val="26"/>
          <w:lang w:eastAsia="ru-RU"/>
        </w:rPr>
        <w:t>в соответствии с</w:t>
      </w:r>
      <w:r w:rsidR="0046398F" w:rsidRPr="00B024A6">
        <w:rPr>
          <w:rFonts w:ascii="Times New Roman" w:eastAsiaTheme="minorEastAsia" w:hAnsi="Times New Roman" w:cs="Times New Roman"/>
          <w:sz w:val="26"/>
          <w:szCs w:val="26"/>
          <w:lang w:eastAsia="ru-RU"/>
        </w:rPr>
        <w:t xml:space="preserve"> законодательством Российской Федерации.</w:t>
      </w:r>
    </w:p>
    <w:p w14:paraId="629F8AFF" w14:textId="07B8AE38" w:rsidR="00E24F95"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2726BBE3" w14:textId="77777777" w:rsidR="00A05CFA" w:rsidRPr="00A05CFA" w:rsidRDefault="00A05CFA" w:rsidP="00A05CFA">
      <w:pPr>
        <w:spacing w:after="0" w:line="276" w:lineRule="auto"/>
        <w:ind w:firstLine="709"/>
        <w:jc w:val="center"/>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 Расторжение Договора</w:t>
      </w:r>
    </w:p>
    <w:p w14:paraId="1402CB82" w14:textId="77777777" w:rsidR="00A05CFA" w:rsidRP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p>
    <w:p w14:paraId="5E7F0490" w14:textId="7A3267BD" w:rsid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0A48794C" w14:textId="77777777" w:rsidR="00A05CFA" w:rsidRPr="00B024A6" w:rsidRDefault="00A05CFA" w:rsidP="00E24F95">
      <w:pPr>
        <w:spacing w:after="0" w:line="276" w:lineRule="auto"/>
        <w:ind w:firstLine="709"/>
        <w:jc w:val="both"/>
        <w:rPr>
          <w:rFonts w:ascii="Times New Roman" w:eastAsiaTheme="minorEastAsia" w:hAnsi="Times New Roman" w:cs="Times New Roman"/>
          <w:sz w:val="26"/>
          <w:szCs w:val="26"/>
          <w:lang w:eastAsia="ru-RU"/>
        </w:rPr>
      </w:pPr>
    </w:p>
    <w:p w14:paraId="584566D7" w14:textId="04299AB0" w:rsidR="00E24F95" w:rsidRPr="00B024A6" w:rsidRDefault="00E24F95" w:rsidP="00E24F95">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7. Заключительные положения</w:t>
      </w:r>
    </w:p>
    <w:p w14:paraId="1C7F90CF" w14:textId="7777777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64E30C7F" w14:textId="52B11139"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7.1. </w:t>
      </w:r>
      <w:r w:rsidR="00A05CFA" w:rsidRPr="00B024A6">
        <w:rPr>
          <w:rFonts w:ascii="Times New Roman" w:eastAsiaTheme="minorEastAsia" w:hAnsi="Times New Roman" w:cs="Times New Roman"/>
          <w:sz w:val="26"/>
          <w:szCs w:val="26"/>
          <w:lang w:eastAsia="ru-RU"/>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75633FEC" w14:textId="57E563A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7.2. </w:t>
      </w:r>
      <w:r w:rsidR="00A05CFA" w:rsidRPr="00B024A6">
        <w:rPr>
          <w:rFonts w:ascii="Times New Roman" w:eastAsiaTheme="minorEastAsia" w:hAnsi="Times New Roman" w:cs="Times New Roman"/>
          <w:sz w:val="26"/>
          <w:szCs w:val="26"/>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982E20" w14:textId="2ECE3D0A"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7.3. </w:t>
      </w:r>
      <w:r w:rsidR="00A05CFA" w:rsidRPr="00B024A6">
        <w:rPr>
          <w:rFonts w:ascii="Times New Roman" w:eastAsiaTheme="minorEastAsia" w:hAnsi="Times New Roman" w:cs="Times New Roman"/>
          <w:sz w:val="26"/>
          <w:szCs w:val="26"/>
          <w:lang w:eastAsia="ru-RU"/>
        </w:rPr>
        <w:t xml:space="preserve">Настоящий Договор составлен в </w:t>
      </w:r>
      <w:r w:rsidR="00A05CFA">
        <w:rPr>
          <w:rFonts w:ascii="Times New Roman" w:eastAsiaTheme="minorEastAsia" w:hAnsi="Times New Roman" w:cs="Times New Roman"/>
          <w:sz w:val="26"/>
          <w:szCs w:val="26"/>
          <w:lang w:eastAsia="ru-RU"/>
        </w:rPr>
        <w:t>двух (</w:t>
      </w:r>
      <w:r w:rsidR="00A05CFA" w:rsidRPr="005623D2">
        <w:rPr>
          <w:rFonts w:ascii="Times New Roman" w:eastAsiaTheme="minorEastAsia" w:hAnsi="Times New Roman" w:cs="Times New Roman"/>
          <w:i/>
          <w:iCs/>
          <w:sz w:val="26"/>
          <w:szCs w:val="26"/>
          <w:lang w:eastAsia="ru-RU"/>
        </w:rPr>
        <w:t>вариант:</w:t>
      </w:r>
      <w:r w:rsidR="00A05CFA" w:rsidRPr="00B024A6">
        <w:rPr>
          <w:rFonts w:ascii="Times New Roman" w:eastAsiaTheme="minorEastAsia" w:hAnsi="Times New Roman" w:cs="Times New Roman"/>
          <w:sz w:val="26"/>
          <w:szCs w:val="26"/>
          <w:lang w:eastAsia="ru-RU"/>
        </w:rPr>
        <w:t xml:space="preserve"> трех) экземплярах, имеющих равную юридическую силу, по одному для каждой из Сторон </w:t>
      </w:r>
      <w:r w:rsidR="00A05CFA">
        <w:rPr>
          <w:rFonts w:ascii="Times New Roman" w:eastAsiaTheme="minorEastAsia" w:hAnsi="Times New Roman" w:cs="Times New Roman"/>
          <w:sz w:val="26"/>
          <w:szCs w:val="26"/>
          <w:lang w:eastAsia="ru-RU"/>
        </w:rPr>
        <w:t>(</w:t>
      </w:r>
      <w:r w:rsidR="00A05CFA" w:rsidRPr="005623D2">
        <w:rPr>
          <w:rFonts w:ascii="Times New Roman" w:eastAsiaTheme="minorEastAsia" w:hAnsi="Times New Roman" w:cs="Times New Roman"/>
          <w:i/>
          <w:iCs/>
          <w:sz w:val="26"/>
          <w:szCs w:val="26"/>
          <w:lang w:eastAsia="ru-RU"/>
        </w:rPr>
        <w:t>вариант</w:t>
      </w:r>
      <w:r w:rsidR="00A05CFA">
        <w:rPr>
          <w:rFonts w:ascii="Times New Roman" w:eastAsiaTheme="minorEastAsia" w:hAnsi="Times New Roman" w:cs="Times New Roman"/>
          <w:sz w:val="26"/>
          <w:szCs w:val="26"/>
          <w:lang w:eastAsia="ru-RU"/>
        </w:rPr>
        <w:t xml:space="preserve">: </w:t>
      </w:r>
      <w:r w:rsidR="00A05CFA" w:rsidRPr="00B024A6">
        <w:rPr>
          <w:rFonts w:ascii="Times New Roman" w:eastAsiaTheme="minorEastAsia" w:hAnsi="Times New Roman" w:cs="Times New Roman"/>
          <w:sz w:val="26"/>
          <w:szCs w:val="26"/>
          <w:lang w:eastAsia="ru-RU"/>
        </w:rPr>
        <w:t>и один для органа регистрации прав</w:t>
      </w:r>
      <w:r w:rsidR="00A05CFA">
        <w:rPr>
          <w:rFonts w:ascii="Times New Roman" w:eastAsiaTheme="minorEastAsia" w:hAnsi="Times New Roman" w:cs="Times New Roman"/>
          <w:sz w:val="26"/>
          <w:szCs w:val="26"/>
          <w:lang w:eastAsia="ru-RU"/>
        </w:rPr>
        <w:t>)</w:t>
      </w:r>
      <w:r w:rsidR="00A05CFA" w:rsidRPr="00B024A6">
        <w:rPr>
          <w:rFonts w:ascii="Times New Roman" w:eastAsiaTheme="minorEastAsia" w:hAnsi="Times New Roman" w:cs="Times New Roman"/>
          <w:sz w:val="26"/>
          <w:szCs w:val="26"/>
          <w:lang w:eastAsia="ru-RU"/>
        </w:rPr>
        <w:t>.</w:t>
      </w:r>
    </w:p>
    <w:p w14:paraId="182E8953" w14:textId="3E7522A0"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7.4. </w:t>
      </w:r>
      <w:r w:rsidR="00A05CFA" w:rsidRPr="00B024A6">
        <w:rPr>
          <w:rFonts w:ascii="Times New Roman" w:eastAsiaTheme="minorEastAsia" w:hAnsi="Times New Roman" w:cs="Times New Roman"/>
          <w:sz w:val="26"/>
          <w:szCs w:val="26"/>
          <w:lang w:eastAsia="ru-RU"/>
        </w:rPr>
        <w:t>Приложени</w:t>
      </w:r>
      <w:r w:rsidR="00A05CFA">
        <w:rPr>
          <w:rFonts w:ascii="Times New Roman" w:eastAsiaTheme="minorEastAsia" w:hAnsi="Times New Roman" w:cs="Times New Roman"/>
          <w:sz w:val="26"/>
          <w:szCs w:val="26"/>
          <w:lang w:eastAsia="ru-RU"/>
        </w:rPr>
        <w:t>е</w:t>
      </w:r>
      <w:r w:rsidR="00A05CFA" w:rsidRPr="00B024A6">
        <w:rPr>
          <w:rFonts w:ascii="Times New Roman" w:eastAsiaTheme="minorEastAsia" w:hAnsi="Times New Roman" w:cs="Times New Roman"/>
          <w:sz w:val="26"/>
          <w:szCs w:val="26"/>
          <w:lang w:eastAsia="ru-RU"/>
        </w:rPr>
        <w:t xml:space="preserve"> к Договору:</w:t>
      </w:r>
    </w:p>
    <w:p w14:paraId="4C97FB1E" w14:textId="357A0711" w:rsidR="00E24F95" w:rsidRPr="00B024A6" w:rsidRDefault="00A05CFA" w:rsidP="0095031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w:t>
      </w:r>
    </w:p>
    <w:p w14:paraId="15D3921E" w14:textId="5A6101A3" w:rsidR="0030221F"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8. Адреса</w:t>
      </w:r>
      <w:r w:rsidR="00A05CFA">
        <w:rPr>
          <w:rFonts w:ascii="Times New Roman" w:eastAsiaTheme="minorEastAsia" w:hAnsi="Times New Roman" w:cs="Times New Roman"/>
          <w:sz w:val="26"/>
          <w:szCs w:val="26"/>
          <w:lang w:eastAsia="ru-RU"/>
        </w:rPr>
        <w:t>,</w:t>
      </w:r>
      <w:r w:rsidRPr="00B024A6">
        <w:rPr>
          <w:rFonts w:ascii="Times New Roman" w:eastAsiaTheme="minorEastAsia" w:hAnsi="Times New Roman" w:cs="Times New Roman"/>
          <w:sz w:val="26"/>
          <w:szCs w:val="26"/>
          <w:lang w:eastAsia="ru-RU"/>
        </w:rPr>
        <w:t xml:space="preserve"> реквизиты</w:t>
      </w:r>
      <w:r w:rsidR="00A05CFA">
        <w:rPr>
          <w:rFonts w:ascii="Times New Roman" w:eastAsiaTheme="minorEastAsia" w:hAnsi="Times New Roman" w:cs="Times New Roman"/>
          <w:sz w:val="26"/>
          <w:szCs w:val="26"/>
          <w:lang w:eastAsia="ru-RU"/>
        </w:rPr>
        <w:t xml:space="preserve"> и подписи</w:t>
      </w:r>
      <w:r w:rsidRPr="00B024A6">
        <w:rPr>
          <w:rFonts w:ascii="Times New Roman" w:eastAsiaTheme="minorEastAsia" w:hAnsi="Times New Roman" w:cs="Times New Roman"/>
          <w:sz w:val="26"/>
          <w:szCs w:val="26"/>
          <w:lang w:eastAsia="ru-RU"/>
        </w:rPr>
        <w:t xml:space="preserve"> Сторон</w:t>
      </w:r>
    </w:p>
    <w:p w14:paraId="43C5E302" w14:textId="19A2976D" w:rsidR="00E12176"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1A3D756B" w14:textId="77777777">
        <w:tc>
          <w:tcPr>
            <w:tcW w:w="4422" w:type="dxa"/>
          </w:tcPr>
          <w:p w14:paraId="38F77E35" w14:textId="0407535A"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Ссудодатель</w:t>
            </w:r>
            <w:r w:rsidR="00E12176" w:rsidRPr="00B024A6">
              <w:rPr>
                <w:rFonts w:ascii="Times New Roman" w:hAnsi="Times New Roman" w:cs="Times New Roman"/>
                <w:sz w:val="26"/>
                <w:szCs w:val="26"/>
              </w:rPr>
              <w:t>:</w:t>
            </w:r>
          </w:p>
        </w:tc>
        <w:tc>
          <w:tcPr>
            <w:tcW w:w="340" w:type="dxa"/>
          </w:tcPr>
          <w:p w14:paraId="09B18449" w14:textId="77777777" w:rsidR="00E12176" w:rsidRPr="00B024A6" w:rsidRDefault="00E12176" w:rsidP="00D13C42">
            <w:pPr>
              <w:autoSpaceDE w:val="0"/>
              <w:autoSpaceDN w:val="0"/>
              <w:adjustRightInd w:val="0"/>
              <w:spacing w:after="0" w:line="240" w:lineRule="auto"/>
              <w:jc w:val="center"/>
              <w:outlineLvl w:val="0"/>
              <w:rPr>
                <w:rFonts w:ascii="Times New Roman" w:hAnsi="Times New Roman" w:cs="Times New Roman"/>
                <w:sz w:val="26"/>
                <w:szCs w:val="26"/>
              </w:rPr>
            </w:pPr>
          </w:p>
        </w:tc>
        <w:tc>
          <w:tcPr>
            <w:tcW w:w="4309" w:type="dxa"/>
          </w:tcPr>
          <w:p w14:paraId="7A2C8D81" w14:textId="7895DC2B"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3541F9A9" w14:textId="77777777">
        <w:tc>
          <w:tcPr>
            <w:tcW w:w="4422" w:type="dxa"/>
          </w:tcPr>
          <w:p w14:paraId="42CE3E8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____________________</w:t>
            </w:r>
          </w:p>
        </w:tc>
        <w:tc>
          <w:tcPr>
            <w:tcW w:w="340" w:type="dxa"/>
          </w:tcPr>
          <w:p w14:paraId="7D424EE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3DB0B00"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w:t>
            </w:r>
          </w:p>
        </w:tc>
      </w:tr>
      <w:tr w:rsidR="00E12176" w:rsidRPr="00B024A6" w14:paraId="2231A320" w14:textId="77777777">
        <w:tc>
          <w:tcPr>
            <w:tcW w:w="4422" w:type="dxa"/>
          </w:tcPr>
          <w:p w14:paraId="3F138935" w14:textId="1B9C343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__________________________</w:t>
            </w:r>
          </w:p>
        </w:tc>
        <w:tc>
          <w:tcPr>
            <w:tcW w:w="340" w:type="dxa"/>
          </w:tcPr>
          <w:p w14:paraId="6B8394A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EB1281" w14:textId="680825B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w:t>
            </w:r>
          </w:p>
        </w:tc>
      </w:tr>
      <w:tr w:rsidR="00E12176" w:rsidRPr="00B024A6" w14:paraId="67CA3B61" w14:textId="77777777">
        <w:tc>
          <w:tcPr>
            <w:tcW w:w="4422" w:type="dxa"/>
          </w:tcPr>
          <w:p w14:paraId="654BC84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lastRenderedPageBreak/>
              <w:t>Телефон/факс: ____________________</w:t>
            </w:r>
          </w:p>
        </w:tc>
        <w:tc>
          <w:tcPr>
            <w:tcW w:w="340" w:type="dxa"/>
          </w:tcPr>
          <w:p w14:paraId="275055B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FF43CB8"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w:t>
            </w:r>
          </w:p>
        </w:tc>
      </w:tr>
      <w:tr w:rsidR="00E12176" w:rsidRPr="00B024A6" w14:paraId="7D3947D9" w14:textId="77777777">
        <w:tc>
          <w:tcPr>
            <w:tcW w:w="4422" w:type="dxa"/>
          </w:tcPr>
          <w:p w14:paraId="5454DE97" w14:textId="66A8412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_______________</w:t>
            </w:r>
          </w:p>
        </w:tc>
        <w:tc>
          <w:tcPr>
            <w:tcW w:w="340" w:type="dxa"/>
          </w:tcPr>
          <w:p w14:paraId="56EC255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C615651" w14:textId="5FD77749"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w:t>
            </w:r>
          </w:p>
        </w:tc>
      </w:tr>
      <w:tr w:rsidR="00E12176" w:rsidRPr="00B024A6" w14:paraId="038036FD" w14:textId="77777777">
        <w:tc>
          <w:tcPr>
            <w:tcW w:w="4422" w:type="dxa"/>
          </w:tcPr>
          <w:p w14:paraId="19865BA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___________________________</w:t>
            </w:r>
          </w:p>
        </w:tc>
        <w:tc>
          <w:tcPr>
            <w:tcW w:w="340" w:type="dxa"/>
          </w:tcPr>
          <w:p w14:paraId="5276C70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BEE5B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w:t>
            </w:r>
          </w:p>
        </w:tc>
      </w:tr>
      <w:tr w:rsidR="00E12176" w:rsidRPr="00B024A6" w14:paraId="42CEB889" w14:textId="77777777">
        <w:tc>
          <w:tcPr>
            <w:tcW w:w="4422" w:type="dxa"/>
          </w:tcPr>
          <w:p w14:paraId="68CA4BA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____________________________</w:t>
            </w:r>
          </w:p>
        </w:tc>
        <w:tc>
          <w:tcPr>
            <w:tcW w:w="340" w:type="dxa"/>
          </w:tcPr>
          <w:p w14:paraId="33C4DA93"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20206E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07A42DD8" w14:textId="77777777">
        <w:tc>
          <w:tcPr>
            <w:tcW w:w="4422" w:type="dxa"/>
          </w:tcPr>
          <w:p w14:paraId="0F8A2E9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____________________________</w:t>
            </w:r>
          </w:p>
        </w:tc>
        <w:tc>
          <w:tcPr>
            <w:tcW w:w="340" w:type="dxa"/>
          </w:tcPr>
          <w:p w14:paraId="432A5A5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AD9266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w:t>
            </w:r>
          </w:p>
        </w:tc>
      </w:tr>
      <w:tr w:rsidR="00E12176" w:rsidRPr="00B024A6" w14:paraId="780DBFA7" w14:textId="77777777">
        <w:tc>
          <w:tcPr>
            <w:tcW w:w="4422" w:type="dxa"/>
          </w:tcPr>
          <w:p w14:paraId="407F6F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______________________________</w:t>
            </w:r>
          </w:p>
        </w:tc>
        <w:tc>
          <w:tcPr>
            <w:tcW w:w="340" w:type="dxa"/>
          </w:tcPr>
          <w:p w14:paraId="73F16F2D"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04311C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w:t>
            </w:r>
          </w:p>
        </w:tc>
      </w:tr>
      <w:tr w:rsidR="00E12176" w:rsidRPr="00B024A6" w14:paraId="2A2E0BC8" w14:textId="77777777">
        <w:tc>
          <w:tcPr>
            <w:tcW w:w="4422" w:type="dxa"/>
          </w:tcPr>
          <w:p w14:paraId="427E6AF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_______________________________</w:t>
            </w:r>
          </w:p>
        </w:tc>
        <w:tc>
          <w:tcPr>
            <w:tcW w:w="340" w:type="dxa"/>
          </w:tcPr>
          <w:p w14:paraId="06DB7FE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DC6441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w:t>
            </w:r>
          </w:p>
        </w:tc>
      </w:tr>
      <w:tr w:rsidR="00E12176" w:rsidRPr="00B024A6" w14:paraId="538F4FDA" w14:textId="77777777">
        <w:tc>
          <w:tcPr>
            <w:tcW w:w="4422" w:type="dxa"/>
          </w:tcPr>
          <w:p w14:paraId="4386B5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_____________________________</w:t>
            </w:r>
          </w:p>
        </w:tc>
        <w:tc>
          <w:tcPr>
            <w:tcW w:w="340" w:type="dxa"/>
          </w:tcPr>
          <w:p w14:paraId="21F556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5C0F5727" w14:textId="4568F5BE"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w:t>
            </w:r>
          </w:p>
        </w:tc>
      </w:tr>
      <w:tr w:rsidR="00E12176" w:rsidRPr="00B024A6" w14:paraId="4D6DF35A" w14:textId="77777777">
        <w:tc>
          <w:tcPr>
            <w:tcW w:w="4422" w:type="dxa"/>
          </w:tcPr>
          <w:p w14:paraId="3BF7527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____________________________</w:t>
            </w:r>
          </w:p>
        </w:tc>
        <w:tc>
          <w:tcPr>
            <w:tcW w:w="340" w:type="dxa"/>
          </w:tcPr>
          <w:p w14:paraId="1A24354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A1D3457" w14:textId="78007A83"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w:t>
            </w:r>
          </w:p>
        </w:tc>
      </w:tr>
    </w:tbl>
    <w:p w14:paraId="530F318A" w14:textId="336E46CE" w:rsidR="00E12176" w:rsidRPr="00A05CFA" w:rsidRDefault="00E12176" w:rsidP="00A05CFA">
      <w:pPr>
        <w:autoSpaceDE w:val="0"/>
        <w:autoSpaceDN w:val="0"/>
        <w:adjustRightInd w:val="0"/>
        <w:spacing w:after="0" w:line="240" w:lineRule="auto"/>
        <w:ind w:left="4536"/>
        <w:jc w:val="center"/>
        <w:rPr>
          <w:rFonts w:ascii="Times New Roman" w:hAnsi="Times New Roman" w:cs="Times New Roman"/>
          <w:i/>
          <w:iCs/>
          <w:sz w:val="26"/>
          <w:szCs w:val="26"/>
        </w:rPr>
      </w:pPr>
      <w:r w:rsidRPr="00A05CFA">
        <w:rPr>
          <w:rFonts w:ascii="Times New Roman" w:hAnsi="Times New Roman" w:cs="Times New Roman"/>
          <w:i/>
          <w:iCs/>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5C744CD9" w14:textId="77777777">
        <w:tc>
          <w:tcPr>
            <w:tcW w:w="4422" w:type="dxa"/>
          </w:tcPr>
          <w:p w14:paraId="08EC4F3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CA7501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9B83FCB" w14:textId="45DC5EA5"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4D57D99F" w14:textId="77777777">
        <w:tc>
          <w:tcPr>
            <w:tcW w:w="4422" w:type="dxa"/>
          </w:tcPr>
          <w:p w14:paraId="74B5159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2095BB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C10D8B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 xml:space="preserve">________________________ </w:t>
            </w:r>
            <w:r w:rsidRPr="00B024A6">
              <w:rPr>
                <w:rFonts w:ascii="Times New Roman" w:hAnsi="Times New Roman" w:cs="Times New Roman"/>
                <w:i/>
                <w:iCs/>
                <w:sz w:val="26"/>
                <w:szCs w:val="26"/>
              </w:rPr>
              <w:t>(Ф.И.О.)</w:t>
            </w:r>
          </w:p>
        </w:tc>
      </w:tr>
      <w:tr w:rsidR="00E12176" w:rsidRPr="00B024A6" w14:paraId="338593D1" w14:textId="77777777">
        <w:tc>
          <w:tcPr>
            <w:tcW w:w="4422" w:type="dxa"/>
          </w:tcPr>
          <w:p w14:paraId="3E4498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89A79D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094191DD" w14:textId="25B6C420"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w:t>
            </w:r>
          </w:p>
        </w:tc>
      </w:tr>
      <w:tr w:rsidR="00E12176" w:rsidRPr="00B024A6" w14:paraId="64B74240" w14:textId="77777777">
        <w:tc>
          <w:tcPr>
            <w:tcW w:w="4422" w:type="dxa"/>
          </w:tcPr>
          <w:p w14:paraId="3CD2F4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03F0C4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6B68FCB" w14:textId="2F6959F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Паспортные данные: _____________</w:t>
            </w:r>
          </w:p>
        </w:tc>
      </w:tr>
      <w:tr w:rsidR="00E12176" w:rsidRPr="00B024A6" w14:paraId="567A61C2" w14:textId="77777777">
        <w:tc>
          <w:tcPr>
            <w:tcW w:w="4422" w:type="dxa"/>
          </w:tcPr>
          <w:p w14:paraId="657573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5DC148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70CF0B0" w14:textId="58DF7B8C"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ОГРНИП _______________________</w:t>
            </w:r>
          </w:p>
        </w:tc>
      </w:tr>
      <w:tr w:rsidR="00E12176" w:rsidRPr="00B024A6" w14:paraId="79F9B6AD" w14:textId="77777777">
        <w:tc>
          <w:tcPr>
            <w:tcW w:w="4422" w:type="dxa"/>
          </w:tcPr>
          <w:p w14:paraId="300536C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531442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B543E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38EB6FF9" w14:textId="77777777">
        <w:tc>
          <w:tcPr>
            <w:tcW w:w="4422" w:type="dxa"/>
          </w:tcPr>
          <w:p w14:paraId="7BE20F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2A6FBC3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B94DCE8" w14:textId="6A7DF9A6"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 _______________________</w:t>
            </w:r>
          </w:p>
        </w:tc>
      </w:tr>
      <w:tr w:rsidR="00E12176" w:rsidRPr="00B024A6" w14:paraId="0F4CEF3B" w14:textId="77777777">
        <w:tc>
          <w:tcPr>
            <w:tcW w:w="4422" w:type="dxa"/>
          </w:tcPr>
          <w:p w14:paraId="3B33661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3DDF865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332CF71" w14:textId="2ADFE5C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электронной почты: _______</w:t>
            </w:r>
          </w:p>
        </w:tc>
      </w:tr>
      <w:tr w:rsidR="00E12176" w:rsidRPr="00B024A6" w14:paraId="05D8827B" w14:textId="77777777">
        <w:tc>
          <w:tcPr>
            <w:tcW w:w="4422" w:type="dxa"/>
          </w:tcPr>
          <w:p w14:paraId="1582615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45DDBF5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70354C9" w14:textId="77777777" w:rsidR="00E12176" w:rsidRPr="00B024A6" w:rsidRDefault="00E12176">
            <w:pPr>
              <w:autoSpaceDE w:val="0"/>
              <w:autoSpaceDN w:val="0"/>
              <w:adjustRightInd w:val="0"/>
              <w:spacing w:after="0" w:line="240" w:lineRule="auto"/>
              <w:jc w:val="both"/>
              <w:rPr>
                <w:rFonts w:ascii="Times New Roman" w:hAnsi="Times New Roman" w:cs="Times New Roman"/>
                <w:sz w:val="26"/>
                <w:szCs w:val="26"/>
              </w:rPr>
            </w:pPr>
            <w:r w:rsidRPr="00B024A6">
              <w:rPr>
                <w:rFonts w:ascii="Times New Roman" w:hAnsi="Times New Roman" w:cs="Times New Roman"/>
                <w:sz w:val="26"/>
                <w:szCs w:val="26"/>
              </w:rPr>
              <w:t>Счет ___________________________</w:t>
            </w:r>
          </w:p>
        </w:tc>
      </w:tr>
    </w:tbl>
    <w:p w14:paraId="597946A2" w14:textId="256F2F65" w:rsidR="0030221F" w:rsidRPr="00B024A6" w:rsidRDefault="0030221F" w:rsidP="0030221F">
      <w:pPr>
        <w:spacing w:after="0" w:line="240" w:lineRule="auto"/>
        <w:jc w:val="both"/>
        <w:rPr>
          <w:rFonts w:eastAsiaTheme="minorEastAsia"/>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0221F" w:rsidRPr="00B024A6" w14:paraId="5F3ED7D4" w14:textId="77777777" w:rsidTr="003017B2">
        <w:tc>
          <w:tcPr>
            <w:tcW w:w="5210" w:type="dxa"/>
          </w:tcPr>
          <w:p w14:paraId="1C9794EA" w14:textId="576491A5"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Ссудодатель</w:t>
            </w:r>
            <w:r w:rsidR="0030221F" w:rsidRPr="00B024A6">
              <w:rPr>
                <w:rFonts w:ascii="Times New Roman" w:eastAsiaTheme="minorEastAsia" w:hAnsi="Times New Roman" w:cs="Times New Roman"/>
                <w:sz w:val="26"/>
                <w:szCs w:val="26"/>
                <w:lang w:eastAsia="ru-RU"/>
              </w:rPr>
              <w:t>:</w:t>
            </w:r>
          </w:p>
          <w:p w14:paraId="7E38833C"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c>
          <w:tcPr>
            <w:tcW w:w="5211" w:type="dxa"/>
          </w:tcPr>
          <w:p w14:paraId="590F97C5" w14:textId="39AD1837"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Ссудополучатель</w:t>
            </w:r>
            <w:r w:rsidR="0030221F" w:rsidRPr="00B024A6">
              <w:rPr>
                <w:rFonts w:ascii="Times New Roman" w:eastAsiaTheme="minorEastAsia" w:hAnsi="Times New Roman" w:cs="Times New Roman"/>
                <w:sz w:val="26"/>
                <w:szCs w:val="26"/>
                <w:lang w:eastAsia="ru-RU"/>
              </w:rPr>
              <w:t>:</w:t>
            </w:r>
          </w:p>
          <w:p w14:paraId="463E4DE3"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r>
    </w:tbl>
    <w:p w14:paraId="08EABC1B" w14:textId="45DE0EED" w:rsidR="0030221F" w:rsidRPr="00B024A6" w:rsidRDefault="0030221F" w:rsidP="0030221F">
      <w:pPr>
        <w:spacing w:after="0" w:line="240" w:lineRule="auto"/>
        <w:rPr>
          <w:sz w:val="24"/>
          <w:szCs w:val="24"/>
        </w:rPr>
      </w:pPr>
      <w:r w:rsidRPr="00B024A6">
        <w:rPr>
          <w:sz w:val="24"/>
          <w:szCs w:val="24"/>
        </w:rPr>
        <w:br w:type="page"/>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58EBD76E"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552B9043"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B024A6" w:rsidRDefault="004E5794" w:rsidP="003A2840">
      <w:pPr>
        <w:pStyle w:val="ab"/>
        <w:spacing w:before="0" w:beforeAutospacing="0" w:after="0" w:afterAutospacing="0" w:line="276" w:lineRule="auto"/>
        <w:ind w:firstLine="709"/>
        <w:jc w:val="center"/>
        <w:rPr>
          <w:sz w:val="26"/>
          <w:szCs w:val="26"/>
        </w:rPr>
      </w:pPr>
    </w:p>
    <w:p w14:paraId="751CB132" w14:textId="5A7663A4"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14:paraId="365A018F" w14:textId="029E62BD"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FC068A">
        <w:rPr>
          <w:sz w:val="26"/>
          <w:szCs w:val="26"/>
        </w:rPr>
        <w:t>в безвозмездное пользование</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3DF7B41D" w14:textId="35077556" w:rsidR="00E827C2" w:rsidRPr="00B024A6" w:rsidRDefault="00E827C2" w:rsidP="00FC2784">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о предоставлении </w:t>
      </w:r>
      <w:r w:rsidR="00FC068A">
        <w:rPr>
          <w:rFonts w:ascii="TimesNewRomanPSMT" w:hAnsi="TimesNewRomanPSMT"/>
          <w:sz w:val="26"/>
          <w:szCs w:val="26"/>
        </w:rPr>
        <w:t>в безвозмездное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w:t>
      </w:r>
      <w:r w:rsidR="00A324AA">
        <w:rPr>
          <w:rFonts w:ascii="TimesNewRomanPSMT" w:hAnsi="TimesNewRomanPSMT"/>
          <w:sz w:val="26"/>
          <w:szCs w:val="26"/>
        </w:rPr>
        <w:t>Администрации Анастасиевского сельского</w:t>
      </w:r>
      <w:r w:rsidRPr="00B024A6">
        <w:rPr>
          <w:rFonts w:ascii="TimesNewRomanPSMT" w:hAnsi="TimesNewRomanPSMT"/>
          <w:sz w:val="26"/>
          <w:szCs w:val="26"/>
        </w:rPr>
        <w:t xml:space="preserve"> поселения, расположенного по адресу: _______________________________________, площадью _______ кв.м., с кадастровым номером _____________, </w:t>
      </w:r>
      <w:r w:rsidR="006F6A24" w:rsidRPr="00B024A6">
        <w:rPr>
          <w:sz w:val="26"/>
          <w:szCs w:val="26"/>
        </w:rPr>
        <w:t xml:space="preserve">целевое назначение - _______________, </w:t>
      </w:r>
      <w:r w:rsidR="006F6A24" w:rsidRPr="00B024A6">
        <w:rPr>
          <w:sz w:val="26"/>
          <w:szCs w:val="26"/>
        </w:rPr>
        <w:lastRenderedPageBreak/>
        <w:t xml:space="preserve">разрешенное использование - _______________, по результатам чего </w:t>
      </w:r>
      <w:r w:rsidR="00144975" w:rsidRPr="00B024A6">
        <w:rPr>
          <w:sz w:val="26"/>
          <w:szCs w:val="26"/>
        </w:rPr>
        <w:t xml:space="preserve">принято решение об отказе в предоставлении земельного участка </w:t>
      </w:r>
      <w:r w:rsidR="00FC068A">
        <w:rPr>
          <w:sz w:val="26"/>
          <w:szCs w:val="26"/>
        </w:rPr>
        <w:t>в безвозмездное пользование</w:t>
      </w:r>
      <w:r w:rsidR="00144975" w:rsidRPr="00B024A6">
        <w:rPr>
          <w:sz w:val="26"/>
          <w:szCs w:val="26"/>
        </w:rPr>
        <w:t xml:space="preserve"> </w:t>
      </w:r>
      <w:r w:rsidR="006F6A24" w:rsidRPr="00B024A6">
        <w:rPr>
          <w:sz w:val="26"/>
          <w:szCs w:val="26"/>
        </w:rPr>
        <w:t xml:space="preserve">на основании пункта _____ статьи 39.16 Земельного кодекса Российской Федерации и подпункта _____ пункта </w:t>
      </w:r>
      <w:r w:rsidR="00D32F33">
        <w:rPr>
          <w:sz w:val="26"/>
          <w:szCs w:val="26"/>
        </w:rPr>
        <w:t>22.1</w:t>
      </w:r>
      <w:r w:rsidR="006F6A24" w:rsidRPr="00B024A6">
        <w:rPr>
          <w:sz w:val="26"/>
          <w:szCs w:val="26"/>
        </w:rPr>
        <w:t xml:space="preserve"> Административного регламента предоставления </w:t>
      </w:r>
      <w:r w:rsidR="00D136DD">
        <w:rPr>
          <w:sz w:val="26"/>
          <w:szCs w:val="26"/>
        </w:rPr>
        <w:t xml:space="preserve">муниципальной услуги Администрацией </w:t>
      </w:r>
      <w:r w:rsidR="00A324AA">
        <w:rPr>
          <w:sz w:val="26"/>
          <w:szCs w:val="26"/>
        </w:rPr>
        <w:t>Анастасиевского сельского</w:t>
      </w:r>
      <w:r w:rsidR="00D136DD">
        <w:rPr>
          <w:sz w:val="26"/>
          <w:szCs w:val="26"/>
        </w:rPr>
        <w:t xml:space="preserve"> поселения «Предоставление земельного участка</w:t>
      </w:r>
      <w:r w:rsidR="00FE2229">
        <w:rPr>
          <w:sz w:val="26"/>
          <w:szCs w:val="26"/>
        </w:rPr>
        <w:t xml:space="preserve">, находящегося в муниципальной собственности </w:t>
      </w:r>
      <w:r w:rsidR="00A324AA">
        <w:rPr>
          <w:sz w:val="26"/>
          <w:szCs w:val="26"/>
        </w:rPr>
        <w:t>Администрации Анастасиевского сельского</w:t>
      </w:r>
      <w:r w:rsidR="00FE2229">
        <w:rPr>
          <w:sz w:val="26"/>
          <w:szCs w:val="26"/>
        </w:rPr>
        <w:t xml:space="preserve"> поселения</w:t>
      </w:r>
      <w:r w:rsidR="006F6A24" w:rsidRPr="00B024A6">
        <w:rPr>
          <w:sz w:val="26"/>
          <w:szCs w:val="26"/>
        </w:rPr>
        <w:t xml:space="preserve">, </w:t>
      </w:r>
      <w:r w:rsidR="00FC068A">
        <w:rPr>
          <w:sz w:val="26"/>
          <w:szCs w:val="26"/>
        </w:rPr>
        <w:t>в безвозмездное пользование</w:t>
      </w:r>
      <w:r w:rsidR="006F6A24" w:rsidRPr="00B024A6">
        <w:rPr>
          <w:sz w:val="26"/>
          <w:szCs w:val="26"/>
        </w:rPr>
        <w:t>», утвержденного постановлением Администрации</w:t>
      </w:r>
      <w:r w:rsidR="00A324AA">
        <w:rPr>
          <w:sz w:val="26"/>
          <w:szCs w:val="26"/>
        </w:rPr>
        <w:t xml:space="preserve"> Анастасиевского сельского</w:t>
      </w:r>
      <w:r w:rsidR="006F6A24" w:rsidRPr="00B024A6">
        <w:rPr>
          <w:sz w:val="26"/>
          <w:szCs w:val="26"/>
        </w:rPr>
        <w:t xml:space="preserve"> поселения от __.__.2</w:t>
      </w:r>
      <w:r w:rsidR="006C24B9">
        <w:rPr>
          <w:sz w:val="26"/>
          <w:szCs w:val="26"/>
        </w:rPr>
        <w:t>0</w:t>
      </w:r>
      <w:r w:rsidR="006F6A24" w:rsidRPr="00B024A6">
        <w:rPr>
          <w:sz w:val="26"/>
          <w:szCs w:val="26"/>
        </w:rPr>
        <w:t>__ года № ___,</w:t>
      </w:r>
      <w:r w:rsidR="00144975">
        <w:rPr>
          <w:sz w:val="26"/>
          <w:szCs w:val="26"/>
        </w:rPr>
        <w:t xml:space="preserve"> то есть в виду следующего</w:t>
      </w:r>
      <w:r w:rsidR="00BE53E3">
        <w:rPr>
          <w:sz w:val="26"/>
          <w:szCs w:val="26"/>
        </w:rPr>
        <w:t>(их)</w:t>
      </w:r>
      <w:r w:rsidR="00144975">
        <w:rPr>
          <w:sz w:val="26"/>
          <w:szCs w:val="26"/>
        </w:rPr>
        <w:t xml:space="preserve"> обстоятельства</w:t>
      </w:r>
      <w:r w:rsidR="00BE53E3">
        <w:rPr>
          <w:sz w:val="26"/>
          <w:szCs w:val="26"/>
        </w:rPr>
        <w:t>(в)</w:t>
      </w:r>
      <w:r w:rsidR="00144975">
        <w:rPr>
          <w:sz w:val="26"/>
          <w:szCs w:val="26"/>
        </w:rPr>
        <w:t>: _______________________</w:t>
      </w:r>
      <w:r w:rsidR="006F6A24" w:rsidRPr="00B024A6">
        <w:rPr>
          <w:sz w:val="26"/>
          <w:szCs w:val="26"/>
        </w:rPr>
        <w:t>.</w:t>
      </w:r>
    </w:p>
    <w:p w14:paraId="3D3B06BB" w14:textId="7FFEEEC9"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разрешение: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B024A6"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6414D74"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61E8C9B8" w14:textId="77777777" w:rsidR="000704B2" w:rsidRPr="00B024A6"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61AC416" w14:textId="77777777" w:rsidR="003C2004" w:rsidRPr="00B024A6" w:rsidRDefault="003C2004" w:rsidP="003C200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5BE17315" w14:textId="445C4CBF" w:rsidR="003C2004" w:rsidRPr="00B024A6" w:rsidRDefault="003C2004" w:rsidP="003C2004">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7308C677" w14:textId="77777777" w:rsidR="003C2004" w:rsidRPr="00B024A6" w:rsidRDefault="003C2004" w:rsidP="003C2004">
      <w:pPr>
        <w:pStyle w:val="22"/>
        <w:spacing w:after="0" w:line="276" w:lineRule="auto"/>
        <w:ind w:left="4760"/>
        <w:rPr>
          <w:sz w:val="24"/>
          <w:szCs w:val="24"/>
        </w:rPr>
      </w:pPr>
      <w:r w:rsidRPr="00B024A6">
        <w:rPr>
          <w:sz w:val="24"/>
          <w:szCs w:val="24"/>
        </w:rPr>
        <w:t>_________________________________________</w:t>
      </w:r>
    </w:p>
    <w:p w14:paraId="32B2BB44" w14:textId="77777777" w:rsidR="003C2004" w:rsidRPr="00B024A6" w:rsidRDefault="003C2004" w:rsidP="003C2004">
      <w:pPr>
        <w:pStyle w:val="22"/>
        <w:spacing w:after="0" w:line="276" w:lineRule="auto"/>
        <w:ind w:left="4760"/>
        <w:jc w:val="center"/>
        <w:rPr>
          <w:i/>
          <w:iCs/>
        </w:rPr>
      </w:pPr>
      <w:r w:rsidRPr="00B024A6">
        <w:rPr>
          <w:i/>
          <w:iCs/>
        </w:rPr>
        <w:t>(Ф.И.О.)</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0B1146">
        <w:trPr>
          <w:trHeight w:val="629"/>
        </w:trPr>
        <w:tc>
          <w:tcPr>
            <w:tcW w:w="4957" w:type="dxa"/>
          </w:tcPr>
          <w:p w14:paraId="48CB5A1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C4BBEF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2A049F" w:rsidRPr="001157B8" w14:paraId="6F65BA43" w14:textId="77777777" w:rsidTr="000B1146">
        <w:trPr>
          <w:trHeight w:val="414"/>
        </w:trPr>
        <w:tc>
          <w:tcPr>
            <w:tcW w:w="4957" w:type="dxa"/>
          </w:tcPr>
          <w:p w14:paraId="5952F06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29EE81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ED6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EE3B5A1"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DAAEA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06B53B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077C13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3CFFEE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6FB16BC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62D4CCE9" w:rsidR="00436A2C" w:rsidRPr="00B024A6" w:rsidRDefault="00436A2C" w:rsidP="00F91453">
      <w:pPr>
        <w:pStyle w:val="22"/>
        <w:spacing w:after="0"/>
        <w:jc w:val="center"/>
        <w:rPr>
          <w:rFonts w:eastAsia="Times New Roman" w:cs="Times New Roman"/>
          <w:sz w:val="26"/>
          <w:szCs w:val="26"/>
          <w:lang w:eastAsia="ru-RU"/>
        </w:rPr>
      </w:pPr>
      <w:r w:rsidRPr="00B024A6">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w:t>
      </w:r>
      <w:r w:rsidR="00FC068A">
        <w:rPr>
          <w:rFonts w:eastAsia="Times New Roman" w:cs="Times New Roman"/>
          <w:sz w:val="26"/>
          <w:szCs w:val="26"/>
          <w:lang w:eastAsia="ru-RU"/>
        </w:rPr>
        <w:t xml:space="preserve">в </w:t>
      </w:r>
      <w:r w:rsidR="00FC068A">
        <w:rPr>
          <w:rFonts w:eastAsia="Times New Roman" w:cs="Times New Roman"/>
          <w:sz w:val="26"/>
          <w:szCs w:val="26"/>
          <w:lang w:eastAsia="ru-RU"/>
        </w:rPr>
        <w:lastRenderedPageBreak/>
        <w:t>безвозмездное пользование</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6CED06D7" w14:textId="7EFCC731" w:rsidR="003B1934" w:rsidRPr="00B024A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w:t>
      </w:r>
      <w:r w:rsidR="00436A2C" w:rsidRPr="00B024A6">
        <w:rPr>
          <w:rFonts w:ascii="Times New Roman" w:eastAsia="Times New Roman" w:hAnsi="Times New Roman" w:cs="Times New Roman"/>
          <w:sz w:val="26"/>
          <w:szCs w:val="26"/>
          <w:lang w:eastAsia="ru-RU"/>
        </w:rPr>
        <w:t>подпункта ____ пункта 2 статьи 39.</w:t>
      </w:r>
      <w:r w:rsidR="008A3DC3">
        <w:rPr>
          <w:rFonts w:ascii="Times New Roman" w:eastAsia="Times New Roman" w:hAnsi="Times New Roman" w:cs="Times New Roman"/>
          <w:sz w:val="26"/>
          <w:szCs w:val="26"/>
          <w:lang w:eastAsia="ru-RU"/>
        </w:rPr>
        <w:t>10</w:t>
      </w:r>
      <w:r w:rsidR="00436A2C" w:rsidRPr="00B024A6">
        <w:rPr>
          <w:rFonts w:ascii="Times New Roman" w:eastAsia="Times New Roman" w:hAnsi="Times New Roman" w:cs="Times New Roman"/>
          <w:sz w:val="26"/>
          <w:szCs w:val="26"/>
          <w:lang w:eastAsia="ru-RU"/>
        </w:rPr>
        <w:t xml:space="preserve"> Земельного кодекса Российской Федерации </w:t>
      </w:r>
      <w:r w:rsidRPr="00B024A6">
        <w:rPr>
          <w:rFonts w:ascii="Times New Roman" w:eastAsia="Times New Roman" w:hAnsi="Times New Roman" w:cs="Times New Roman"/>
          <w:sz w:val="26"/>
          <w:szCs w:val="26"/>
          <w:lang w:eastAsia="ru-RU"/>
        </w:rPr>
        <w:t xml:space="preserve">предоставить </w:t>
      </w:r>
      <w:r w:rsidR="00FC068A">
        <w:rPr>
          <w:rFonts w:ascii="Times New Roman" w:eastAsia="Times New Roman" w:hAnsi="Times New Roman" w:cs="Times New Roman"/>
          <w:sz w:val="26"/>
          <w:szCs w:val="26"/>
          <w:lang w:eastAsia="ru-RU"/>
        </w:rPr>
        <w:t>в безвозмездное пользование</w:t>
      </w:r>
      <w:r w:rsidR="00F70FC1" w:rsidRPr="00B024A6">
        <w:rPr>
          <w:rFonts w:ascii="Times New Roman" w:eastAsia="Times New Roman" w:hAnsi="Times New Roman" w:cs="Times New Roman"/>
          <w:sz w:val="26"/>
          <w:szCs w:val="26"/>
          <w:lang w:eastAsia="ru-RU"/>
        </w:rPr>
        <w:t xml:space="preserve"> </w:t>
      </w:r>
      <w:r w:rsidR="003E22E1" w:rsidRPr="00B024A6">
        <w:rPr>
          <w:rFonts w:ascii="Times New Roman" w:eastAsia="Times New Roman" w:hAnsi="Times New Roman" w:cs="Times New Roman"/>
          <w:sz w:val="26"/>
          <w:szCs w:val="26"/>
          <w:lang w:eastAsia="ru-RU"/>
        </w:rPr>
        <w:t xml:space="preserve">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w:t>
      </w:r>
      <w:r w:rsidRPr="00B024A6">
        <w:rPr>
          <w:rFonts w:ascii="Times New Roman" w:eastAsia="Times New Roman" w:hAnsi="Times New Roman" w:cs="Times New Roman"/>
          <w:sz w:val="26"/>
          <w:szCs w:val="26"/>
          <w:lang w:eastAsia="ru-RU"/>
        </w:rPr>
        <w:t>для _____________________________________________________</w:t>
      </w:r>
      <w:r w:rsidR="003B1934" w:rsidRPr="00B024A6">
        <w:rPr>
          <w:rFonts w:ascii="Times New Roman" w:eastAsia="Times New Roman" w:hAnsi="Times New Roman" w:cs="Times New Roman"/>
          <w:sz w:val="26"/>
          <w:szCs w:val="26"/>
          <w:lang w:eastAsia="ru-RU"/>
        </w:rPr>
        <w:t>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B024A6" w:rsidRDefault="003017B2" w:rsidP="000704B2">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21A7ADE6" w:rsidR="003B1934" w:rsidRPr="00B024A6" w:rsidRDefault="003B1934"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w:t>
      </w:r>
    </w:p>
    <w:p w14:paraId="38C720CE" w14:textId="5EE9E9E3" w:rsidR="003B1934" w:rsidRPr="00B024A6"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r w:rsidR="006639B2" w:rsidRPr="00B024A6">
        <w:rPr>
          <w:rFonts w:ascii="Times New Roman" w:eastAsia="Times New Roman" w:hAnsi="Times New Roman" w:cs="Times New Roman"/>
          <w:sz w:val="26"/>
          <w:szCs w:val="26"/>
          <w:lang w:eastAsia="ru-RU"/>
        </w:rPr>
        <w:t>;</w:t>
      </w:r>
    </w:p>
    <w:p w14:paraId="75700DE4" w14:textId="7E4B0940" w:rsidR="003B1934" w:rsidRPr="00B024A6"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3B1934"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B024A6">
        <w:rPr>
          <w:rFonts w:ascii="Times New Roman" w:eastAsia="Times New Roman" w:hAnsi="Times New Roman" w:cs="Times New Roman"/>
          <w:sz w:val="26"/>
          <w:szCs w:val="26"/>
          <w:lang w:eastAsia="ru-RU"/>
        </w:rPr>
        <w:t>: ______________________</w:t>
      </w:r>
    </w:p>
    <w:p w14:paraId="1FAED1F7" w14:textId="07E6FA82" w:rsidR="006639B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16821757" w14:textId="36A48BE7" w:rsidR="00DB72A0" w:rsidRDefault="00DB72A0" w:rsidP="00DB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_______________________________________________________</w:t>
      </w:r>
    </w:p>
    <w:p w14:paraId="24214A10" w14:textId="77777777" w:rsidR="00DB72A0" w:rsidRDefault="00DB72A0" w:rsidP="00DB72A0">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577D13A1" w14:textId="17733CE1" w:rsidR="006639B2" w:rsidRPr="00B024A6"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иные сведения: ______________________________________________________</w:t>
      </w:r>
    </w:p>
    <w:p w14:paraId="3AF34081" w14:textId="3576A101" w:rsidR="006639B2" w:rsidRPr="00B024A6"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__________________________________________________________________________.</w:t>
      </w: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3)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0B1146">
        <w:tc>
          <w:tcPr>
            <w:tcW w:w="1718" w:type="dxa"/>
            <w:tcBorders>
              <w:bottom w:val="single" w:sz="4" w:space="0" w:color="auto"/>
            </w:tcBorders>
          </w:tcPr>
          <w:p w14:paraId="39805836"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BC4D80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14:paraId="4FA300AF" w14:textId="77777777" w:rsidTr="000B1146">
        <w:tc>
          <w:tcPr>
            <w:tcW w:w="1718" w:type="dxa"/>
            <w:tcBorders>
              <w:top w:val="single" w:sz="4" w:space="0" w:color="auto"/>
              <w:left w:val="nil"/>
              <w:bottom w:val="single" w:sz="4" w:space="0" w:color="auto"/>
              <w:right w:val="nil"/>
            </w:tcBorders>
          </w:tcPr>
          <w:p w14:paraId="4EC0F53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0B1146">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3C6393D"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0B1146">
        <w:tc>
          <w:tcPr>
            <w:tcW w:w="1718" w:type="dxa"/>
            <w:tcBorders>
              <w:top w:val="single" w:sz="4" w:space="0" w:color="auto"/>
              <w:left w:val="nil"/>
              <w:bottom w:val="single" w:sz="4" w:space="0" w:color="auto"/>
              <w:right w:val="nil"/>
            </w:tcBorders>
          </w:tcPr>
          <w:p w14:paraId="3DCFA37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0B1146">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4E761AC" w14:textId="4DCB9AF9" w:rsidR="002A049F" w:rsidRDefault="002A049F" w:rsidP="002A049F">
      <w:pPr>
        <w:pStyle w:val="22"/>
        <w:spacing w:after="0"/>
        <w:ind w:firstLine="709"/>
        <w:jc w:val="both"/>
        <w:rPr>
          <w:color w:val="000000" w:themeColor="text1"/>
          <w:sz w:val="26"/>
          <w:szCs w:val="26"/>
        </w:rPr>
      </w:pPr>
      <w:r>
        <w:rPr>
          <w:sz w:val="26"/>
          <w:szCs w:val="26"/>
        </w:rPr>
        <w:t xml:space="preserve">Решение о предоставлении </w:t>
      </w:r>
      <w:r w:rsidR="005936A1" w:rsidRPr="00B024A6">
        <w:rPr>
          <w:rFonts w:eastAsia="Times New Roman" w:cs="Times New Roman"/>
          <w:sz w:val="26"/>
          <w:szCs w:val="26"/>
          <w:lang w:eastAsia="ru-RU"/>
        </w:rPr>
        <w:t xml:space="preserve">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5936A1" w:rsidRPr="00B024A6">
        <w:rPr>
          <w:rFonts w:eastAsia="Times New Roman" w:cs="Times New Roman"/>
          <w:sz w:val="26"/>
          <w:szCs w:val="26"/>
          <w:lang w:eastAsia="ru-RU"/>
        </w:rPr>
        <w:t xml:space="preserve"> поселения, </w:t>
      </w:r>
      <w:r w:rsidR="005936A1">
        <w:rPr>
          <w:rFonts w:eastAsia="Times New Roman" w:cs="Times New Roman"/>
          <w:sz w:val="26"/>
          <w:szCs w:val="26"/>
          <w:lang w:eastAsia="ru-RU"/>
        </w:rPr>
        <w:t>в безвозмездное пользование</w:t>
      </w:r>
      <w:r w:rsidR="005936A1">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4B9AE74A" w14:textId="77777777" w:rsidR="002A049F"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426727" w14:paraId="34CE9167" w14:textId="77777777" w:rsidTr="000B1146">
        <w:tc>
          <w:tcPr>
            <w:tcW w:w="1718" w:type="dxa"/>
            <w:tcBorders>
              <w:top w:val="single" w:sz="4" w:space="0" w:color="auto"/>
              <w:bottom w:val="single" w:sz="4" w:space="0" w:color="auto"/>
              <w:right w:val="single" w:sz="4" w:space="0" w:color="auto"/>
            </w:tcBorders>
          </w:tcPr>
          <w:p w14:paraId="10A7D9A1"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 xml:space="preserve">при </w:t>
            </w:r>
            <w:r w:rsidRPr="00426727">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2549D81" w14:textId="54523994"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532B1130" w14:textId="77777777" w:rsidR="002A049F" w:rsidRPr="00426727"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63F4889"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14:paraId="4C4C60CF" w14:textId="77777777" w:rsidTr="000B1146">
        <w:tc>
          <w:tcPr>
            <w:tcW w:w="1718" w:type="dxa"/>
            <w:tcBorders>
              <w:top w:val="single" w:sz="4" w:space="0" w:color="auto"/>
              <w:left w:val="nil"/>
              <w:bottom w:val="single" w:sz="4" w:space="0" w:color="auto"/>
              <w:right w:val="nil"/>
            </w:tcBorders>
          </w:tcPr>
          <w:p w14:paraId="73ACE9E4"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B95C8FD" w14:textId="77777777" w:rsidR="002A049F" w:rsidRPr="00426727"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14:paraId="759398BE" w14:textId="77777777" w:rsidTr="000B1146">
        <w:tc>
          <w:tcPr>
            <w:tcW w:w="9641" w:type="dxa"/>
            <w:gridSpan w:val="2"/>
            <w:tcBorders>
              <w:top w:val="single" w:sz="4" w:space="0" w:color="auto"/>
              <w:bottom w:val="single" w:sz="4" w:space="0" w:color="auto"/>
              <w:right w:val="single" w:sz="4" w:space="0" w:color="auto"/>
            </w:tcBorders>
          </w:tcPr>
          <w:p w14:paraId="292AC94E" w14:textId="77777777" w:rsidR="002A049F"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9798296"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A57B293" w14:textId="77777777"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01"/>
        <w:gridCol w:w="8448"/>
      </w:tblGrid>
      <w:tr w:rsidR="002A049F" w14:paraId="70CB0F45" w14:textId="77777777" w:rsidTr="000B1146">
        <w:tc>
          <w:tcPr>
            <w:tcW w:w="9634" w:type="dxa"/>
            <w:gridSpan w:val="2"/>
          </w:tcPr>
          <w:p w14:paraId="7FC2D750" w14:textId="77777777" w:rsidR="002A049F" w:rsidRPr="00273BB8" w:rsidRDefault="002A049F"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0B1146">
        <w:tc>
          <w:tcPr>
            <w:tcW w:w="993" w:type="dxa"/>
          </w:tcPr>
          <w:p w14:paraId="3915C9F8"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0B1146">
        <w:tc>
          <w:tcPr>
            <w:tcW w:w="993" w:type="dxa"/>
          </w:tcPr>
          <w:p w14:paraId="4D944007"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9815FE" w:rsidRDefault="009815FE" w:rsidP="002A049F">
                            <w:pPr>
                              <w:pStyle w:val="40"/>
                              <w:tabs>
                                <w:tab w:val="left" w:pos="5525"/>
                              </w:tabs>
                              <w:jc w:val="center"/>
                            </w:pPr>
                            <w:r>
                              <w:rPr>
                                <w:u w:val="single"/>
                              </w:rPr>
                              <w:t xml:space="preserve"> </w:t>
                            </w:r>
                            <w:r>
                              <w:rPr>
                                <w:u w:val="single"/>
                              </w:rPr>
                              <w:tab/>
                            </w:r>
                          </w:p>
                          <w:p w14:paraId="592BB9A7" w14:textId="77777777" w:rsidR="009815FE" w:rsidRPr="00C16A3D" w:rsidRDefault="009815F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9815FE" w:rsidRDefault="009815FE" w:rsidP="002A049F">
                      <w:pPr>
                        <w:pStyle w:val="40"/>
                        <w:tabs>
                          <w:tab w:val="left" w:pos="5525"/>
                        </w:tabs>
                        <w:jc w:val="center"/>
                      </w:pPr>
                      <w:r>
                        <w:rPr>
                          <w:u w:val="single"/>
                        </w:rPr>
                        <w:t xml:space="preserve"> </w:t>
                      </w:r>
                      <w:r>
                        <w:rPr>
                          <w:u w:val="single"/>
                        </w:rPr>
                        <w:tab/>
                      </w:r>
                    </w:p>
                    <w:p w14:paraId="592BB9A7" w14:textId="77777777" w:rsidR="009815FE" w:rsidRPr="00C16A3D" w:rsidRDefault="009815FE"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9815FE" w:rsidRDefault="009815FE" w:rsidP="002A049F">
                            <w:pPr>
                              <w:pStyle w:val="40"/>
                              <w:tabs>
                                <w:tab w:val="left" w:pos="3125"/>
                              </w:tabs>
                              <w:jc w:val="center"/>
                            </w:pPr>
                            <w:r>
                              <w:rPr>
                                <w:u w:val="single"/>
                              </w:rPr>
                              <w:t xml:space="preserve"> </w:t>
                            </w:r>
                            <w:r>
                              <w:rPr>
                                <w:u w:val="single"/>
                              </w:rPr>
                              <w:tab/>
                            </w:r>
                          </w:p>
                          <w:p w14:paraId="6AE358B0" w14:textId="77777777" w:rsidR="009815FE" w:rsidRPr="00C16A3D" w:rsidRDefault="009815F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9815FE" w:rsidRDefault="009815FE" w:rsidP="002A049F">
                      <w:pPr>
                        <w:pStyle w:val="40"/>
                        <w:tabs>
                          <w:tab w:val="left" w:pos="3125"/>
                        </w:tabs>
                        <w:jc w:val="center"/>
                      </w:pPr>
                      <w:r>
                        <w:rPr>
                          <w:u w:val="single"/>
                        </w:rPr>
                        <w:t xml:space="preserve"> </w:t>
                      </w:r>
                      <w:r>
                        <w:rPr>
                          <w:u w:val="single"/>
                        </w:rPr>
                        <w:tab/>
                      </w:r>
                    </w:p>
                    <w:p w14:paraId="6AE358B0" w14:textId="77777777" w:rsidR="009815FE" w:rsidRPr="00C16A3D" w:rsidRDefault="009815FE"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2A049F" w:rsidRPr="00CA39DC" w14:paraId="34305F14" w14:textId="77777777" w:rsidTr="000B1146">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0B1146">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815897">
          <w:headerReference w:type="even" r:id="rId9"/>
          <w:headerReference w:type="default" r:id="rId10"/>
          <w:headerReference w:type="first" r:id="rId11"/>
          <w:footnotePr>
            <w:numFmt w:val="chicago"/>
          </w:footnotePr>
          <w:pgSz w:w="11906" w:h="16838" w:code="9"/>
          <w:pgMar w:top="1134" w:right="851" w:bottom="1134" w:left="1701" w:header="0" w:footer="6" w:gutter="0"/>
          <w:cols w:space="720"/>
          <w:noEndnote/>
          <w:titlePg/>
          <w:docGrid w:linePitch="360"/>
        </w:sectPr>
      </w:pPr>
    </w:p>
    <w:p w14:paraId="42BCFB4E" w14:textId="359DB6B5"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442F6849" w:rsidR="00BC12D5" w:rsidRPr="00B024A6" w:rsidRDefault="00BC12D5" w:rsidP="00BC12D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7AD440FB"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2"/>
        <w:gridCol w:w="4395"/>
        <w:gridCol w:w="5528"/>
        <w:gridCol w:w="5957"/>
        <w:gridCol w:w="9"/>
      </w:tblGrid>
      <w:tr w:rsidR="00BC12D5" w:rsidRPr="00B024A6" w14:paraId="72C761CA" w14:textId="77777777" w:rsidTr="005143E7">
        <w:tc>
          <w:tcPr>
            <w:tcW w:w="562" w:type="dxa"/>
            <w:vMerge w:val="restart"/>
          </w:tcPr>
          <w:p w14:paraId="570245F0" w14:textId="68DA698C"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п/п</w:t>
            </w:r>
          </w:p>
        </w:tc>
        <w:tc>
          <w:tcPr>
            <w:tcW w:w="4395" w:type="dxa"/>
            <w:vMerge w:val="restart"/>
          </w:tcPr>
          <w:p w14:paraId="0D41E387" w14:textId="628ADDF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Основание предоставления земельного участка </w:t>
            </w:r>
            <w:r w:rsidR="00FC068A">
              <w:rPr>
                <w:rFonts w:ascii="Times New Roman" w:eastAsia="Times New Roman" w:hAnsi="Times New Roman" w:cs="Times New Roman"/>
                <w:sz w:val="24"/>
                <w:szCs w:val="24"/>
                <w:lang w:eastAsia="ru-RU"/>
              </w:rPr>
              <w:t>в безвозмездное пользование</w:t>
            </w:r>
          </w:p>
        </w:tc>
        <w:tc>
          <w:tcPr>
            <w:tcW w:w="11494" w:type="dxa"/>
            <w:gridSpan w:val="3"/>
          </w:tcPr>
          <w:p w14:paraId="4627752F" w14:textId="27901B1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Перечень документов</w:t>
            </w:r>
            <w:r w:rsidR="00985676" w:rsidRPr="00B024A6">
              <w:rPr>
                <w:rFonts w:ascii="Times New Roman" w:eastAsia="Times New Roman" w:hAnsi="Times New Roman" w:cs="Times New Roman"/>
                <w:sz w:val="24"/>
                <w:szCs w:val="24"/>
                <w:lang w:eastAsia="ru-RU"/>
              </w:rPr>
              <w:t>:</w:t>
            </w:r>
          </w:p>
        </w:tc>
      </w:tr>
      <w:tr w:rsidR="00BC12D5" w:rsidRPr="00B024A6" w14:paraId="332D16FD" w14:textId="77777777" w:rsidTr="005143E7">
        <w:trPr>
          <w:gridAfter w:val="1"/>
          <w:wAfter w:w="9" w:type="dxa"/>
        </w:trPr>
        <w:tc>
          <w:tcPr>
            <w:tcW w:w="562" w:type="dxa"/>
            <w:vMerge/>
          </w:tcPr>
          <w:p w14:paraId="65FF7ACA"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4395" w:type="dxa"/>
            <w:vMerge/>
          </w:tcPr>
          <w:p w14:paraId="151693B1"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5528" w:type="dxa"/>
          </w:tcPr>
          <w:p w14:paraId="1E2CADE4" w14:textId="51496D2B"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необходимы</w:t>
            </w:r>
            <w:r w:rsidR="003F6B61" w:rsidRPr="00B024A6">
              <w:rPr>
                <w:rFonts w:ascii="Times New Roman" w:eastAsia="Times New Roman" w:hAnsi="Times New Roman" w:cs="Times New Roman"/>
                <w:sz w:val="24"/>
                <w:szCs w:val="24"/>
                <w:lang w:eastAsia="ru-RU"/>
              </w:rPr>
              <w:t xml:space="preserve">х </w:t>
            </w:r>
            <w:r w:rsidRPr="00B024A6">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B024A6">
              <w:rPr>
                <w:rFonts w:ascii="Times New Roman" w:eastAsia="Times New Roman" w:hAnsi="Times New Roman" w:cs="Times New Roman"/>
                <w:sz w:val="24"/>
                <w:szCs w:val="24"/>
                <w:lang w:eastAsia="ru-RU"/>
              </w:rPr>
              <w:t>х</w:t>
            </w:r>
            <w:r w:rsidRPr="00B024A6">
              <w:rPr>
                <w:rFonts w:ascii="Times New Roman" w:eastAsia="Times New Roman" w:hAnsi="Times New Roman" w:cs="Times New Roman"/>
                <w:sz w:val="24"/>
                <w:szCs w:val="24"/>
                <w:lang w:eastAsia="ru-RU"/>
              </w:rPr>
              <w:t xml:space="preserve"> для представления заявителями</w:t>
            </w:r>
            <w:r w:rsidR="003F6B61" w:rsidRPr="00B024A6">
              <w:rPr>
                <w:rFonts w:ascii="Times New Roman" w:eastAsia="Times New Roman" w:hAnsi="Times New Roman" w:cs="Times New Roman"/>
                <w:sz w:val="24"/>
                <w:szCs w:val="24"/>
                <w:lang w:eastAsia="ru-RU"/>
              </w:rPr>
              <w:t xml:space="preserve"> в соответствии с подпунктом </w:t>
            </w:r>
            <w:r w:rsidR="00B671BE">
              <w:rPr>
                <w:rFonts w:ascii="Times New Roman" w:eastAsia="Times New Roman" w:hAnsi="Times New Roman" w:cs="Times New Roman"/>
                <w:sz w:val="24"/>
                <w:szCs w:val="24"/>
                <w:lang w:eastAsia="ru-RU"/>
              </w:rPr>
              <w:t>20.2.6</w:t>
            </w:r>
            <w:r w:rsidR="003F6B61"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20.2</w:t>
            </w:r>
            <w:r w:rsidR="003F6B61" w:rsidRPr="00B024A6">
              <w:rPr>
                <w:rFonts w:ascii="Times New Roman" w:eastAsia="Times New Roman" w:hAnsi="Times New Roman" w:cs="Times New Roman"/>
                <w:sz w:val="24"/>
                <w:szCs w:val="24"/>
                <w:lang w:eastAsia="ru-RU"/>
              </w:rPr>
              <w:t xml:space="preserve"> административного регламента</w:t>
            </w:r>
          </w:p>
        </w:tc>
        <w:tc>
          <w:tcPr>
            <w:tcW w:w="5957" w:type="dxa"/>
          </w:tcPr>
          <w:p w14:paraId="3317CD55" w14:textId="15008F74" w:rsidR="00BC12D5" w:rsidRPr="00B024A6" w:rsidRDefault="003F6B61"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671BE">
              <w:rPr>
                <w:rFonts w:ascii="Times New Roman" w:eastAsia="Times New Roman" w:hAnsi="Times New Roman" w:cs="Times New Roman"/>
                <w:sz w:val="24"/>
                <w:szCs w:val="24"/>
                <w:lang w:eastAsia="ru-RU"/>
              </w:rPr>
              <w:t>20.3.4</w:t>
            </w:r>
            <w:r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20.3</w:t>
            </w:r>
            <w:r w:rsidRPr="00B024A6">
              <w:rPr>
                <w:rFonts w:ascii="Times New Roman" w:eastAsia="Times New Roman" w:hAnsi="Times New Roman" w:cs="Times New Roman"/>
                <w:sz w:val="24"/>
                <w:szCs w:val="24"/>
                <w:lang w:eastAsia="ru-RU"/>
              </w:rPr>
              <w:t xml:space="preserve"> административного регламента</w:t>
            </w:r>
          </w:p>
        </w:tc>
      </w:tr>
      <w:tr w:rsidR="00BC17F1" w:rsidRPr="00B024A6" w14:paraId="2B6DFC46" w14:textId="77777777" w:rsidTr="00BC17F1">
        <w:trPr>
          <w:gridAfter w:val="1"/>
          <w:wAfter w:w="9" w:type="dxa"/>
        </w:trPr>
        <w:tc>
          <w:tcPr>
            <w:tcW w:w="562" w:type="dxa"/>
          </w:tcPr>
          <w:p w14:paraId="63D7AAF8" w14:textId="21B8CB4A"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1</w:t>
            </w:r>
          </w:p>
        </w:tc>
        <w:tc>
          <w:tcPr>
            <w:tcW w:w="4395" w:type="dxa"/>
          </w:tcPr>
          <w:p w14:paraId="63C6DBBC" w14:textId="704607B3"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подпункт 1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04355CD1" w:rsidR="00BC17F1" w:rsidRPr="00B024A6" w:rsidRDefault="00BB7E70" w:rsidP="00BB7E70">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предусмотренные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еречнем</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 утвержденным</w:t>
            </w:r>
            <w:r w:rsidRPr="00BB7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Pr="00BB7E70">
              <w:rPr>
                <w:rFonts w:ascii="Times New Roman" w:eastAsia="Times New Roman" w:hAnsi="Times New Roman" w:cs="Times New Roman"/>
                <w:sz w:val="24"/>
                <w:szCs w:val="24"/>
                <w:lang w:eastAsia="ru-RU"/>
              </w:rPr>
              <w:t xml:space="preserve"> Росреестра от 02.09.2020 </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П/0321</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w:t>
            </w:r>
          </w:p>
        </w:tc>
        <w:tc>
          <w:tcPr>
            <w:tcW w:w="5957" w:type="dxa"/>
          </w:tcPr>
          <w:p w14:paraId="1F62C6B6" w14:textId="0E367A06" w:rsidR="00BC17F1" w:rsidRPr="005D202A"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r>
      <w:tr w:rsidR="00BC17F1" w:rsidRPr="00B024A6" w14:paraId="57BF1EE6" w14:textId="77777777" w:rsidTr="00D432C0">
        <w:trPr>
          <w:gridAfter w:val="1"/>
          <w:wAfter w:w="9" w:type="dxa"/>
        </w:trPr>
        <w:tc>
          <w:tcPr>
            <w:tcW w:w="562" w:type="dxa"/>
          </w:tcPr>
          <w:p w14:paraId="3573E033" w14:textId="495B96E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2</w:t>
            </w:r>
          </w:p>
        </w:tc>
        <w:tc>
          <w:tcPr>
            <w:tcW w:w="4395" w:type="dxa"/>
          </w:tcPr>
          <w:p w14:paraId="396CC50B" w14:textId="41FCA3C0"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2</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top w:val="single" w:sz="4" w:space="0" w:color="auto"/>
              <w:left w:val="single" w:sz="4" w:space="0" w:color="auto"/>
              <w:right w:val="single" w:sz="4" w:space="0" w:color="auto"/>
            </w:tcBorders>
          </w:tcPr>
          <w:p w14:paraId="1CCFF989" w14:textId="187DC5C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71A4BBA2" w14:textId="38E99D4B" w:rsidR="00BC17F1" w:rsidRPr="005D202A"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Сведения о трудовой деятельности</w:t>
            </w:r>
          </w:p>
        </w:tc>
      </w:tr>
      <w:tr w:rsidR="00BC17F1" w:rsidRPr="00B024A6" w14:paraId="7A6A349C" w14:textId="77777777" w:rsidTr="00D432C0">
        <w:trPr>
          <w:gridAfter w:val="1"/>
          <w:wAfter w:w="9" w:type="dxa"/>
        </w:trPr>
        <w:tc>
          <w:tcPr>
            <w:tcW w:w="562" w:type="dxa"/>
          </w:tcPr>
          <w:p w14:paraId="5A1150DE" w14:textId="59B9A8AF"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3</w:t>
            </w:r>
          </w:p>
        </w:tc>
        <w:tc>
          <w:tcPr>
            <w:tcW w:w="4395" w:type="dxa"/>
          </w:tcPr>
          <w:p w14:paraId="65584364" w14:textId="5EFF7E44"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3</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061E3F01" w14:textId="2C34F347" w:rsidR="00BC17F1" w:rsidRPr="00BB7E70" w:rsidRDefault="00BB7E7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11699C">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0011699C" w:rsidRPr="00BB7E70">
              <w:rPr>
                <w:rFonts w:ascii="Times New Roman" w:eastAsia="Times New Roman" w:hAnsi="Times New Roman" w:cs="Times New Roman"/>
                <w:sz w:val="24"/>
                <w:szCs w:val="24"/>
                <w:lang w:eastAsia="ru-RU"/>
              </w:rPr>
              <w:t>ЕГРН</w:t>
            </w:r>
            <w:r w:rsidR="0011699C">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(не требуется в случае строительства здания, сооружения)</w:t>
            </w:r>
          </w:p>
        </w:tc>
        <w:tc>
          <w:tcPr>
            <w:tcW w:w="5957" w:type="dxa"/>
          </w:tcPr>
          <w:p w14:paraId="5163BD83" w14:textId="0447654D" w:rsidR="00BC17F1" w:rsidRPr="00BB7E70" w:rsidRDefault="00BB7E70" w:rsidP="00BB7E70">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BC17F1" w:rsidRPr="00B024A6" w14:paraId="72058B09" w14:textId="77777777" w:rsidTr="00D432C0">
        <w:trPr>
          <w:gridAfter w:val="1"/>
          <w:wAfter w:w="9" w:type="dxa"/>
        </w:trPr>
        <w:tc>
          <w:tcPr>
            <w:tcW w:w="562" w:type="dxa"/>
          </w:tcPr>
          <w:p w14:paraId="577145B3" w14:textId="42893052"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4</w:t>
            </w:r>
          </w:p>
        </w:tc>
        <w:tc>
          <w:tcPr>
            <w:tcW w:w="4395" w:type="dxa"/>
          </w:tcPr>
          <w:p w14:paraId="2F8BB5C7" w14:textId="1D6130E5" w:rsidR="00BC17F1" w:rsidRPr="00B024A6"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6DB57487" w14:textId="4454592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EA6D9FC" w14:textId="33BA46F4"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76021E7E" w14:textId="77777777" w:rsidTr="00D432C0">
        <w:trPr>
          <w:gridAfter w:val="1"/>
          <w:wAfter w:w="9" w:type="dxa"/>
        </w:trPr>
        <w:tc>
          <w:tcPr>
            <w:tcW w:w="562" w:type="dxa"/>
          </w:tcPr>
          <w:p w14:paraId="2DF1F18F" w14:textId="491F6909"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14:paraId="35CCD8D6" w14:textId="21011D80"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4.1</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1EFADAA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8A1E8D2"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66D78B7"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0BCAF58"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0EA75413" w14:textId="619F728C"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4511792" w14:textId="3CFA4BD0"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0044EE94" w14:textId="77777777" w:rsidTr="00D432C0">
        <w:trPr>
          <w:gridAfter w:val="1"/>
          <w:wAfter w:w="9" w:type="dxa"/>
        </w:trPr>
        <w:tc>
          <w:tcPr>
            <w:tcW w:w="562" w:type="dxa"/>
          </w:tcPr>
          <w:p w14:paraId="776E9C43" w14:textId="4FC619A7" w:rsidR="0011699C"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5" w:type="dxa"/>
          </w:tcPr>
          <w:p w14:paraId="696DAADA" w14:textId="6476C5E5"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4.2</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7FFFB34C" w14:textId="4481A251"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p>
          <w:p w14:paraId="0F8E70CF"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68A74F6"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B5F14F"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2F40586B" w14:textId="26F74BC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BB7E70">
              <w:rPr>
                <w:rFonts w:ascii="Times New Roman" w:eastAsia="Times New Roman" w:hAnsi="Times New Roman" w:cs="Times New Roman"/>
                <w:sz w:val="24"/>
                <w:szCs w:val="24"/>
                <w:lang w:eastAsia="ru-RU"/>
              </w:rPr>
              <w:lastRenderedPageBreak/>
              <w:t>зданий, сооружений, принадлежащих на соответствующем праве заявителю</w:t>
            </w:r>
          </w:p>
        </w:tc>
        <w:tc>
          <w:tcPr>
            <w:tcW w:w="5957" w:type="dxa"/>
          </w:tcPr>
          <w:p w14:paraId="528CD7F0" w14:textId="7822D03B"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556820" w:rsidRPr="00B024A6" w14:paraId="443BD039" w14:textId="77777777" w:rsidTr="00D432C0">
        <w:trPr>
          <w:gridAfter w:val="1"/>
          <w:wAfter w:w="9" w:type="dxa"/>
        </w:trPr>
        <w:tc>
          <w:tcPr>
            <w:tcW w:w="562" w:type="dxa"/>
          </w:tcPr>
          <w:p w14:paraId="1712E076" w14:textId="1D403D70" w:rsidR="00556820" w:rsidRDefault="00556820"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p>
        </w:tc>
        <w:tc>
          <w:tcPr>
            <w:tcW w:w="4395" w:type="dxa"/>
          </w:tcPr>
          <w:p w14:paraId="4A39BFB8" w14:textId="346BC37B" w:rsidR="00556820" w:rsidRPr="00B024A6" w:rsidRDefault="00556820"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247CE02B" w14:textId="77777777"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5B0A1CB" w14:textId="03E29604"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556820">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E663CB" w:rsidRPr="00B024A6" w14:paraId="69A91C63" w14:textId="77777777" w:rsidTr="00D432C0">
        <w:trPr>
          <w:gridAfter w:val="1"/>
          <w:wAfter w:w="9" w:type="dxa"/>
        </w:trPr>
        <w:tc>
          <w:tcPr>
            <w:tcW w:w="562" w:type="dxa"/>
          </w:tcPr>
          <w:p w14:paraId="6D43272F" w14:textId="6210DD9C" w:rsidR="00E663CB" w:rsidRDefault="00E663CB" w:rsidP="00E663CB">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5" w:type="dxa"/>
          </w:tcPr>
          <w:p w14:paraId="4443269E" w14:textId="26FDC70B" w:rsidR="00E663CB" w:rsidRPr="00B024A6" w:rsidRDefault="00E663CB" w:rsidP="00E663CB">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F2D4EA4" w14:textId="514166B9" w:rsidR="00E663CB" w:rsidRPr="00BB7E7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E663CB">
              <w:rPr>
                <w:rFonts w:ascii="Times New Roman" w:eastAsia="Times New Roman" w:hAnsi="Times New Roman" w:cs="Times New Roman"/>
                <w:sz w:val="24"/>
                <w:szCs w:val="24"/>
                <w:lang w:eastAsia="ru-RU"/>
              </w:rPr>
              <w:t>Сведения о трудовой деятельности</w:t>
            </w:r>
          </w:p>
        </w:tc>
        <w:tc>
          <w:tcPr>
            <w:tcW w:w="5957" w:type="dxa"/>
          </w:tcPr>
          <w:p w14:paraId="682EE236" w14:textId="77777777" w:rsidR="00E663CB" w:rsidRPr="0055682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676B3946" w14:textId="77777777" w:rsidTr="00D432C0">
        <w:trPr>
          <w:gridAfter w:val="1"/>
          <w:wAfter w:w="9" w:type="dxa"/>
        </w:trPr>
        <w:tc>
          <w:tcPr>
            <w:tcW w:w="562" w:type="dxa"/>
          </w:tcPr>
          <w:p w14:paraId="3EBFB367" w14:textId="4F44E162"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14:paraId="5B524311" w14:textId="585A8F7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DE3DC68" w14:textId="59D64414"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7" w:type="dxa"/>
          </w:tcPr>
          <w:p w14:paraId="298B7D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3B4A28C4" w14:textId="77777777" w:rsidTr="00D432C0">
        <w:trPr>
          <w:gridAfter w:val="1"/>
          <w:wAfter w:w="9" w:type="dxa"/>
        </w:trPr>
        <w:tc>
          <w:tcPr>
            <w:tcW w:w="562" w:type="dxa"/>
          </w:tcPr>
          <w:p w14:paraId="62D29F54" w14:textId="03E4D558"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Pr>
          <w:p w14:paraId="453746B0" w14:textId="253E4739"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49F9A5D"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29F1C61E" w14:textId="735F18CC"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 создании некоммерческой организации</w:t>
            </w:r>
          </w:p>
        </w:tc>
      </w:tr>
      <w:tr w:rsidR="00A52C3F" w:rsidRPr="00B024A6" w14:paraId="37879E7F" w14:textId="77777777" w:rsidTr="00D432C0">
        <w:trPr>
          <w:gridAfter w:val="1"/>
          <w:wAfter w:w="9" w:type="dxa"/>
        </w:trPr>
        <w:tc>
          <w:tcPr>
            <w:tcW w:w="562" w:type="dxa"/>
          </w:tcPr>
          <w:p w14:paraId="0526F2EF" w14:textId="3BD9A35E"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Pr>
          <w:p w14:paraId="42425DD1" w14:textId="613F0B0E"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15</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715EE1A"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F5C0062" w14:textId="73A97061"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Ростовской области</w:t>
            </w:r>
            <w:r w:rsidRPr="00A52C3F">
              <w:rPr>
                <w:rFonts w:ascii="Times New Roman" w:eastAsia="Times New Roman" w:hAnsi="Times New Roman" w:cs="Times New Roman"/>
                <w:sz w:val="24"/>
                <w:szCs w:val="24"/>
                <w:lang w:eastAsia="ru-RU"/>
              </w:rPr>
              <w:t xml:space="preserve"> о создании некоммерческой организации</w:t>
            </w:r>
          </w:p>
        </w:tc>
      </w:tr>
      <w:tr w:rsidR="00A52C3F" w:rsidRPr="00B024A6" w14:paraId="52CE0374" w14:textId="77777777" w:rsidTr="00D432C0">
        <w:trPr>
          <w:gridAfter w:val="1"/>
          <w:wAfter w:w="9" w:type="dxa"/>
        </w:trPr>
        <w:tc>
          <w:tcPr>
            <w:tcW w:w="562" w:type="dxa"/>
          </w:tcPr>
          <w:p w14:paraId="78770258" w14:textId="52C7A247"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5" w:type="dxa"/>
          </w:tcPr>
          <w:p w14:paraId="08A1D45F" w14:textId="4A97FE83"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16</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35CF14A" w14:textId="160D9A46"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7" w:type="dxa"/>
          </w:tcPr>
          <w:p w14:paraId="5FA1873C"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25A1048C" w14:textId="77777777" w:rsidTr="00D432C0">
        <w:trPr>
          <w:gridAfter w:val="1"/>
          <w:wAfter w:w="9" w:type="dxa"/>
        </w:trPr>
        <w:tc>
          <w:tcPr>
            <w:tcW w:w="562" w:type="dxa"/>
          </w:tcPr>
          <w:p w14:paraId="2B36CE12" w14:textId="2CB2D6D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5" w:type="dxa"/>
          </w:tcPr>
          <w:p w14:paraId="708C5E54" w14:textId="627CB8E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40BBBE5" w14:textId="65CDF2D8"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7" w:type="dxa"/>
          </w:tcPr>
          <w:p w14:paraId="613411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5B8899F2" w14:textId="77777777" w:rsidTr="00D432C0">
        <w:trPr>
          <w:gridAfter w:val="1"/>
          <w:wAfter w:w="9" w:type="dxa"/>
        </w:trPr>
        <w:tc>
          <w:tcPr>
            <w:tcW w:w="562" w:type="dxa"/>
          </w:tcPr>
          <w:p w14:paraId="58975E8F" w14:textId="09441FC6"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395" w:type="dxa"/>
          </w:tcPr>
          <w:p w14:paraId="4213713C" w14:textId="65679B80"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44B4B06" w14:textId="16D386F8"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Судебный акт о передаче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прав застройщика на земельный участок с находящимися на нем объектом (объектами) незавершенного строительства, неотделимыми</w:t>
            </w:r>
          </w:p>
          <w:p w14:paraId="267A1448" w14:textId="394DE0D1"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улучшениями (в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p w14:paraId="7BB68D8F" w14:textId="77777777" w:rsidR="00A52C3F" w:rsidRP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w:t>
            </w:r>
            <w:r>
              <w:rPr>
                <w:rFonts w:ascii="Times New Roman" w:eastAsia="Times New Roman" w:hAnsi="Times New Roman" w:cs="Times New Roman"/>
                <w:sz w:val="24"/>
                <w:szCs w:val="24"/>
                <w:lang w:eastAsia="ru-RU"/>
              </w:rPr>
              <w:t>ода №</w:t>
            </w:r>
            <w:r w:rsidRPr="00A52C3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tc>
        <w:tc>
          <w:tcPr>
            <w:tcW w:w="5957" w:type="dxa"/>
          </w:tcPr>
          <w:p w14:paraId="3B80E972" w14:textId="721EF020"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A52C3F" w:rsidRPr="00B024A6" w14:paraId="2DD94970" w14:textId="77777777" w:rsidTr="00D432C0">
        <w:trPr>
          <w:gridAfter w:val="1"/>
          <w:wAfter w:w="9" w:type="dxa"/>
        </w:trPr>
        <w:tc>
          <w:tcPr>
            <w:tcW w:w="562" w:type="dxa"/>
          </w:tcPr>
          <w:p w14:paraId="46BD108C" w14:textId="011476C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5" w:type="dxa"/>
          </w:tcPr>
          <w:p w14:paraId="5E309842" w14:textId="52C570BD"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23</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94E0E2C"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12825A92" w14:textId="3285D16E" w:rsidR="00A52C3F" w:rsidRPr="00556820" w:rsidRDefault="00624587"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(соглашение) о </w:t>
            </w:r>
            <w:r w:rsidRPr="00624587">
              <w:rPr>
                <w:rFonts w:ascii="Times New Roman" w:eastAsia="Times New Roman" w:hAnsi="Times New Roman" w:cs="Times New Roman"/>
                <w:sz w:val="24"/>
                <w:szCs w:val="24"/>
                <w:lang w:eastAsia="ru-RU"/>
              </w:rPr>
              <w:t>предоставлен</w:t>
            </w:r>
            <w:r>
              <w:rPr>
                <w:rFonts w:ascii="Times New Roman" w:eastAsia="Times New Roman" w:hAnsi="Times New Roman" w:cs="Times New Roman"/>
                <w:sz w:val="24"/>
                <w:szCs w:val="24"/>
                <w:lang w:eastAsia="ru-RU"/>
              </w:rPr>
              <w:t>ии</w:t>
            </w:r>
            <w:r w:rsidRPr="0062458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ю</w:t>
            </w:r>
            <w:r w:rsidRPr="00624587">
              <w:rPr>
                <w:rFonts w:ascii="Times New Roman" w:eastAsia="Times New Roman" w:hAnsi="Times New Roman" w:cs="Times New Roman"/>
                <w:sz w:val="24"/>
                <w:szCs w:val="24"/>
                <w:lang w:eastAsia="ru-RU"/>
              </w:rPr>
              <w:t>, реорганизация котор</w:t>
            </w:r>
            <w:r>
              <w:rPr>
                <w:rFonts w:ascii="Times New Roman" w:eastAsia="Times New Roman" w:hAnsi="Times New Roman" w:cs="Times New Roman"/>
                <w:sz w:val="24"/>
                <w:szCs w:val="24"/>
                <w:lang w:eastAsia="ru-RU"/>
              </w:rPr>
              <w:t>ого</w:t>
            </w:r>
            <w:r w:rsidRPr="00624587">
              <w:rPr>
                <w:rFonts w:ascii="Times New Roman" w:eastAsia="Times New Roman" w:hAnsi="Times New Roman" w:cs="Times New Roman"/>
                <w:sz w:val="24"/>
                <w:szCs w:val="24"/>
                <w:lang w:eastAsia="ru-RU"/>
              </w:rPr>
              <w:t xml:space="preserve"> осуществлена в соответствии с Федеральным законом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Роскадастр</w:t>
            </w:r>
            <w:r>
              <w:rPr>
                <w:rFonts w:ascii="Times New Roman" w:eastAsia="Times New Roman" w:hAnsi="Times New Roman" w:cs="Times New Roman"/>
                <w:sz w:val="24"/>
                <w:szCs w:val="24"/>
                <w:lang w:eastAsia="ru-RU"/>
              </w:rPr>
              <w:t>», земельного участка</w:t>
            </w:r>
            <w:r w:rsidRPr="00624587">
              <w:rPr>
                <w:rFonts w:ascii="Times New Roman" w:eastAsia="Times New Roman" w:hAnsi="Times New Roman" w:cs="Times New Roman"/>
                <w:sz w:val="24"/>
                <w:szCs w:val="24"/>
                <w:lang w:eastAsia="ru-RU"/>
              </w:rPr>
              <w:t xml:space="preserve">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024A6" w:rsidRDefault="0098704C" w:rsidP="00C466DE">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C466DE" w:rsidRPr="00B024A6">
        <w:rPr>
          <w:rFonts w:ascii="Times New Roman" w:eastAsia="Times New Roman" w:hAnsi="Times New Roman" w:cs="Times New Roman"/>
          <w:sz w:val="24"/>
          <w:szCs w:val="24"/>
          <w:lang w:eastAsia="ru-RU"/>
        </w:rPr>
        <w:t>5</w:t>
      </w:r>
    </w:p>
    <w:p w14:paraId="75AB540E" w14:textId="4096CEE2" w:rsidR="0098704C" w:rsidRPr="00B024A6"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7FF2EBAD" w14:textId="77777777" w:rsidR="00B635AF" w:rsidRPr="00B024A6"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20A4CF21" w:rsidR="009A032B" w:rsidRPr="00B024A6" w:rsidRDefault="00C448CD" w:rsidP="00CE627D">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Главе Администрации</w:t>
      </w:r>
      <w:r w:rsidR="00A324AA">
        <w:rPr>
          <w:rFonts w:eastAsia="Times New Roman" w:cs="Times New Roman"/>
          <w:color w:val="000000"/>
          <w:sz w:val="24"/>
          <w:szCs w:val="24"/>
        </w:rPr>
        <w:t xml:space="preserve"> Анастасиевского сельского</w:t>
      </w:r>
      <w:r w:rsidR="00CE627D" w:rsidRPr="00B024A6">
        <w:rPr>
          <w:rFonts w:eastAsia="Times New Roman" w:cs="Times New Roman"/>
          <w:color w:val="000000"/>
          <w:sz w:val="24"/>
          <w:szCs w:val="24"/>
        </w:rPr>
        <w:t xml:space="preserve"> поселения Ростовской области</w:t>
      </w:r>
    </w:p>
    <w:p w14:paraId="57FC3244" w14:textId="63295527" w:rsidR="00CE627D" w:rsidRPr="00B024A6" w:rsidRDefault="00CE627D" w:rsidP="00CE627D">
      <w:pPr>
        <w:pStyle w:val="22"/>
        <w:spacing w:after="0" w:line="276" w:lineRule="auto"/>
        <w:ind w:left="4760"/>
        <w:rPr>
          <w:sz w:val="24"/>
          <w:szCs w:val="24"/>
        </w:rPr>
      </w:pPr>
      <w:r w:rsidRPr="00B024A6">
        <w:rPr>
          <w:sz w:val="24"/>
          <w:szCs w:val="24"/>
        </w:rPr>
        <w:t>_________________________________________</w:t>
      </w:r>
    </w:p>
    <w:p w14:paraId="43B49568" w14:textId="5195E517" w:rsidR="00CE627D" w:rsidRPr="00B024A6" w:rsidRDefault="00CE627D" w:rsidP="00CE627D">
      <w:pPr>
        <w:pStyle w:val="22"/>
        <w:spacing w:after="0" w:line="276" w:lineRule="auto"/>
        <w:ind w:left="4760"/>
        <w:jc w:val="center"/>
        <w:rPr>
          <w:i/>
          <w:iCs/>
        </w:rPr>
      </w:pPr>
      <w:r w:rsidRPr="00B024A6">
        <w:rPr>
          <w:i/>
          <w:iCs/>
        </w:rPr>
        <w:t>(Ф.И.О.)</w:t>
      </w:r>
    </w:p>
    <w:p w14:paraId="3E6CBDCD" w14:textId="5035FB85" w:rsidR="00CE627D" w:rsidRPr="00B024A6" w:rsidRDefault="00CE627D" w:rsidP="009866D9">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155D842D" w14:textId="77777777" w:rsidTr="000B1146">
        <w:trPr>
          <w:trHeight w:val="629"/>
        </w:trPr>
        <w:tc>
          <w:tcPr>
            <w:tcW w:w="4957" w:type="dxa"/>
          </w:tcPr>
          <w:p w14:paraId="2C50ECA2"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792CA09"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42F14B0B" w14:textId="77777777" w:rsidTr="000B1146">
        <w:trPr>
          <w:trHeight w:val="414"/>
        </w:trPr>
        <w:tc>
          <w:tcPr>
            <w:tcW w:w="4957" w:type="dxa"/>
          </w:tcPr>
          <w:p w14:paraId="3FA482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251ED0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A34375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3B2D2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9407F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57B5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1CA641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0C6E4CB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7E823FE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5DA73E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89E6AC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072E45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12AE3F6A"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1C3714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01DD1A8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4FFBF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098333A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0E86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5C1933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E3A456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C847940"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712C4C0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B6CFF08"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F80BE2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0AEB3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2EEF7D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A7095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671E0959"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65984C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3346CFC2"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E9D11A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ABC0FA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0BB0A8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3381B4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7B59A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92BDE06"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41F345C0" w14:textId="6E5E523C" w:rsidR="00FC2784" w:rsidRPr="00B024A6" w:rsidRDefault="00FF5B3C" w:rsidP="00FC2784">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3385AAEE" w14:textId="77777777" w:rsidR="00C065FC" w:rsidRPr="00B024A6" w:rsidRDefault="00C065FC" w:rsidP="00FC2784">
      <w:pPr>
        <w:pStyle w:val="22"/>
        <w:spacing w:after="0" w:line="276" w:lineRule="auto"/>
        <w:ind w:firstLine="709"/>
        <w:jc w:val="both"/>
        <w:rPr>
          <w:color w:val="000000" w:themeColor="text1"/>
          <w:sz w:val="26"/>
          <w:szCs w:val="26"/>
        </w:rPr>
      </w:pPr>
    </w:p>
    <w:p w14:paraId="23FE68E6" w14:textId="13F29455" w:rsidR="00B13C79" w:rsidRPr="00B024A6" w:rsidRDefault="00FC2784"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FF7450">
        <w:rPr>
          <w:rFonts w:eastAsia="Times New Roman" w:cs="Times New Roman"/>
          <w:sz w:val="26"/>
          <w:szCs w:val="26"/>
          <w:lang w:eastAsia="ru-RU"/>
        </w:rPr>
        <w:t>договора безвозмездного пользования земельным участком</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заключенного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______________ 20___ года на основании подпункта ____ пункта 2 статьи 39.</w:t>
      </w:r>
      <w:r w:rsidR="00DF6C5B">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w:t>
      </w:r>
      <w:r w:rsidRPr="00B024A6">
        <w:rPr>
          <w:rFonts w:eastAsia="Times New Roman" w:cs="Times New Roman"/>
          <w:sz w:val="26"/>
          <w:szCs w:val="26"/>
          <w:lang w:eastAsia="ru-RU"/>
        </w:rPr>
        <w:lastRenderedPageBreak/>
        <w:t>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B024A6" w:rsidRDefault="00C065FC" w:rsidP="00B13C79">
      <w:pPr>
        <w:pStyle w:val="22"/>
        <w:spacing w:after="0" w:line="276" w:lineRule="auto"/>
        <w:ind w:firstLine="709"/>
        <w:jc w:val="both"/>
        <w:rPr>
          <w:rFonts w:eastAsia="Times New Roman" w:cs="Times New Roman"/>
          <w:sz w:val="26"/>
          <w:szCs w:val="26"/>
          <w:lang w:eastAsia="ru-RU"/>
        </w:rPr>
      </w:pPr>
    </w:p>
    <w:p w14:paraId="321888A1" w14:textId="685BC597"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выданного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________________________________________________</w:t>
      </w:r>
      <w:r w:rsidR="007A6174">
        <w:rPr>
          <w:rFonts w:eastAsia="Times New Roman" w:cs="Times New Roman"/>
          <w:sz w:val="26"/>
          <w:szCs w:val="26"/>
          <w:lang w:eastAsia="ru-RU"/>
        </w:rPr>
        <w:t>__________</w:t>
      </w:r>
      <w:r w:rsidRPr="00B024A6">
        <w:rPr>
          <w:rFonts w:eastAsia="Times New Roman" w:cs="Times New Roman"/>
          <w:sz w:val="26"/>
          <w:szCs w:val="26"/>
          <w:lang w:eastAsia="ru-RU"/>
        </w:rPr>
        <w:t>________________</w:t>
      </w:r>
    </w:p>
    <w:p w14:paraId="723E5D28" w14:textId="77777777" w:rsidR="00B13C79" w:rsidRPr="00B024A6" w:rsidRDefault="00B13C79" w:rsidP="00B13C79">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1A78B2FA" w14:textId="43862023" w:rsidR="00B13C79" w:rsidRPr="00B024A6" w:rsidRDefault="00B13C79" w:rsidP="00B13C79">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B13C79">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9A032B">
      <w:pPr>
        <w:pStyle w:val="40"/>
        <w:tabs>
          <w:tab w:val="left" w:pos="9946"/>
        </w:tabs>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B12819"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6B2314B4" w14:textId="77777777" w:rsidTr="000B1146">
        <w:tc>
          <w:tcPr>
            <w:tcW w:w="1718" w:type="dxa"/>
            <w:tcBorders>
              <w:bottom w:val="single" w:sz="4" w:space="0" w:color="auto"/>
            </w:tcBorders>
          </w:tcPr>
          <w:p w14:paraId="075C30E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6CC13D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E22BCE3"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5B4FB8C"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25F723FF" w14:textId="77777777" w:rsidTr="000B1146">
        <w:tc>
          <w:tcPr>
            <w:tcW w:w="1718" w:type="dxa"/>
            <w:tcBorders>
              <w:top w:val="single" w:sz="4" w:space="0" w:color="auto"/>
              <w:left w:val="nil"/>
              <w:bottom w:val="single" w:sz="4" w:space="0" w:color="auto"/>
              <w:right w:val="nil"/>
            </w:tcBorders>
          </w:tcPr>
          <w:p w14:paraId="3BDE3E5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80A80A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65E18421" w14:textId="77777777" w:rsidTr="000B1146">
        <w:tc>
          <w:tcPr>
            <w:tcW w:w="1718" w:type="dxa"/>
            <w:tcBorders>
              <w:top w:val="single" w:sz="4" w:space="0" w:color="auto"/>
              <w:bottom w:val="single" w:sz="4" w:space="0" w:color="auto"/>
              <w:right w:val="single" w:sz="4" w:space="0" w:color="auto"/>
            </w:tcBorders>
          </w:tcPr>
          <w:p w14:paraId="152CBB7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2179AF" w14:textId="55C6AF2D"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F460F28"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DC0509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4BFFF416" w14:textId="77777777" w:rsidTr="000B1146">
        <w:tc>
          <w:tcPr>
            <w:tcW w:w="1718" w:type="dxa"/>
            <w:tcBorders>
              <w:top w:val="single" w:sz="4" w:space="0" w:color="auto"/>
              <w:left w:val="nil"/>
              <w:bottom w:val="single" w:sz="4" w:space="0" w:color="auto"/>
              <w:right w:val="nil"/>
            </w:tcBorders>
          </w:tcPr>
          <w:p w14:paraId="1796D1D0"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FFBDAA7"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7EC1F5D0" w14:textId="77777777" w:rsidTr="000B1146">
        <w:tc>
          <w:tcPr>
            <w:tcW w:w="9641" w:type="dxa"/>
            <w:gridSpan w:val="2"/>
            <w:tcBorders>
              <w:top w:val="single" w:sz="4" w:space="0" w:color="auto"/>
              <w:bottom w:val="single" w:sz="4" w:space="0" w:color="auto"/>
              <w:right w:val="single" w:sz="4" w:space="0" w:color="auto"/>
            </w:tcBorders>
          </w:tcPr>
          <w:p w14:paraId="3543CB6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4DF1F57"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2002904"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B32736B" w14:textId="77777777"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2982982E"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222F9264" w14:textId="77777777" w:rsidTr="000B1146">
        <w:tc>
          <w:tcPr>
            <w:tcW w:w="1718" w:type="dxa"/>
            <w:tcBorders>
              <w:top w:val="single" w:sz="4" w:space="0" w:color="auto"/>
              <w:bottom w:val="single" w:sz="4" w:space="0" w:color="auto"/>
              <w:right w:val="single" w:sz="4" w:space="0" w:color="auto"/>
            </w:tcBorders>
          </w:tcPr>
          <w:p w14:paraId="1214DB0E"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524605B" w14:textId="1492A530"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1F916CB6"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0439F1"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0DC50332" w14:textId="77777777" w:rsidTr="000B1146">
        <w:tc>
          <w:tcPr>
            <w:tcW w:w="1718" w:type="dxa"/>
            <w:tcBorders>
              <w:top w:val="single" w:sz="4" w:space="0" w:color="auto"/>
              <w:left w:val="nil"/>
              <w:bottom w:val="single" w:sz="4" w:space="0" w:color="auto"/>
              <w:right w:val="nil"/>
            </w:tcBorders>
          </w:tcPr>
          <w:p w14:paraId="160FD6E1"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8B33354"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17A6124F" w14:textId="77777777" w:rsidTr="000B1146">
        <w:tc>
          <w:tcPr>
            <w:tcW w:w="9641" w:type="dxa"/>
            <w:gridSpan w:val="2"/>
            <w:tcBorders>
              <w:top w:val="single" w:sz="4" w:space="0" w:color="auto"/>
              <w:bottom w:val="single" w:sz="4" w:space="0" w:color="auto"/>
              <w:right w:val="single" w:sz="4" w:space="0" w:color="auto"/>
            </w:tcBorders>
          </w:tcPr>
          <w:p w14:paraId="5A185B5F"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73762CEA"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9191992"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2F6CAB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55FB5714" w14:textId="77777777" w:rsidTr="000B1146">
        <w:tc>
          <w:tcPr>
            <w:tcW w:w="9634" w:type="dxa"/>
            <w:gridSpan w:val="2"/>
          </w:tcPr>
          <w:p w14:paraId="40CB6555"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34E19BC3" w14:textId="77777777" w:rsidTr="000B1146">
        <w:tc>
          <w:tcPr>
            <w:tcW w:w="993" w:type="dxa"/>
          </w:tcPr>
          <w:p w14:paraId="26487501"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4BD7FEE"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2DBE43F9" w14:textId="77777777" w:rsidTr="000B1146">
        <w:tc>
          <w:tcPr>
            <w:tcW w:w="993" w:type="dxa"/>
          </w:tcPr>
          <w:p w14:paraId="4E215A8F"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09C0E2B"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DD868E1"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23C50E2"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EF7E371"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DD2AC3"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74265B8" w14:textId="77777777"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4541DF"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0FCF5F0"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0FF10BDC" wp14:editId="2D60BEB4">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48A76A3" w14:textId="77777777" w:rsidR="009815FE" w:rsidRDefault="009815FE" w:rsidP="007A6174">
                            <w:pPr>
                              <w:pStyle w:val="40"/>
                              <w:tabs>
                                <w:tab w:val="left" w:pos="5525"/>
                              </w:tabs>
                              <w:jc w:val="center"/>
                            </w:pPr>
                            <w:r>
                              <w:rPr>
                                <w:u w:val="single"/>
                              </w:rPr>
                              <w:t xml:space="preserve"> </w:t>
                            </w:r>
                            <w:r>
                              <w:rPr>
                                <w:u w:val="single"/>
                              </w:rPr>
                              <w:tab/>
                            </w:r>
                          </w:p>
                          <w:p w14:paraId="5EF62055"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FF10BDC"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48A76A3" w14:textId="77777777" w:rsidR="009815FE" w:rsidRDefault="009815FE" w:rsidP="007A6174">
                      <w:pPr>
                        <w:pStyle w:val="40"/>
                        <w:tabs>
                          <w:tab w:val="left" w:pos="5525"/>
                        </w:tabs>
                        <w:jc w:val="center"/>
                      </w:pPr>
                      <w:r>
                        <w:rPr>
                          <w:u w:val="single"/>
                        </w:rPr>
                        <w:t xml:space="preserve"> </w:t>
                      </w:r>
                      <w:r>
                        <w:rPr>
                          <w:u w:val="single"/>
                        </w:rPr>
                        <w:tab/>
                      </w:r>
                    </w:p>
                    <w:p w14:paraId="5EF62055"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380D9AD" wp14:editId="312BBD55">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34343E8" w14:textId="77777777" w:rsidR="009815FE" w:rsidRDefault="009815FE" w:rsidP="007A6174">
                            <w:pPr>
                              <w:pStyle w:val="40"/>
                              <w:tabs>
                                <w:tab w:val="left" w:pos="3125"/>
                              </w:tabs>
                              <w:jc w:val="center"/>
                            </w:pPr>
                            <w:r>
                              <w:rPr>
                                <w:u w:val="single"/>
                              </w:rPr>
                              <w:t xml:space="preserve"> </w:t>
                            </w:r>
                            <w:r>
                              <w:rPr>
                                <w:u w:val="single"/>
                              </w:rPr>
                              <w:tab/>
                            </w:r>
                          </w:p>
                          <w:p w14:paraId="6690EBC1"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380D9AD"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234343E8" w14:textId="77777777" w:rsidR="009815FE" w:rsidRDefault="009815FE" w:rsidP="007A6174">
                      <w:pPr>
                        <w:pStyle w:val="40"/>
                        <w:tabs>
                          <w:tab w:val="left" w:pos="3125"/>
                        </w:tabs>
                        <w:jc w:val="center"/>
                      </w:pPr>
                      <w:r>
                        <w:rPr>
                          <w:u w:val="single"/>
                        </w:rPr>
                        <w:t xml:space="preserve"> </w:t>
                      </w:r>
                      <w:r>
                        <w:rPr>
                          <w:u w:val="single"/>
                        </w:rPr>
                        <w:tab/>
                      </w:r>
                    </w:p>
                    <w:p w14:paraId="6690EBC1"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39736"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3CE3465B" w14:textId="77777777" w:rsidTr="000B1146">
        <w:trPr>
          <w:trHeight w:val="189"/>
        </w:trPr>
        <w:tc>
          <w:tcPr>
            <w:tcW w:w="0" w:type="auto"/>
            <w:shd w:val="clear" w:color="auto" w:fill="FFFFFF"/>
            <w:tcMar>
              <w:top w:w="0" w:type="dxa"/>
              <w:left w:w="115" w:type="dxa"/>
              <w:bottom w:w="0" w:type="dxa"/>
              <w:right w:w="115" w:type="dxa"/>
            </w:tcMar>
            <w:hideMark/>
          </w:tcPr>
          <w:p w14:paraId="047CADBE"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21F6B2"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01ECB9"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5156F490" w14:textId="77777777" w:rsidTr="000B1146">
        <w:trPr>
          <w:trHeight w:val="454"/>
        </w:trPr>
        <w:tc>
          <w:tcPr>
            <w:tcW w:w="0" w:type="auto"/>
            <w:shd w:val="clear" w:color="auto" w:fill="FFFFFF"/>
            <w:tcMar>
              <w:top w:w="0" w:type="dxa"/>
              <w:left w:w="115" w:type="dxa"/>
              <w:bottom w:w="0" w:type="dxa"/>
              <w:right w:w="115" w:type="dxa"/>
            </w:tcMar>
            <w:hideMark/>
          </w:tcPr>
          <w:p w14:paraId="760EE008"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3B57DFB"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54AECF63"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F139A7" w:rsidRPr="00B024A6">
        <w:rPr>
          <w:rFonts w:ascii="Times New Roman" w:eastAsia="Times New Roman" w:hAnsi="Times New Roman" w:cs="Times New Roman"/>
          <w:sz w:val="24"/>
          <w:szCs w:val="24"/>
          <w:lang w:eastAsia="ru-RU"/>
        </w:rPr>
        <w:t>6</w:t>
      </w:r>
    </w:p>
    <w:p w14:paraId="43763929" w14:textId="6B762378"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7BBF0D"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B024A6"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C72ECFA"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484C1FCA" w:rsidR="004418E0" w:rsidRPr="00B024A6" w:rsidRDefault="004418E0" w:rsidP="004418E0">
      <w:pPr>
        <w:pStyle w:val="22"/>
        <w:spacing w:after="0" w:line="276" w:lineRule="auto"/>
        <w:ind w:left="4760"/>
        <w:jc w:val="both"/>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2201B7E7" w14:textId="105AD0D5" w:rsidR="004418E0" w:rsidRPr="00B024A6" w:rsidRDefault="004418E0" w:rsidP="004418E0">
      <w:pPr>
        <w:pStyle w:val="22"/>
        <w:spacing w:after="0" w:line="276" w:lineRule="auto"/>
        <w:ind w:left="4760"/>
        <w:rPr>
          <w:sz w:val="24"/>
          <w:szCs w:val="24"/>
        </w:rPr>
      </w:pPr>
      <w:r w:rsidRPr="00B024A6">
        <w:rPr>
          <w:sz w:val="24"/>
          <w:szCs w:val="24"/>
        </w:rPr>
        <w:t>______________________________________</w:t>
      </w:r>
    </w:p>
    <w:p w14:paraId="36F8E0ED" w14:textId="77777777" w:rsidR="004418E0" w:rsidRPr="00B024A6" w:rsidRDefault="004418E0" w:rsidP="004418E0">
      <w:pPr>
        <w:pStyle w:val="22"/>
        <w:spacing w:after="0" w:line="276" w:lineRule="auto"/>
        <w:ind w:left="4760"/>
        <w:jc w:val="center"/>
        <w:rPr>
          <w:i/>
          <w:iCs/>
        </w:rPr>
      </w:pPr>
      <w:r w:rsidRPr="00B024A6">
        <w:rPr>
          <w:i/>
          <w:iCs/>
        </w:rPr>
        <w:t>(Ф.И.О.)</w:t>
      </w:r>
    </w:p>
    <w:p w14:paraId="04D9ACEF" w14:textId="77777777" w:rsidR="004418E0" w:rsidRPr="00B024A6" w:rsidRDefault="004418E0" w:rsidP="004418E0">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58A9B840" w14:textId="77777777" w:rsidTr="000B1146">
        <w:trPr>
          <w:trHeight w:val="629"/>
        </w:trPr>
        <w:tc>
          <w:tcPr>
            <w:tcW w:w="4957" w:type="dxa"/>
          </w:tcPr>
          <w:p w14:paraId="412774D0"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21B9316C"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75547811" w14:textId="77777777" w:rsidTr="000B1146">
        <w:trPr>
          <w:trHeight w:val="414"/>
        </w:trPr>
        <w:tc>
          <w:tcPr>
            <w:tcW w:w="4957" w:type="dxa"/>
          </w:tcPr>
          <w:p w14:paraId="020E5C0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BEE084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5C1914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DEEFB6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4306C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0AEE8D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5126AAE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37798B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E29A0C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0E08FFE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A4D26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CCD5B9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D40BF8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8004C9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E86759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75A526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2F1777B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2582921"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B2EB0A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93CC6F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BA9138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605FAF5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1D6490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BCD37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B090CA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536C0F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950E4F"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152B2FC"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CA92F8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11925BC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D727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0E580D"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7C54E42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C2A37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9069F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E2B11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55E15D25" w14:textId="0767C40F"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договоре </w:t>
      </w:r>
      <w:r w:rsidR="00BB7EC5">
        <w:rPr>
          <w:rFonts w:eastAsia="Times New Roman" w:cs="Times New Roman"/>
          <w:sz w:val="26"/>
          <w:szCs w:val="26"/>
          <w:lang w:eastAsia="ru-RU"/>
        </w:rPr>
        <w:t>безвозмездного пользования</w:t>
      </w:r>
      <w:r w:rsidRPr="00B024A6">
        <w:rPr>
          <w:rFonts w:eastAsia="Times New Roman" w:cs="Times New Roman"/>
          <w:sz w:val="26"/>
          <w:szCs w:val="26"/>
          <w:lang w:eastAsia="ru-RU"/>
        </w:rPr>
        <w:t xml:space="preserve"> земельн</w:t>
      </w:r>
      <w:r w:rsidR="00BB7EC5">
        <w:rPr>
          <w:rFonts w:eastAsia="Times New Roman" w:cs="Times New Roman"/>
          <w:sz w:val="26"/>
          <w:szCs w:val="26"/>
          <w:lang w:eastAsia="ru-RU"/>
        </w:rPr>
        <w:t>ым</w:t>
      </w:r>
      <w:r w:rsidRPr="00B024A6">
        <w:rPr>
          <w:rFonts w:eastAsia="Times New Roman" w:cs="Times New Roman"/>
          <w:sz w:val="26"/>
          <w:szCs w:val="26"/>
          <w:lang w:eastAsia="ru-RU"/>
        </w:rPr>
        <w:t xml:space="preserve"> участк</w:t>
      </w:r>
      <w:r w:rsidR="00BB7EC5">
        <w:rPr>
          <w:rFonts w:eastAsia="Times New Roman" w:cs="Times New Roman"/>
          <w:sz w:val="26"/>
          <w:szCs w:val="26"/>
          <w:lang w:eastAsia="ru-RU"/>
        </w:rPr>
        <w:t xml:space="preserve">ом, находящимся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BB7EC5">
        <w:rPr>
          <w:rFonts w:eastAsia="Times New Roman" w:cs="Times New Roman"/>
          <w:sz w:val="26"/>
          <w:szCs w:val="26"/>
          <w:lang w:eastAsia="ru-RU"/>
        </w:rPr>
        <w:t xml:space="preserve"> поселения,</w:t>
      </w:r>
      <w:r w:rsidRPr="00B024A6">
        <w:rPr>
          <w:rFonts w:eastAsia="Times New Roman" w:cs="Times New Roman"/>
          <w:sz w:val="26"/>
          <w:szCs w:val="26"/>
          <w:lang w:eastAsia="ru-RU"/>
        </w:rPr>
        <w:t xml:space="preserve"> № ___, заключенном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w:t>
      </w:r>
      <w:r w:rsidRPr="00B024A6">
        <w:rPr>
          <w:rFonts w:eastAsia="Times New Roman" w:cs="Times New Roman"/>
          <w:sz w:val="26"/>
          <w:szCs w:val="26"/>
          <w:lang w:eastAsia="ru-RU"/>
        </w:rPr>
        <w:lastRenderedPageBreak/>
        <w:t>______________ 20___ года на основании подпункта ____ пункта 2 статьи 39.</w:t>
      </w:r>
      <w:r w:rsidR="00BB7EC5">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1BF3F97" w14:textId="4D755DC3"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решении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выданном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w:t>
      </w:r>
      <w:r w:rsidR="007A6174">
        <w:rPr>
          <w:rFonts w:eastAsia="Times New Roman" w:cs="Times New Roman"/>
          <w:sz w:val="26"/>
          <w:szCs w:val="26"/>
          <w:lang w:eastAsia="ru-RU"/>
        </w:rPr>
        <w:t>_________</w:t>
      </w:r>
      <w:r w:rsidRPr="00B024A6">
        <w:rPr>
          <w:rFonts w:eastAsia="Times New Roman" w:cs="Times New Roman"/>
          <w:sz w:val="26"/>
          <w:szCs w:val="26"/>
          <w:lang w:eastAsia="ru-RU"/>
        </w:rPr>
        <w:t>_____________________________________</w:t>
      </w:r>
    </w:p>
    <w:p w14:paraId="60F753F4" w14:textId="77777777" w:rsidR="00D67BBF" w:rsidRPr="00B024A6" w:rsidRDefault="00D67BBF" w:rsidP="00D67BBF">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0B5C9827" w14:textId="3D4050AE" w:rsidR="00D67BBF" w:rsidRPr="00B024A6" w:rsidRDefault="00D67BBF" w:rsidP="00D67BB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4418E0">
      <w:pPr>
        <w:pStyle w:val="40"/>
        <w:tabs>
          <w:tab w:val="left" w:pos="9946"/>
        </w:tabs>
        <w:jc w:val="both"/>
        <w:rPr>
          <w:sz w:val="26"/>
          <w:szCs w:val="26"/>
          <w:u w:val="single"/>
        </w:rPr>
      </w:pPr>
      <w:r w:rsidRPr="00B024A6">
        <w:rPr>
          <w:sz w:val="26"/>
          <w:szCs w:val="26"/>
          <w:u w:val="single"/>
        </w:rPr>
        <w:tab/>
      </w:r>
    </w:p>
    <w:p w14:paraId="51BC357C" w14:textId="77777777" w:rsidR="007A6174" w:rsidRPr="00B024A6" w:rsidRDefault="007A6174" w:rsidP="007A617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D4CD735"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242491D6" w14:textId="77777777" w:rsidTr="000B1146">
        <w:tc>
          <w:tcPr>
            <w:tcW w:w="1718" w:type="dxa"/>
            <w:tcBorders>
              <w:bottom w:val="single" w:sz="4" w:space="0" w:color="auto"/>
            </w:tcBorders>
          </w:tcPr>
          <w:p w14:paraId="67E9072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1C39F5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8C5577F"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5BAA3A4"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019B5768" w14:textId="77777777" w:rsidTr="000B1146">
        <w:tc>
          <w:tcPr>
            <w:tcW w:w="1718" w:type="dxa"/>
            <w:tcBorders>
              <w:top w:val="single" w:sz="4" w:space="0" w:color="auto"/>
              <w:left w:val="nil"/>
              <w:bottom w:val="single" w:sz="4" w:space="0" w:color="auto"/>
              <w:right w:val="nil"/>
            </w:tcBorders>
          </w:tcPr>
          <w:p w14:paraId="29FB8E9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9B0F01"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001A1F35" w14:textId="77777777" w:rsidTr="000B1146">
        <w:tc>
          <w:tcPr>
            <w:tcW w:w="1718" w:type="dxa"/>
            <w:tcBorders>
              <w:top w:val="single" w:sz="4" w:space="0" w:color="auto"/>
              <w:bottom w:val="single" w:sz="4" w:space="0" w:color="auto"/>
              <w:right w:val="single" w:sz="4" w:space="0" w:color="auto"/>
            </w:tcBorders>
          </w:tcPr>
          <w:p w14:paraId="3F74F38B"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4AFEF45" w14:textId="3BA53C8F"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C7AEBDA"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2B6F678"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6CDF6C64" w14:textId="77777777" w:rsidTr="000B1146">
        <w:tc>
          <w:tcPr>
            <w:tcW w:w="1718" w:type="dxa"/>
            <w:tcBorders>
              <w:top w:val="single" w:sz="4" w:space="0" w:color="auto"/>
              <w:left w:val="nil"/>
              <w:bottom w:val="single" w:sz="4" w:space="0" w:color="auto"/>
              <w:right w:val="nil"/>
            </w:tcBorders>
          </w:tcPr>
          <w:p w14:paraId="052BDDEB"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EED338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341A845D" w14:textId="77777777" w:rsidTr="000B1146">
        <w:tc>
          <w:tcPr>
            <w:tcW w:w="9641" w:type="dxa"/>
            <w:gridSpan w:val="2"/>
            <w:tcBorders>
              <w:top w:val="single" w:sz="4" w:space="0" w:color="auto"/>
              <w:bottom w:val="single" w:sz="4" w:space="0" w:color="auto"/>
              <w:right w:val="single" w:sz="4" w:space="0" w:color="auto"/>
            </w:tcBorders>
          </w:tcPr>
          <w:p w14:paraId="524E2CF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1C20DF12"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854C0EB"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679EF1B" w14:textId="32C68239" w:rsidR="007A6174" w:rsidRDefault="007A6174" w:rsidP="007A6174">
      <w:pPr>
        <w:pStyle w:val="22"/>
        <w:spacing w:after="0"/>
        <w:ind w:firstLine="709"/>
        <w:jc w:val="both"/>
        <w:rPr>
          <w:color w:val="000000" w:themeColor="text1"/>
          <w:sz w:val="26"/>
          <w:szCs w:val="26"/>
        </w:rPr>
      </w:pPr>
      <w:r>
        <w:rPr>
          <w:sz w:val="26"/>
          <w:szCs w:val="26"/>
        </w:rPr>
        <w:t xml:space="preserve">Договор </w:t>
      </w:r>
      <w:r w:rsidR="00ED30B0">
        <w:rPr>
          <w:sz w:val="26"/>
          <w:szCs w:val="26"/>
        </w:rPr>
        <w:t>безвозмездного пользования</w:t>
      </w:r>
      <w:r>
        <w:rPr>
          <w:sz w:val="26"/>
          <w:szCs w:val="26"/>
        </w:rPr>
        <w:t xml:space="preserve"> </w:t>
      </w:r>
      <w:r w:rsidRPr="004E314A">
        <w:rPr>
          <w:sz w:val="26"/>
          <w:szCs w:val="26"/>
        </w:rPr>
        <w:t>земельн</w:t>
      </w:r>
      <w:r w:rsidR="00ED30B0">
        <w:rPr>
          <w:sz w:val="26"/>
          <w:szCs w:val="26"/>
        </w:rPr>
        <w:t>ым</w:t>
      </w:r>
      <w:r w:rsidRPr="004E314A">
        <w:rPr>
          <w:sz w:val="26"/>
          <w:szCs w:val="26"/>
        </w:rPr>
        <w:t xml:space="preserve"> участк</w:t>
      </w:r>
      <w:r w:rsidR="00ED30B0">
        <w:rPr>
          <w:sz w:val="26"/>
          <w:szCs w:val="26"/>
        </w:rPr>
        <w:t>ом</w:t>
      </w:r>
      <w:r w:rsidRPr="004E314A">
        <w:rPr>
          <w:sz w:val="26"/>
          <w:szCs w:val="26"/>
        </w:rPr>
        <w:t>, находящ</w:t>
      </w:r>
      <w:r w:rsidR="00ED30B0">
        <w:rPr>
          <w:sz w:val="26"/>
          <w:szCs w:val="26"/>
        </w:rPr>
        <w:t>им</w:t>
      </w:r>
      <w:r w:rsidRPr="004E314A">
        <w:rPr>
          <w:sz w:val="26"/>
          <w:szCs w:val="26"/>
        </w:rPr>
        <w:t xml:space="preserve">ся в муниципальной собственности </w:t>
      </w:r>
      <w:r w:rsidR="00A324AA">
        <w:rPr>
          <w:sz w:val="26"/>
          <w:szCs w:val="26"/>
        </w:rPr>
        <w:t>Администрации Анастасиевского сельского</w:t>
      </w:r>
      <w:r w:rsidRPr="004E314A">
        <w:rPr>
          <w:sz w:val="26"/>
          <w:szCs w:val="26"/>
        </w:rPr>
        <w:t xml:space="preserve">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6ED6C2D6"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4D84BA2E" w14:textId="77777777" w:rsidTr="000B1146">
        <w:tc>
          <w:tcPr>
            <w:tcW w:w="1718" w:type="dxa"/>
            <w:tcBorders>
              <w:top w:val="single" w:sz="4" w:space="0" w:color="auto"/>
              <w:bottom w:val="single" w:sz="4" w:space="0" w:color="auto"/>
              <w:right w:val="single" w:sz="4" w:space="0" w:color="auto"/>
            </w:tcBorders>
          </w:tcPr>
          <w:p w14:paraId="3FFD7863"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A00567D" w14:textId="772EDFCE"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7A02E228"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BAB1656"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12A888A8" w14:textId="77777777" w:rsidTr="000B1146">
        <w:tc>
          <w:tcPr>
            <w:tcW w:w="1718" w:type="dxa"/>
            <w:tcBorders>
              <w:top w:val="single" w:sz="4" w:space="0" w:color="auto"/>
              <w:left w:val="nil"/>
              <w:bottom w:val="single" w:sz="4" w:space="0" w:color="auto"/>
              <w:right w:val="nil"/>
            </w:tcBorders>
          </w:tcPr>
          <w:p w14:paraId="77E767D9"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387FAAE"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4206ABA5" w14:textId="77777777" w:rsidTr="000B1146">
        <w:tc>
          <w:tcPr>
            <w:tcW w:w="9641" w:type="dxa"/>
            <w:gridSpan w:val="2"/>
            <w:tcBorders>
              <w:top w:val="single" w:sz="4" w:space="0" w:color="auto"/>
              <w:bottom w:val="single" w:sz="4" w:space="0" w:color="auto"/>
              <w:right w:val="single" w:sz="4" w:space="0" w:color="auto"/>
            </w:tcBorders>
          </w:tcPr>
          <w:p w14:paraId="668F4548"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2161DA76"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4F3BD6C"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65B6A1F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31C8764D" w14:textId="77777777" w:rsidTr="000B1146">
        <w:tc>
          <w:tcPr>
            <w:tcW w:w="9634" w:type="dxa"/>
            <w:gridSpan w:val="2"/>
          </w:tcPr>
          <w:p w14:paraId="2A705062"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404C93B6" w14:textId="77777777" w:rsidTr="000B1146">
        <w:tc>
          <w:tcPr>
            <w:tcW w:w="993" w:type="dxa"/>
          </w:tcPr>
          <w:p w14:paraId="726F3260"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EEC74E0"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42966D4E" w14:textId="77777777" w:rsidTr="000B1146">
        <w:tc>
          <w:tcPr>
            <w:tcW w:w="993" w:type="dxa"/>
          </w:tcPr>
          <w:p w14:paraId="54CB7AE4"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D366B80"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BC6CBD7"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486D5BE"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3C29D4F"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C19BDE2"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FEC19E3" w14:textId="77777777"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FA9D70E" w14:textId="77777777" w:rsidR="007A6174" w:rsidRDefault="007A6174" w:rsidP="007A6174">
      <w:pPr>
        <w:spacing w:after="0" w:line="276" w:lineRule="auto"/>
        <w:rPr>
          <w:rFonts w:ascii="Times New Roman" w:hAnsi="Times New Roman" w:cs="Times New Roman"/>
          <w:sz w:val="26"/>
          <w:szCs w:val="26"/>
        </w:rPr>
      </w:pPr>
    </w:p>
    <w:p w14:paraId="71AC19C3"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2653A55"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776C1366" wp14:editId="083127D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76326F48" w14:textId="77777777" w:rsidR="009815FE" w:rsidRDefault="009815FE" w:rsidP="007A6174">
                            <w:pPr>
                              <w:pStyle w:val="40"/>
                              <w:tabs>
                                <w:tab w:val="left" w:pos="5525"/>
                              </w:tabs>
                              <w:jc w:val="center"/>
                            </w:pPr>
                            <w:r>
                              <w:rPr>
                                <w:u w:val="single"/>
                              </w:rPr>
                              <w:t xml:space="preserve"> </w:t>
                            </w:r>
                            <w:r>
                              <w:rPr>
                                <w:u w:val="single"/>
                              </w:rPr>
                              <w:tab/>
                            </w:r>
                          </w:p>
                          <w:p w14:paraId="07E41366"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776C1366"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76326F48" w14:textId="77777777" w:rsidR="009815FE" w:rsidRDefault="009815FE" w:rsidP="007A6174">
                      <w:pPr>
                        <w:pStyle w:val="40"/>
                        <w:tabs>
                          <w:tab w:val="left" w:pos="5525"/>
                        </w:tabs>
                        <w:jc w:val="center"/>
                      </w:pPr>
                      <w:r>
                        <w:rPr>
                          <w:u w:val="single"/>
                        </w:rPr>
                        <w:t xml:space="preserve"> </w:t>
                      </w:r>
                      <w:r>
                        <w:rPr>
                          <w:u w:val="single"/>
                        </w:rPr>
                        <w:tab/>
                      </w:r>
                    </w:p>
                    <w:p w14:paraId="07E41366" w14:textId="77777777" w:rsidR="009815FE" w:rsidRPr="00C16A3D" w:rsidRDefault="009815FE"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60D33435" wp14:editId="2186B6D0">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3C8D571" w14:textId="77777777" w:rsidR="009815FE" w:rsidRDefault="009815FE" w:rsidP="007A6174">
                            <w:pPr>
                              <w:pStyle w:val="40"/>
                              <w:tabs>
                                <w:tab w:val="left" w:pos="3125"/>
                              </w:tabs>
                              <w:jc w:val="center"/>
                            </w:pPr>
                            <w:r>
                              <w:rPr>
                                <w:u w:val="single"/>
                              </w:rPr>
                              <w:t xml:space="preserve"> </w:t>
                            </w:r>
                            <w:r>
                              <w:rPr>
                                <w:u w:val="single"/>
                              </w:rPr>
                              <w:tab/>
                            </w:r>
                          </w:p>
                          <w:p w14:paraId="5AB14264"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0D33435"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53C8D571" w14:textId="77777777" w:rsidR="009815FE" w:rsidRDefault="009815FE" w:rsidP="007A6174">
                      <w:pPr>
                        <w:pStyle w:val="40"/>
                        <w:tabs>
                          <w:tab w:val="left" w:pos="3125"/>
                        </w:tabs>
                        <w:jc w:val="center"/>
                      </w:pPr>
                      <w:r>
                        <w:rPr>
                          <w:u w:val="single"/>
                        </w:rPr>
                        <w:t xml:space="preserve"> </w:t>
                      </w:r>
                      <w:r>
                        <w:rPr>
                          <w:u w:val="single"/>
                        </w:rPr>
                        <w:tab/>
                      </w:r>
                    </w:p>
                    <w:p w14:paraId="5AB14264" w14:textId="77777777" w:rsidR="009815FE" w:rsidRPr="00C16A3D" w:rsidRDefault="009815FE"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07BCFAF"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232CDD00" w14:textId="77777777" w:rsidTr="000B1146">
        <w:trPr>
          <w:trHeight w:val="189"/>
        </w:trPr>
        <w:tc>
          <w:tcPr>
            <w:tcW w:w="0" w:type="auto"/>
            <w:shd w:val="clear" w:color="auto" w:fill="FFFFFF"/>
            <w:tcMar>
              <w:top w:w="0" w:type="dxa"/>
              <w:left w:w="115" w:type="dxa"/>
              <w:bottom w:w="0" w:type="dxa"/>
              <w:right w:w="115" w:type="dxa"/>
            </w:tcMar>
            <w:hideMark/>
          </w:tcPr>
          <w:p w14:paraId="18DB2958"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CDD45C"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5589A86"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79E59402" w14:textId="77777777" w:rsidTr="000B1146">
        <w:trPr>
          <w:trHeight w:val="454"/>
        </w:trPr>
        <w:tc>
          <w:tcPr>
            <w:tcW w:w="0" w:type="auto"/>
            <w:shd w:val="clear" w:color="auto" w:fill="FFFFFF"/>
            <w:tcMar>
              <w:top w:w="0" w:type="dxa"/>
              <w:left w:w="115" w:type="dxa"/>
              <w:bottom w:w="0" w:type="dxa"/>
              <w:right w:w="115" w:type="dxa"/>
            </w:tcMar>
            <w:hideMark/>
          </w:tcPr>
          <w:p w14:paraId="0B270612"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3209570"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411CCAB"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881CC96"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C323F" w:rsidRPr="00B024A6">
        <w:rPr>
          <w:rFonts w:ascii="Times New Roman" w:eastAsia="Times New Roman" w:hAnsi="Times New Roman" w:cs="Times New Roman"/>
          <w:sz w:val="24"/>
          <w:szCs w:val="24"/>
          <w:lang w:eastAsia="ru-RU"/>
        </w:rPr>
        <w:t>7</w:t>
      </w:r>
    </w:p>
    <w:p w14:paraId="3088D407" w14:textId="792521D5"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1152B543"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A324AA">
        <w:rPr>
          <w:rFonts w:ascii="Times New Roman" w:eastAsia="Times New Roman" w:hAnsi="Times New Roman" w:cs="Times New Roman"/>
          <w:b/>
          <w:bCs/>
          <w:sz w:val="26"/>
          <w:szCs w:val="26"/>
          <w:lang w:eastAsia="ru-RU"/>
        </w:rPr>
        <w:t>Администрации Анастасиевского сельского</w:t>
      </w:r>
      <w:r w:rsidR="00D136DD">
        <w:rPr>
          <w:rFonts w:ascii="Times New Roman" w:eastAsia="Times New Roman" w:hAnsi="Times New Roman" w:cs="Times New Roman"/>
          <w:b/>
          <w:bCs/>
          <w:sz w:val="26"/>
          <w:szCs w:val="26"/>
          <w:lang w:eastAsia="ru-RU"/>
        </w:rPr>
        <w:t xml:space="preserve"> поселения «Предоставление земельного участка</w:t>
      </w:r>
      <w:r w:rsidR="00FE2229">
        <w:rPr>
          <w:rFonts w:ascii="Times New Roman" w:eastAsia="Times New Roman" w:hAnsi="Times New Roman" w:cs="Times New Roman"/>
          <w:b/>
          <w:bCs/>
          <w:sz w:val="26"/>
          <w:szCs w:val="26"/>
          <w:lang w:eastAsia="ru-RU"/>
        </w:rPr>
        <w:t xml:space="preserve">, находящегося в муниципальной собственности </w:t>
      </w:r>
      <w:r w:rsidR="00A324AA">
        <w:rPr>
          <w:rFonts w:ascii="Times New Roman" w:eastAsia="Times New Roman" w:hAnsi="Times New Roman" w:cs="Times New Roman"/>
          <w:b/>
          <w:bCs/>
          <w:sz w:val="26"/>
          <w:szCs w:val="26"/>
          <w:lang w:eastAsia="ru-RU"/>
        </w:rPr>
        <w:t>Администрации Анастасиевского сельского</w:t>
      </w:r>
      <w:r w:rsidR="00FE2229">
        <w:rPr>
          <w:rFonts w:ascii="Times New Roman" w:eastAsia="Times New Roman" w:hAnsi="Times New Roman" w:cs="Times New Roman"/>
          <w:b/>
          <w:bCs/>
          <w:sz w:val="26"/>
          <w:szCs w:val="26"/>
          <w:lang w:eastAsia="ru-RU"/>
        </w:rPr>
        <w:t xml:space="preserve"> поселения</w:t>
      </w:r>
      <w:r w:rsidR="005E5034" w:rsidRPr="00B024A6">
        <w:rPr>
          <w:rFonts w:ascii="Times New Roman" w:eastAsia="Times New Roman" w:hAnsi="Times New Roman" w:cs="Times New Roman"/>
          <w:b/>
          <w:bCs/>
          <w:sz w:val="26"/>
          <w:szCs w:val="26"/>
          <w:lang w:eastAsia="ru-RU"/>
        </w:rPr>
        <w:t xml:space="preserve">,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E0BBB49"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956F0CA" w14:textId="715300D5" w:rsidR="001C323F" w:rsidRPr="00B024A6"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1C323F" w:rsidRPr="00B024A6">
        <w:rPr>
          <w:rFonts w:ascii="Times New Roman" w:eastAsia="Times New Roman" w:hAnsi="Times New Roman" w:cs="Times New Roman"/>
          <w:sz w:val="26"/>
          <w:szCs w:val="26"/>
          <w:lang w:eastAsia="ru-RU"/>
        </w:rPr>
        <w:t xml:space="preserve">лица, имеющие </w:t>
      </w:r>
      <w:r w:rsidR="00751FA9">
        <w:rPr>
          <w:rFonts w:ascii="Times New Roman" w:eastAsia="Times New Roman" w:hAnsi="Times New Roman" w:cs="Times New Roman"/>
          <w:sz w:val="26"/>
          <w:szCs w:val="26"/>
          <w:lang w:eastAsia="ru-RU"/>
        </w:rPr>
        <w:t>право на предоставление</w:t>
      </w:r>
      <w:r w:rsidR="001C323F" w:rsidRPr="00B024A6">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1C323F" w:rsidRPr="00B024A6">
        <w:rPr>
          <w:rFonts w:ascii="Times New Roman" w:eastAsia="Times New Roman" w:hAnsi="Times New Roman" w:cs="Times New Roman"/>
          <w:sz w:val="26"/>
          <w:szCs w:val="26"/>
          <w:lang w:eastAsia="ru-RU"/>
        </w:rPr>
        <w:t xml:space="preserve"> поселения, </w:t>
      </w:r>
      <w:r w:rsidR="00FC068A">
        <w:rPr>
          <w:rFonts w:ascii="Times New Roman" w:eastAsia="Times New Roman" w:hAnsi="Times New Roman" w:cs="Times New Roman"/>
          <w:sz w:val="26"/>
          <w:szCs w:val="26"/>
          <w:lang w:eastAsia="ru-RU"/>
        </w:rPr>
        <w:t>в безвозмездное пользование</w:t>
      </w:r>
      <w:r w:rsidR="001C323F" w:rsidRPr="00B024A6">
        <w:rPr>
          <w:rFonts w:ascii="Times New Roman" w:eastAsia="Times New Roman" w:hAnsi="Times New Roman" w:cs="Times New Roman"/>
          <w:sz w:val="26"/>
          <w:szCs w:val="26"/>
          <w:lang w:eastAsia="ru-RU"/>
        </w:rPr>
        <w:t>:</w:t>
      </w:r>
    </w:p>
    <w:p w14:paraId="59FEDCAB" w14:textId="29BEFAF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E493E">
        <w:rPr>
          <w:rFonts w:ascii="Times New Roman" w:eastAsia="Times New Roman" w:hAnsi="Times New Roman" w:cs="Times New Roman"/>
          <w:color w:val="00000A"/>
          <w:sz w:val="26"/>
          <w:szCs w:val="26"/>
          <w:lang w:eastAsia="ru-RU"/>
        </w:rPr>
        <w:t>орган государственной власти;</w:t>
      </w:r>
    </w:p>
    <w:p w14:paraId="21646EF4" w14:textId="781C0BDA"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орган местного самоуправления;</w:t>
      </w:r>
    </w:p>
    <w:p w14:paraId="25015086" w14:textId="21BBC918"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государственное или муниципальное учреждение (бюджетное, казенное, автономное);</w:t>
      </w:r>
    </w:p>
    <w:p w14:paraId="3E7ADBE7" w14:textId="7597FA9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казенное предприятие;</w:t>
      </w:r>
    </w:p>
    <w:p w14:paraId="0A5301BE" w14:textId="446C447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Pr>
          <w:rFonts w:ascii="Times New Roman" w:eastAsia="Times New Roman" w:hAnsi="Times New Roman" w:cs="Times New Roman"/>
          <w:color w:val="00000A"/>
          <w:sz w:val="26"/>
          <w:szCs w:val="26"/>
          <w:lang w:eastAsia="ru-RU"/>
        </w:rPr>
        <w:t>;</w:t>
      </w:r>
    </w:p>
    <w:p w14:paraId="2D767AD1" w14:textId="4D3FE12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Банк России;</w:t>
      </w:r>
    </w:p>
    <w:p w14:paraId="35525E85" w14:textId="01B76FF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Pr>
          <w:rFonts w:ascii="Times New Roman" w:eastAsia="Times New Roman" w:hAnsi="Times New Roman" w:cs="Times New Roman"/>
          <w:color w:val="00000A"/>
          <w:sz w:val="26"/>
          <w:szCs w:val="26"/>
          <w:lang w:eastAsia="ru-RU"/>
        </w:rPr>
        <w:t>;</w:t>
      </w:r>
    </w:p>
    <w:p w14:paraId="3400EFCE" w14:textId="79E76E5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религиозная организация;</w:t>
      </w:r>
    </w:p>
    <w:p w14:paraId="22FC835C" w14:textId="39D8CC4B"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Pr>
          <w:rFonts w:ascii="Times New Roman" w:eastAsia="Times New Roman" w:hAnsi="Times New Roman" w:cs="Times New Roman"/>
          <w:color w:val="00000A"/>
          <w:sz w:val="26"/>
          <w:szCs w:val="26"/>
          <w:lang w:eastAsia="ru-RU"/>
        </w:rPr>
        <w:t>;</w:t>
      </w:r>
    </w:p>
    <w:p w14:paraId="4C482BE0" w14:textId="072B9A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Pr>
          <w:rFonts w:ascii="Times New Roman" w:eastAsia="Times New Roman" w:hAnsi="Times New Roman" w:cs="Times New Roman"/>
          <w:color w:val="00000A"/>
          <w:sz w:val="26"/>
          <w:szCs w:val="26"/>
          <w:lang w:eastAsia="ru-RU"/>
        </w:rPr>
        <w:t>,</w:t>
      </w:r>
      <w:r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07C806D9" w14:textId="1A957D2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Pr>
          <w:rFonts w:ascii="Times New Roman" w:eastAsia="Times New Roman" w:hAnsi="Times New Roman" w:cs="Times New Roman"/>
          <w:color w:val="00000A"/>
          <w:sz w:val="26"/>
          <w:szCs w:val="26"/>
          <w:lang w:eastAsia="ru-RU"/>
        </w:rPr>
        <w:t>;</w:t>
      </w:r>
    </w:p>
    <w:p w14:paraId="1FBB5779" w14:textId="20D157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44-ФЗ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w:t>
      </w:r>
      <w:r w:rsidRPr="00DB5C18">
        <w:rPr>
          <w:rFonts w:ascii="Times New Roman" w:eastAsia="Times New Roman" w:hAnsi="Times New Roman" w:cs="Times New Roman"/>
          <w:color w:val="00000A"/>
          <w:sz w:val="26"/>
          <w:szCs w:val="26"/>
          <w:lang w:eastAsia="ru-RU"/>
        </w:rPr>
        <w:lastRenderedPageBreak/>
        <w:t>строительство или реконструкцию объектов недвижимости, осуществляемые полностью за счет средств местного бюджета</w:t>
      </w:r>
      <w:r>
        <w:rPr>
          <w:rFonts w:ascii="Times New Roman" w:eastAsia="Times New Roman" w:hAnsi="Times New Roman" w:cs="Times New Roman"/>
          <w:color w:val="00000A"/>
          <w:sz w:val="26"/>
          <w:szCs w:val="26"/>
          <w:lang w:eastAsia="ru-RU"/>
        </w:rPr>
        <w:t>;</w:t>
      </w:r>
    </w:p>
    <w:p w14:paraId="71178FFA" w14:textId="4DAB9A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rFonts w:ascii="Times New Roman" w:eastAsia="Times New Roman" w:hAnsi="Times New Roman" w:cs="Times New Roman"/>
          <w:color w:val="00000A"/>
          <w:sz w:val="26"/>
          <w:szCs w:val="26"/>
          <w:lang w:eastAsia="ru-RU"/>
        </w:rPr>
        <w:t>;</w:t>
      </w:r>
    </w:p>
    <w:p w14:paraId="2FFB4D8D" w14:textId="315034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Pr>
          <w:rFonts w:ascii="Times New Roman" w:eastAsia="Times New Roman" w:hAnsi="Times New Roman" w:cs="Times New Roman"/>
          <w:color w:val="00000A"/>
          <w:sz w:val="26"/>
          <w:szCs w:val="26"/>
          <w:lang w:eastAsia="ru-RU"/>
        </w:rPr>
        <w:t>Ростовской области</w:t>
      </w:r>
      <w:r w:rsidRPr="001E0134">
        <w:rPr>
          <w:rFonts w:ascii="Times New Roman" w:eastAsia="Times New Roman" w:hAnsi="Times New Roman" w:cs="Times New Roman"/>
          <w:color w:val="00000A"/>
          <w:sz w:val="26"/>
          <w:szCs w:val="26"/>
          <w:lang w:eastAsia="ru-RU"/>
        </w:rPr>
        <w:t>, по профессии, специальности, установленн</w:t>
      </w:r>
      <w:r>
        <w:rPr>
          <w:rFonts w:ascii="Times New Roman" w:eastAsia="Times New Roman" w:hAnsi="Times New Roman" w:cs="Times New Roman"/>
          <w:color w:val="00000A"/>
          <w:sz w:val="26"/>
          <w:szCs w:val="26"/>
          <w:lang w:eastAsia="ru-RU"/>
        </w:rPr>
        <w:t>ой</w:t>
      </w:r>
      <w:r w:rsidRPr="001E0134">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p>
    <w:p w14:paraId="56DAEB12" w14:textId="336E7C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Pr>
          <w:rFonts w:ascii="Times New Roman" w:eastAsia="Times New Roman" w:hAnsi="Times New Roman" w:cs="Times New Roman"/>
          <w:color w:val="00000A"/>
          <w:sz w:val="26"/>
          <w:szCs w:val="26"/>
          <w:lang w:eastAsia="ru-RU"/>
        </w:rPr>
        <w:t>;</w:t>
      </w:r>
    </w:p>
    <w:p w14:paraId="2778EB01" w14:textId="0407614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eastAsia="Times New Roman" w:hAnsi="Times New Roman" w:cs="Times New Roman"/>
          <w:color w:val="00000A"/>
          <w:sz w:val="26"/>
          <w:szCs w:val="26"/>
          <w:lang w:eastAsia="ru-RU"/>
        </w:rPr>
        <w:t>;</w:t>
      </w:r>
    </w:p>
    <w:p w14:paraId="64DC5A8E" w14:textId="5803DD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Pr>
          <w:rFonts w:ascii="Times New Roman" w:eastAsia="Times New Roman" w:hAnsi="Times New Roman" w:cs="Times New Roman"/>
          <w:color w:val="00000A"/>
          <w:sz w:val="26"/>
          <w:szCs w:val="26"/>
          <w:lang w:eastAsia="ru-RU"/>
        </w:rPr>
        <w:t>;</w:t>
      </w:r>
    </w:p>
    <w:p w14:paraId="748AE794" w14:textId="3F047CA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C499C">
        <w:rPr>
          <w:rFonts w:ascii="Times New Roman" w:eastAsia="Times New Roman" w:hAnsi="Times New Roman" w:cs="Times New Roman"/>
          <w:color w:val="00000A"/>
          <w:sz w:val="26"/>
          <w:szCs w:val="26"/>
          <w:lang w:eastAsia="ru-RU"/>
        </w:rPr>
        <w:t>садоводческ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или огородническ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некоммерческ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товариществ</w:t>
      </w:r>
      <w:r>
        <w:rPr>
          <w:rFonts w:ascii="Times New Roman" w:eastAsia="Times New Roman" w:hAnsi="Times New Roman" w:cs="Times New Roman"/>
          <w:color w:val="00000A"/>
          <w:sz w:val="26"/>
          <w:szCs w:val="26"/>
          <w:lang w:eastAsia="ru-RU"/>
        </w:rPr>
        <w:t>о;</w:t>
      </w:r>
    </w:p>
    <w:p w14:paraId="0FE30B7C" w14:textId="10BD2C52"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Pr>
          <w:rFonts w:ascii="Times New Roman" w:eastAsia="Times New Roman" w:hAnsi="Times New Roman" w:cs="Times New Roman"/>
          <w:color w:val="00000A"/>
          <w:sz w:val="26"/>
          <w:szCs w:val="26"/>
          <w:lang w:eastAsia="ru-RU"/>
        </w:rPr>
        <w:t>;</w:t>
      </w:r>
    </w:p>
    <w:p w14:paraId="143C4B1F" w14:textId="5CA9A2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Pr>
          <w:rFonts w:ascii="Times New Roman" w:eastAsia="Times New Roman" w:hAnsi="Times New Roman" w:cs="Times New Roman"/>
          <w:color w:val="00000A"/>
          <w:sz w:val="26"/>
          <w:szCs w:val="26"/>
          <w:lang w:eastAsia="ru-RU"/>
        </w:rPr>
        <w:t>Ростовской области</w:t>
      </w:r>
      <w:r w:rsidRPr="008E154C">
        <w:rPr>
          <w:rFonts w:ascii="Times New Roman" w:eastAsia="Times New Roman" w:hAnsi="Times New Roman" w:cs="Times New Roman"/>
          <w:color w:val="00000A"/>
          <w:sz w:val="26"/>
          <w:szCs w:val="26"/>
          <w:lang w:eastAsia="ru-RU"/>
        </w:rPr>
        <w:t xml:space="preserve"> и созданная </w:t>
      </w:r>
      <w:r>
        <w:rPr>
          <w:rFonts w:ascii="Times New Roman" w:eastAsia="Times New Roman" w:hAnsi="Times New Roman" w:cs="Times New Roman"/>
          <w:color w:val="00000A"/>
          <w:sz w:val="26"/>
          <w:szCs w:val="26"/>
          <w:lang w:eastAsia="ru-RU"/>
        </w:rPr>
        <w:t>Ростовской областью</w:t>
      </w:r>
      <w:r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Pr>
          <w:rFonts w:ascii="Times New Roman" w:eastAsia="Times New Roman" w:hAnsi="Times New Roman" w:cs="Times New Roman"/>
          <w:color w:val="00000A"/>
          <w:sz w:val="26"/>
          <w:szCs w:val="26"/>
          <w:lang w:eastAsia="ru-RU"/>
        </w:rPr>
        <w:t>;</w:t>
      </w:r>
    </w:p>
    <w:p w14:paraId="681AAB24" w14:textId="628DB266"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Pr>
          <w:rFonts w:ascii="Times New Roman" w:eastAsia="Times New Roman" w:hAnsi="Times New Roman" w:cs="Times New Roman"/>
          <w:color w:val="00000A"/>
          <w:sz w:val="26"/>
          <w:szCs w:val="26"/>
          <w:lang w:eastAsia="ru-RU"/>
        </w:rPr>
        <w:t xml:space="preserve"> поселения</w:t>
      </w:r>
      <w:r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Pr>
          <w:rFonts w:ascii="Times New Roman" w:eastAsia="Times New Roman" w:hAnsi="Times New Roman" w:cs="Times New Roman"/>
          <w:color w:val="00000A"/>
          <w:sz w:val="26"/>
          <w:szCs w:val="26"/>
          <w:lang w:eastAsia="ru-RU"/>
        </w:rPr>
        <w:t>;</w:t>
      </w:r>
    </w:p>
    <w:p w14:paraId="62247DD6" w14:textId="40412F0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534DE">
        <w:rPr>
          <w:rFonts w:ascii="Times New Roman" w:eastAsia="Times New Roman" w:hAnsi="Times New Roman" w:cs="Times New Roman"/>
          <w:color w:val="00000A"/>
          <w:sz w:val="26"/>
          <w:szCs w:val="26"/>
          <w:lang w:eastAsia="ru-RU"/>
        </w:rPr>
        <w:t>акционерно</w:t>
      </w:r>
      <w:r>
        <w:rPr>
          <w:rFonts w:ascii="Times New Roman" w:eastAsia="Times New Roman" w:hAnsi="Times New Roman" w:cs="Times New Roman"/>
          <w:color w:val="00000A"/>
          <w:sz w:val="26"/>
          <w:szCs w:val="26"/>
          <w:lang w:eastAsia="ru-RU"/>
        </w:rPr>
        <w:t>е</w:t>
      </w:r>
      <w:r w:rsidRPr="000534DE">
        <w:rPr>
          <w:rFonts w:ascii="Times New Roman" w:eastAsia="Times New Roman" w:hAnsi="Times New Roman" w:cs="Times New Roman"/>
          <w:color w:val="00000A"/>
          <w:sz w:val="26"/>
          <w:szCs w:val="26"/>
          <w:lang w:eastAsia="ru-RU"/>
        </w:rPr>
        <w:t xml:space="preserve"> обществ</w:t>
      </w:r>
      <w:r>
        <w:rPr>
          <w:rFonts w:ascii="Times New Roman" w:eastAsia="Times New Roman" w:hAnsi="Times New Roman" w:cs="Times New Roman"/>
          <w:color w:val="00000A"/>
          <w:sz w:val="26"/>
          <w:szCs w:val="26"/>
          <w:lang w:eastAsia="ru-RU"/>
        </w:rPr>
        <w:t>о</w:t>
      </w:r>
      <w:r w:rsidRPr="000534DE">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2CFC5AF4" w14:textId="7B66FDF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п</w:t>
      </w:r>
      <w:r w:rsidRPr="00625AB6">
        <w:rPr>
          <w:rFonts w:ascii="Times New Roman" w:eastAsia="Times New Roman" w:hAnsi="Times New Roman" w:cs="Times New Roman"/>
          <w:color w:val="00000A"/>
          <w:sz w:val="26"/>
          <w:szCs w:val="26"/>
          <w:lang w:eastAsia="ru-RU"/>
        </w:rPr>
        <w:t xml:space="preserve">ублично-правовая компания </w:t>
      </w:r>
      <w:r>
        <w:rPr>
          <w:rFonts w:ascii="Times New Roman" w:eastAsia="Times New Roman" w:hAnsi="Times New Roman" w:cs="Times New Roman"/>
          <w:color w:val="00000A"/>
          <w:sz w:val="26"/>
          <w:szCs w:val="26"/>
          <w:lang w:eastAsia="ru-RU"/>
        </w:rPr>
        <w:t>«</w:t>
      </w:r>
      <w:r w:rsidRPr="00625AB6">
        <w:rPr>
          <w:rFonts w:ascii="Times New Roman" w:eastAsia="Times New Roman" w:hAnsi="Times New Roman" w:cs="Times New Roman"/>
          <w:color w:val="00000A"/>
          <w:sz w:val="26"/>
          <w:szCs w:val="26"/>
          <w:lang w:eastAsia="ru-RU"/>
        </w:rPr>
        <w:t>Единый заказчик в сфере строительства</w:t>
      </w:r>
      <w:r>
        <w:rPr>
          <w:rFonts w:ascii="Times New Roman" w:eastAsia="Times New Roman" w:hAnsi="Times New Roman" w:cs="Times New Roman"/>
          <w:color w:val="00000A"/>
          <w:sz w:val="26"/>
          <w:szCs w:val="26"/>
          <w:lang w:eastAsia="ru-RU"/>
        </w:rPr>
        <w:t>»;</w:t>
      </w:r>
    </w:p>
    <w:p w14:paraId="6839FECE" w14:textId="7382C5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5C3C4A">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5C3C4A">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5C3C4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5C3C4A">
        <w:rPr>
          <w:rFonts w:ascii="Times New Roman" w:eastAsia="Times New Roman" w:hAnsi="Times New Roman" w:cs="Times New Roman"/>
          <w:color w:val="00000A"/>
          <w:sz w:val="26"/>
          <w:szCs w:val="26"/>
          <w:lang w:eastAsia="ru-RU"/>
        </w:rPr>
        <w:t>Фонд развития территорий</w:t>
      </w:r>
      <w:r>
        <w:rPr>
          <w:rFonts w:ascii="Times New Roman" w:eastAsia="Times New Roman" w:hAnsi="Times New Roman" w:cs="Times New Roman"/>
          <w:color w:val="00000A"/>
          <w:sz w:val="26"/>
          <w:szCs w:val="26"/>
          <w:lang w:eastAsia="ru-RU"/>
        </w:rPr>
        <w:t>»;</w:t>
      </w:r>
    </w:p>
    <w:p w14:paraId="68E4D1B4" w14:textId="42E0CCE6" w:rsidR="007A6174" w:rsidRDefault="007A6174" w:rsidP="007A6174">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705A88">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705A88">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705A88">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705A88">
        <w:rPr>
          <w:rFonts w:ascii="Times New Roman" w:eastAsia="Times New Roman" w:hAnsi="Times New Roman" w:cs="Times New Roman"/>
          <w:color w:val="00000A"/>
          <w:sz w:val="26"/>
          <w:szCs w:val="26"/>
          <w:lang w:eastAsia="ru-RU"/>
        </w:rPr>
        <w:t>Роскадастр</w:t>
      </w:r>
      <w:r>
        <w:rPr>
          <w:rFonts w:ascii="Times New Roman" w:eastAsia="Times New Roman" w:hAnsi="Times New Roman" w:cs="Times New Roman"/>
          <w:color w:val="00000A"/>
          <w:sz w:val="26"/>
          <w:szCs w:val="26"/>
          <w:lang w:eastAsia="ru-RU"/>
        </w:rPr>
        <w:t>»;</w:t>
      </w:r>
    </w:p>
    <w:p w14:paraId="66290654" w14:textId="2454EBBF" w:rsidR="00BE122B" w:rsidRPr="00B024A6" w:rsidRDefault="00BE122B" w:rsidP="007A6174">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25C3231"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54EA8397" w:rsidR="00F453EC" w:rsidRPr="00B024A6"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получением </w:t>
      </w:r>
      <w:r w:rsidR="009A7789"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F453EC" w:rsidRPr="00B024A6">
        <w:rPr>
          <w:rFonts w:ascii="Times New Roman" w:eastAsia="Times New Roman" w:hAnsi="Times New Roman" w:cs="Times New Roman"/>
          <w:sz w:val="26"/>
          <w:szCs w:val="26"/>
          <w:lang w:eastAsia="ru-RU"/>
        </w:rPr>
        <w:t>;</w:t>
      </w:r>
    </w:p>
    <w:p w14:paraId="4977BD9B" w14:textId="42112BD3" w:rsidR="00F453EC" w:rsidRPr="00B024A6"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9A7789"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9A7789"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9A7789" w:rsidRPr="00B024A6">
        <w:rPr>
          <w:rFonts w:ascii="Times New Roman" w:eastAsia="Times New Roman" w:hAnsi="Times New Roman" w:cs="Times New Roman"/>
          <w:sz w:val="26"/>
          <w:szCs w:val="26"/>
          <w:lang w:eastAsia="ru-RU"/>
        </w:rPr>
        <w:t>;</w:t>
      </w:r>
    </w:p>
    <w:p w14:paraId="71DCAB56" w14:textId="0FCA366E" w:rsidR="009E704E" w:rsidRPr="009A7789"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A7789" w:rsidRPr="00B024A6">
        <w:t xml:space="preserve"> </w:t>
      </w:r>
      <w:r w:rsidR="009A7789"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7459E1" w:rsidRDefault="009A7789" w:rsidP="009A7789">
      <w:pPr>
        <w:pStyle w:val="22"/>
        <w:spacing w:after="0" w:line="276" w:lineRule="auto"/>
        <w:jc w:val="both"/>
        <w:rPr>
          <w:rFonts w:eastAsia="Times New Roman" w:cs="Times New Roman"/>
          <w:sz w:val="26"/>
          <w:szCs w:val="26"/>
          <w:lang w:eastAsia="ru-RU"/>
        </w:rPr>
      </w:pPr>
    </w:p>
    <w:sectPr w:rsidR="009A7789" w:rsidRPr="007459E1"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3C8B" w14:textId="77777777" w:rsidR="005A42EA" w:rsidRDefault="005A42EA">
      <w:pPr>
        <w:spacing w:after="0" w:line="240" w:lineRule="auto"/>
      </w:pPr>
      <w:r>
        <w:separator/>
      </w:r>
    </w:p>
  </w:endnote>
  <w:endnote w:type="continuationSeparator" w:id="0">
    <w:p w14:paraId="637992C1" w14:textId="77777777" w:rsidR="005A42EA" w:rsidRDefault="005A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EDEEC" w14:textId="77777777" w:rsidR="005A42EA" w:rsidRDefault="005A42EA">
      <w:pPr>
        <w:spacing w:after="0" w:line="240" w:lineRule="auto"/>
      </w:pPr>
      <w:r>
        <w:separator/>
      </w:r>
    </w:p>
  </w:footnote>
  <w:footnote w:type="continuationSeparator" w:id="0">
    <w:p w14:paraId="239AFED8" w14:textId="77777777" w:rsidR="005A42EA" w:rsidRDefault="005A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9815FE" w:rsidRDefault="009815FE"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9815FE" w:rsidRDefault="009815FE">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9815FE" w:rsidRDefault="009815F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9815FE" w:rsidRDefault="009815FE">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52991AB3" w14:textId="77777777" w:rsidR="0008069E" w:rsidRDefault="0008069E" w:rsidP="00881FAF">
        <w:pPr>
          <w:pStyle w:val="a4"/>
          <w:framePr w:wrap="none" w:vAnchor="text" w:hAnchor="margin" w:xAlign="center" w:y="1"/>
          <w:rPr>
            <w:rStyle w:val="a6"/>
          </w:rPr>
        </w:pPr>
      </w:p>
      <w:p w14:paraId="75E65B4A" w14:textId="77777777" w:rsidR="0008069E" w:rsidRDefault="0008069E" w:rsidP="00881FAF">
        <w:pPr>
          <w:pStyle w:val="a4"/>
          <w:framePr w:wrap="none" w:vAnchor="text" w:hAnchor="margin" w:xAlign="center" w:y="1"/>
          <w:rPr>
            <w:rStyle w:val="a6"/>
          </w:rPr>
        </w:pPr>
      </w:p>
      <w:p w14:paraId="2D4EB2FE" w14:textId="03E27302" w:rsidR="009815FE" w:rsidRDefault="009815FE" w:rsidP="0008069E">
        <w:pPr>
          <w:pStyle w:val="a4"/>
          <w:framePr w:wrap="none" w:vAnchor="text" w:hAnchor="margin" w:xAlign="center" w:y="1"/>
          <w:jc w:val="center"/>
          <w:rPr>
            <w:rStyle w:val="a6"/>
          </w:rPr>
        </w:pPr>
        <w:r>
          <w:rPr>
            <w:rStyle w:val="a6"/>
          </w:rPr>
          <w:fldChar w:fldCharType="begin"/>
        </w:r>
        <w:r>
          <w:rPr>
            <w:rStyle w:val="a6"/>
          </w:rPr>
          <w:instrText xml:space="preserve"> PAGE </w:instrText>
        </w:r>
        <w:r>
          <w:rPr>
            <w:rStyle w:val="a6"/>
          </w:rPr>
          <w:fldChar w:fldCharType="separate"/>
        </w:r>
        <w:r w:rsidR="00333120">
          <w:rPr>
            <w:rStyle w:val="a6"/>
            <w:noProof/>
          </w:rPr>
          <w:t>36</w:t>
        </w:r>
        <w:r>
          <w:rPr>
            <w:rStyle w:val="a6"/>
          </w:rPr>
          <w:fldChar w:fldCharType="end"/>
        </w:r>
      </w:p>
    </w:sdtContent>
  </w:sdt>
  <w:p w14:paraId="5B586D5C" w14:textId="3FC9FCCD" w:rsidR="009815FE" w:rsidRDefault="009815FE">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9815FE" w:rsidRDefault="009815FE">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9815FE" w:rsidRDefault="009815F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9815FE" w:rsidRDefault="009815FE">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4A79ACAC" w:rsidR="009815FE" w:rsidRDefault="009815FE"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33120">
          <w:rPr>
            <w:rStyle w:val="a6"/>
            <w:noProof/>
          </w:rPr>
          <w:t>71</w:t>
        </w:r>
        <w:r>
          <w:rPr>
            <w:rStyle w:val="a6"/>
          </w:rPr>
          <w:fldChar w:fldCharType="end"/>
        </w:r>
      </w:p>
    </w:sdtContent>
  </w:sdt>
  <w:p w14:paraId="33F132FB" w14:textId="77777777" w:rsidR="009815FE" w:rsidRDefault="009815F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8F6"/>
    <w:rsid w:val="00007D76"/>
    <w:rsid w:val="000104D4"/>
    <w:rsid w:val="0001177E"/>
    <w:rsid w:val="000129A9"/>
    <w:rsid w:val="000132FD"/>
    <w:rsid w:val="00013F31"/>
    <w:rsid w:val="00013F5C"/>
    <w:rsid w:val="00015840"/>
    <w:rsid w:val="000177A7"/>
    <w:rsid w:val="00022BA9"/>
    <w:rsid w:val="00022D19"/>
    <w:rsid w:val="000242C6"/>
    <w:rsid w:val="0002578F"/>
    <w:rsid w:val="00027A22"/>
    <w:rsid w:val="000336D7"/>
    <w:rsid w:val="00033B9A"/>
    <w:rsid w:val="0003539F"/>
    <w:rsid w:val="000372A2"/>
    <w:rsid w:val="00037680"/>
    <w:rsid w:val="000376BE"/>
    <w:rsid w:val="00040ACE"/>
    <w:rsid w:val="00041E19"/>
    <w:rsid w:val="00043EAF"/>
    <w:rsid w:val="000503E5"/>
    <w:rsid w:val="000534DE"/>
    <w:rsid w:val="00056BE9"/>
    <w:rsid w:val="00056C95"/>
    <w:rsid w:val="00067388"/>
    <w:rsid w:val="000704B2"/>
    <w:rsid w:val="000704D6"/>
    <w:rsid w:val="00070A4D"/>
    <w:rsid w:val="00070FF3"/>
    <w:rsid w:val="000720C2"/>
    <w:rsid w:val="000737D4"/>
    <w:rsid w:val="00073FF3"/>
    <w:rsid w:val="00074B4B"/>
    <w:rsid w:val="00076A05"/>
    <w:rsid w:val="00077930"/>
    <w:rsid w:val="0008069E"/>
    <w:rsid w:val="00084924"/>
    <w:rsid w:val="000869A3"/>
    <w:rsid w:val="00092232"/>
    <w:rsid w:val="00095705"/>
    <w:rsid w:val="00096BCE"/>
    <w:rsid w:val="000971E2"/>
    <w:rsid w:val="000A20F7"/>
    <w:rsid w:val="000A27E0"/>
    <w:rsid w:val="000A5B27"/>
    <w:rsid w:val="000A65E6"/>
    <w:rsid w:val="000A7C9F"/>
    <w:rsid w:val="000B0034"/>
    <w:rsid w:val="000B09CE"/>
    <w:rsid w:val="000B1146"/>
    <w:rsid w:val="000B73BB"/>
    <w:rsid w:val="000C5D1F"/>
    <w:rsid w:val="000C5DA4"/>
    <w:rsid w:val="000C5DB0"/>
    <w:rsid w:val="000C7F0E"/>
    <w:rsid w:val="000D0368"/>
    <w:rsid w:val="000D1EFA"/>
    <w:rsid w:val="000D5C5F"/>
    <w:rsid w:val="000E0EA6"/>
    <w:rsid w:val="000E10BA"/>
    <w:rsid w:val="000E2055"/>
    <w:rsid w:val="000E2137"/>
    <w:rsid w:val="000E34B7"/>
    <w:rsid w:val="000E7DA3"/>
    <w:rsid w:val="000F2077"/>
    <w:rsid w:val="000F284C"/>
    <w:rsid w:val="000F4421"/>
    <w:rsid w:val="000F5745"/>
    <w:rsid w:val="000F6883"/>
    <w:rsid w:val="0010750A"/>
    <w:rsid w:val="001119A7"/>
    <w:rsid w:val="001146F0"/>
    <w:rsid w:val="001152BC"/>
    <w:rsid w:val="00115740"/>
    <w:rsid w:val="0011699C"/>
    <w:rsid w:val="00117CBD"/>
    <w:rsid w:val="00120D80"/>
    <w:rsid w:val="001217BC"/>
    <w:rsid w:val="00124688"/>
    <w:rsid w:val="00124EFB"/>
    <w:rsid w:val="00127088"/>
    <w:rsid w:val="00132A57"/>
    <w:rsid w:val="00133C1E"/>
    <w:rsid w:val="00134219"/>
    <w:rsid w:val="00136F60"/>
    <w:rsid w:val="001400ED"/>
    <w:rsid w:val="00140A5F"/>
    <w:rsid w:val="001420E4"/>
    <w:rsid w:val="00144975"/>
    <w:rsid w:val="00145262"/>
    <w:rsid w:val="00151E98"/>
    <w:rsid w:val="001520CD"/>
    <w:rsid w:val="00152240"/>
    <w:rsid w:val="00156512"/>
    <w:rsid w:val="00157752"/>
    <w:rsid w:val="00160AEB"/>
    <w:rsid w:val="00162DF0"/>
    <w:rsid w:val="00164BCA"/>
    <w:rsid w:val="001657C7"/>
    <w:rsid w:val="0016741D"/>
    <w:rsid w:val="00171342"/>
    <w:rsid w:val="001729F5"/>
    <w:rsid w:val="00176449"/>
    <w:rsid w:val="0017690C"/>
    <w:rsid w:val="00177EF5"/>
    <w:rsid w:val="00182315"/>
    <w:rsid w:val="00187524"/>
    <w:rsid w:val="00191D3F"/>
    <w:rsid w:val="00192AAB"/>
    <w:rsid w:val="001958AA"/>
    <w:rsid w:val="001A1850"/>
    <w:rsid w:val="001A47DE"/>
    <w:rsid w:val="001A581B"/>
    <w:rsid w:val="001A5EDA"/>
    <w:rsid w:val="001A7543"/>
    <w:rsid w:val="001A7E92"/>
    <w:rsid w:val="001B0696"/>
    <w:rsid w:val="001B1419"/>
    <w:rsid w:val="001B2B40"/>
    <w:rsid w:val="001B4642"/>
    <w:rsid w:val="001B7BB2"/>
    <w:rsid w:val="001C0CCE"/>
    <w:rsid w:val="001C11A5"/>
    <w:rsid w:val="001C17CA"/>
    <w:rsid w:val="001C1ED2"/>
    <w:rsid w:val="001C2A4D"/>
    <w:rsid w:val="001C323F"/>
    <w:rsid w:val="001C329A"/>
    <w:rsid w:val="001C5383"/>
    <w:rsid w:val="001C65EF"/>
    <w:rsid w:val="001D082D"/>
    <w:rsid w:val="001D1E82"/>
    <w:rsid w:val="001D3F6D"/>
    <w:rsid w:val="001D6A2D"/>
    <w:rsid w:val="001D6AFF"/>
    <w:rsid w:val="001E0134"/>
    <w:rsid w:val="001E0AF1"/>
    <w:rsid w:val="001E0BD1"/>
    <w:rsid w:val="001E48BA"/>
    <w:rsid w:val="001E56B8"/>
    <w:rsid w:val="001E587A"/>
    <w:rsid w:val="001F222C"/>
    <w:rsid w:val="001F70DD"/>
    <w:rsid w:val="00205627"/>
    <w:rsid w:val="00206D91"/>
    <w:rsid w:val="002074C8"/>
    <w:rsid w:val="00210C8F"/>
    <w:rsid w:val="00215FAE"/>
    <w:rsid w:val="002167C8"/>
    <w:rsid w:val="002206DE"/>
    <w:rsid w:val="00221786"/>
    <w:rsid w:val="00224763"/>
    <w:rsid w:val="00224C4B"/>
    <w:rsid w:val="0022539C"/>
    <w:rsid w:val="00227EEA"/>
    <w:rsid w:val="002306AA"/>
    <w:rsid w:val="00231F38"/>
    <w:rsid w:val="00234358"/>
    <w:rsid w:val="00234716"/>
    <w:rsid w:val="00240022"/>
    <w:rsid w:val="00240A3E"/>
    <w:rsid w:val="002433B4"/>
    <w:rsid w:val="002440F7"/>
    <w:rsid w:val="00244607"/>
    <w:rsid w:val="002461C3"/>
    <w:rsid w:val="00246E76"/>
    <w:rsid w:val="00251B6D"/>
    <w:rsid w:val="002538FB"/>
    <w:rsid w:val="00256755"/>
    <w:rsid w:val="0026184F"/>
    <w:rsid w:val="00261DF8"/>
    <w:rsid w:val="0026272B"/>
    <w:rsid w:val="00262FE6"/>
    <w:rsid w:val="0026539F"/>
    <w:rsid w:val="00265FEF"/>
    <w:rsid w:val="00266791"/>
    <w:rsid w:val="002679C5"/>
    <w:rsid w:val="00267C89"/>
    <w:rsid w:val="002708DB"/>
    <w:rsid w:val="002732FE"/>
    <w:rsid w:val="002756CF"/>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A049F"/>
    <w:rsid w:val="002A3F55"/>
    <w:rsid w:val="002A724F"/>
    <w:rsid w:val="002A7C58"/>
    <w:rsid w:val="002B0C23"/>
    <w:rsid w:val="002B5FDB"/>
    <w:rsid w:val="002B620B"/>
    <w:rsid w:val="002C0583"/>
    <w:rsid w:val="002C505D"/>
    <w:rsid w:val="002C5653"/>
    <w:rsid w:val="002C5C2F"/>
    <w:rsid w:val="002D3CFD"/>
    <w:rsid w:val="002D3E73"/>
    <w:rsid w:val="002D57F7"/>
    <w:rsid w:val="002D61D0"/>
    <w:rsid w:val="002D6CCD"/>
    <w:rsid w:val="002D777F"/>
    <w:rsid w:val="002E1F75"/>
    <w:rsid w:val="002E2152"/>
    <w:rsid w:val="002E44A8"/>
    <w:rsid w:val="002E6C72"/>
    <w:rsid w:val="002F1873"/>
    <w:rsid w:val="002F1975"/>
    <w:rsid w:val="002F547B"/>
    <w:rsid w:val="002F6911"/>
    <w:rsid w:val="002F753D"/>
    <w:rsid w:val="002F7628"/>
    <w:rsid w:val="002F7A0B"/>
    <w:rsid w:val="002F7EFE"/>
    <w:rsid w:val="003014D6"/>
    <w:rsid w:val="003017B2"/>
    <w:rsid w:val="00301ADA"/>
    <w:rsid w:val="0030221F"/>
    <w:rsid w:val="00306231"/>
    <w:rsid w:val="0030776A"/>
    <w:rsid w:val="00312706"/>
    <w:rsid w:val="00312A6F"/>
    <w:rsid w:val="00315A51"/>
    <w:rsid w:val="00330427"/>
    <w:rsid w:val="0033160D"/>
    <w:rsid w:val="00333120"/>
    <w:rsid w:val="003338FF"/>
    <w:rsid w:val="00334BC2"/>
    <w:rsid w:val="003351E6"/>
    <w:rsid w:val="00335CBC"/>
    <w:rsid w:val="00336636"/>
    <w:rsid w:val="003411AC"/>
    <w:rsid w:val="0034254F"/>
    <w:rsid w:val="0034455E"/>
    <w:rsid w:val="00344D86"/>
    <w:rsid w:val="00345E21"/>
    <w:rsid w:val="0035070A"/>
    <w:rsid w:val="00350749"/>
    <w:rsid w:val="00351B83"/>
    <w:rsid w:val="00354632"/>
    <w:rsid w:val="00354C61"/>
    <w:rsid w:val="00355631"/>
    <w:rsid w:val="00356774"/>
    <w:rsid w:val="00356FA2"/>
    <w:rsid w:val="003579DC"/>
    <w:rsid w:val="00357D03"/>
    <w:rsid w:val="0036194B"/>
    <w:rsid w:val="00361DCF"/>
    <w:rsid w:val="003637AB"/>
    <w:rsid w:val="00363EF9"/>
    <w:rsid w:val="00364273"/>
    <w:rsid w:val="00366065"/>
    <w:rsid w:val="003668EC"/>
    <w:rsid w:val="00367641"/>
    <w:rsid w:val="00375CE0"/>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499C"/>
    <w:rsid w:val="003C4A5D"/>
    <w:rsid w:val="003C531A"/>
    <w:rsid w:val="003C5A99"/>
    <w:rsid w:val="003C6271"/>
    <w:rsid w:val="003C7010"/>
    <w:rsid w:val="003D07CA"/>
    <w:rsid w:val="003D4936"/>
    <w:rsid w:val="003D530E"/>
    <w:rsid w:val="003D65CD"/>
    <w:rsid w:val="003E006A"/>
    <w:rsid w:val="003E16FF"/>
    <w:rsid w:val="003E22E1"/>
    <w:rsid w:val="003E54F0"/>
    <w:rsid w:val="003E5BB9"/>
    <w:rsid w:val="003F07B3"/>
    <w:rsid w:val="003F5B7D"/>
    <w:rsid w:val="003F5EE8"/>
    <w:rsid w:val="003F6B61"/>
    <w:rsid w:val="00400404"/>
    <w:rsid w:val="00400496"/>
    <w:rsid w:val="00400595"/>
    <w:rsid w:val="004023F4"/>
    <w:rsid w:val="00404DB0"/>
    <w:rsid w:val="004075CF"/>
    <w:rsid w:val="00410117"/>
    <w:rsid w:val="004127F5"/>
    <w:rsid w:val="00412B9D"/>
    <w:rsid w:val="00412E32"/>
    <w:rsid w:val="0041371B"/>
    <w:rsid w:val="00413BCF"/>
    <w:rsid w:val="00416BA5"/>
    <w:rsid w:val="00422CD7"/>
    <w:rsid w:val="00422F8B"/>
    <w:rsid w:val="0042427E"/>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3736"/>
    <w:rsid w:val="00446C8F"/>
    <w:rsid w:val="00446D81"/>
    <w:rsid w:val="00447538"/>
    <w:rsid w:val="00447DCD"/>
    <w:rsid w:val="00450898"/>
    <w:rsid w:val="004515DA"/>
    <w:rsid w:val="00451AFA"/>
    <w:rsid w:val="00453A95"/>
    <w:rsid w:val="0045753C"/>
    <w:rsid w:val="0045781B"/>
    <w:rsid w:val="0046086B"/>
    <w:rsid w:val="0046398F"/>
    <w:rsid w:val="00463C47"/>
    <w:rsid w:val="004710CD"/>
    <w:rsid w:val="0047398C"/>
    <w:rsid w:val="0048042A"/>
    <w:rsid w:val="00482CC5"/>
    <w:rsid w:val="00484C05"/>
    <w:rsid w:val="004879E3"/>
    <w:rsid w:val="00492A20"/>
    <w:rsid w:val="00493122"/>
    <w:rsid w:val="00496EDC"/>
    <w:rsid w:val="004A00D7"/>
    <w:rsid w:val="004A080B"/>
    <w:rsid w:val="004A4009"/>
    <w:rsid w:val="004A4587"/>
    <w:rsid w:val="004A545B"/>
    <w:rsid w:val="004A73B2"/>
    <w:rsid w:val="004A75FA"/>
    <w:rsid w:val="004B2EDC"/>
    <w:rsid w:val="004B6D3B"/>
    <w:rsid w:val="004B71FB"/>
    <w:rsid w:val="004B7B3D"/>
    <w:rsid w:val="004C0C08"/>
    <w:rsid w:val="004C38F1"/>
    <w:rsid w:val="004C4A82"/>
    <w:rsid w:val="004D13B4"/>
    <w:rsid w:val="004D252B"/>
    <w:rsid w:val="004D2A82"/>
    <w:rsid w:val="004D2FF9"/>
    <w:rsid w:val="004D52A2"/>
    <w:rsid w:val="004E2366"/>
    <w:rsid w:val="004E42DE"/>
    <w:rsid w:val="004E5794"/>
    <w:rsid w:val="004E5A68"/>
    <w:rsid w:val="004E5DE8"/>
    <w:rsid w:val="004E7034"/>
    <w:rsid w:val="004F215C"/>
    <w:rsid w:val="004F501D"/>
    <w:rsid w:val="004F7978"/>
    <w:rsid w:val="005143E7"/>
    <w:rsid w:val="00520E01"/>
    <w:rsid w:val="005261F0"/>
    <w:rsid w:val="00530DAF"/>
    <w:rsid w:val="00537A0A"/>
    <w:rsid w:val="005411C0"/>
    <w:rsid w:val="005415E6"/>
    <w:rsid w:val="00541935"/>
    <w:rsid w:val="00543396"/>
    <w:rsid w:val="00545860"/>
    <w:rsid w:val="00547213"/>
    <w:rsid w:val="00551704"/>
    <w:rsid w:val="00552196"/>
    <w:rsid w:val="00552352"/>
    <w:rsid w:val="00552569"/>
    <w:rsid w:val="00556820"/>
    <w:rsid w:val="00557768"/>
    <w:rsid w:val="005623D2"/>
    <w:rsid w:val="00562563"/>
    <w:rsid w:val="0056269C"/>
    <w:rsid w:val="00562F27"/>
    <w:rsid w:val="005706F0"/>
    <w:rsid w:val="00572C50"/>
    <w:rsid w:val="00573AD1"/>
    <w:rsid w:val="00573D66"/>
    <w:rsid w:val="00575968"/>
    <w:rsid w:val="0057798B"/>
    <w:rsid w:val="00580A7C"/>
    <w:rsid w:val="00582F07"/>
    <w:rsid w:val="00583045"/>
    <w:rsid w:val="00583066"/>
    <w:rsid w:val="00584892"/>
    <w:rsid w:val="00585266"/>
    <w:rsid w:val="00587135"/>
    <w:rsid w:val="00587991"/>
    <w:rsid w:val="00592F67"/>
    <w:rsid w:val="005936A1"/>
    <w:rsid w:val="00594459"/>
    <w:rsid w:val="00596E50"/>
    <w:rsid w:val="00597D5F"/>
    <w:rsid w:val="005A2136"/>
    <w:rsid w:val="005A30B4"/>
    <w:rsid w:val="005A42EA"/>
    <w:rsid w:val="005A4642"/>
    <w:rsid w:val="005A675F"/>
    <w:rsid w:val="005A7020"/>
    <w:rsid w:val="005A71F6"/>
    <w:rsid w:val="005B0229"/>
    <w:rsid w:val="005B14C1"/>
    <w:rsid w:val="005B1C95"/>
    <w:rsid w:val="005B20E0"/>
    <w:rsid w:val="005B4656"/>
    <w:rsid w:val="005B4684"/>
    <w:rsid w:val="005B786C"/>
    <w:rsid w:val="005B7BF4"/>
    <w:rsid w:val="005D1241"/>
    <w:rsid w:val="005D202A"/>
    <w:rsid w:val="005D591D"/>
    <w:rsid w:val="005D6B7A"/>
    <w:rsid w:val="005D7D12"/>
    <w:rsid w:val="005D7EDD"/>
    <w:rsid w:val="005D7FF3"/>
    <w:rsid w:val="005E0217"/>
    <w:rsid w:val="005E066F"/>
    <w:rsid w:val="005E1B90"/>
    <w:rsid w:val="005E3884"/>
    <w:rsid w:val="005E5034"/>
    <w:rsid w:val="005E703A"/>
    <w:rsid w:val="005E70A1"/>
    <w:rsid w:val="005E719C"/>
    <w:rsid w:val="005F016A"/>
    <w:rsid w:val="005F16AB"/>
    <w:rsid w:val="005F2052"/>
    <w:rsid w:val="005F294E"/>
    <w:rsid w:val="005F4BFE"/>
    <w:rsid w:val="006105F7"/>
    <w:rsid w:val="00612023"/>
    <w:rsid w:val="006127C9"/>
    <w:rsid w:val="00612E47"/>
    <w:rsid w:val="006152B5"/>
    <w:rsid w:val="006227C8"/>
    <w:rsid w:val="00622C73"/>
    <w:rsid w:val="006237B3"/>
    <w:rsid w:val="00624587"/>
    <w:rsid w:val="00633FF4"/>
    <w:rsid w:val="006403AD"/>
    <w:rsid w:val="00640538"/>
    <w:rsid w:val="0064072C"/>
    <w:rsid w:val="006420EA"/>
    <w:rsid w:val="0064346A"/>
    <w:rsid w:val="006444E7"/>
    <w:rsid w:val="0064579D"/>
    <w:rsid w:val="00647C59"/>
    <w:rsid w:val="006518F1"/>
    <w:rsid w:val="006519D3"/>
    <w:rsid w:val="006544D0"/>
    <w:rsid w:val="006639B2"/>
    <w:rsid w:val="00664B6F"/>
    <w:rsid w:val="006658E2"/>
    <w:rsid w:val="00667A0F"/>
    <w:rsid w:val="00672DE3"/>
    <w:rsid w:val="006737D1"/>
    <w:rsid w:val="00674D0F"/>
    <w:rsid w:val="006752E8"/>
    <w:rsid w:val="006756FE"/>
    <w:rsid w:val="00675B6D"/>
    <w:rsid w:val="00676106"/>
    <w:rsid w:val="006807C8"/>
    <w:rsid w:val="00681FC5"/>
    <w:rsid w:val="00683E81"/>
    <w:rsid w:val="00684B7F"/>
    <w:rsid w:val="00684EBE"/>
    <w:rsid w:val="00690508"/>
    <w:rsid w:val="00690DFE"/>
    <w:rsid w:val="0069690D"/>
    <w:rsid w:val="006A21EF"/>
    <w:rsid w:val="006A240D"/>
    <w:rsid w:val="006A53B6"/>
    <w:rsid w:val="006A6373"/>
    <w:rsid w:val="006B2A86"/>
    <w:rsid w:val="006C11BC"/>
    <w:rsid w:val="006C16A6"/>
    <w:rsid w:val="006C24B9"/>
    <w:rsid w:val="006C24CA"/>
    <w:rsid w:val="006C26F4"/>
    <w:rsid w:val="006C42BC"/>
    <w:rsid w:val="006C5479"/>
    <w:rsid w:val="006D1814"/>
    <w:rsid w:val="006D3060"/>
    <w:rsid w:val="006D709E"/>
    <w:rsid w:val="006D727B"/>
    <w:rsid w:val="006D7D56"/>
    <w:rsid w:val="006E27A2"/>
    <w:rsid w:val="006E67AB"/>
    <w:rsid w:val="006E67DA"/>
    <w:rsid w:val="006E7746"/>
    <w:rsid w:val="006F145E"/>
    <w:rsid w:val="006F29EE"/>
    <w:rsid w:val="006F4BCE"/>
    <w:rsid w:val="006F6A24"/>
    <w:rsid w:val="006F7E65"/>
    <w:rsid w:val="00700D97"/>
    <w:rsid w:val="00701906"/>
    <w:rsid w:val="00701E12"/>
    <w:rsid w:val="00705A88"/>
    <w:rsid w:val="00705B41"/>
    <w:rsid w:val="00706371"/>
    <w:rsid w:val="00706D18"/>
    <w:rsid w:val="00707F1C"/>
    <w:rsid w:val="0072024E"/>
    <w:rsid w:val="00720C60"/>
    <w:rsid w:val="00722ABA"/>
    <w:rsid w:val="0072341D"/>
    <w:rsid w:val="00723E03"/>
    <w:rsid w:val="00724B32"/>
    <w:rsid w:val="00725B24"/>
    <w:rsid w:val="00727595"/>
    <w:rsid w:val="00727C1D"/>
    <w:rsid w:val="00731235"/>
    <w:rsid w:val="00731E79"/>
    <w:rsid w:val="007332CF"/>
    <w:rsid w:val="00735193"/>
    <w:rsid w:val="00740B35"/>
    <w:rsid w:val="007459E1"/>
    <w:rsid w:val="00747876"/>
    <w:rsid w:val="00750706"/>
    <w:rsid w:val="00751D25"/>
    <w:rsid w:val="00751FA9"/>
    <w:rsid w:val="00756384"/>
    <w:rsid w:val="00756481"/>
    <w:rsid w:val="00756BDD"/>
    <w:rsid w:val="00761C4C"/>
    <w:rsid w:val="00765217"/>
    <w:rsid w:val="00771DAE"/>
    <w:rsid w:val="00772C0B"/>
    <w:rsid w:val="00775764"/>
    <w:rsid w:val="007775D7"/>
    <w:rsid w:val="007801BC"/>
    <w:rsid w:val="00780A63"/>
    <w:rsid w:val="00786A21"/>
    <w:rsid w:val="00795770"/>
    <w:rsid w:val="0079630A"/>
    <w:rsid w:val="00796CC9"/>
    <w:rsid w:val="00797A16"/>
    <w:rsid w:val="007A0715"/>
    <w:rsid w:val="007A0D1D"/>
    <w:rsid w:val="007A2E8C"/>
    <w:rsid w:val="007A3437"/>
    <w:rsid w:val="007A3869"/>
    <w:rsid w:val="007A6174"/>
    <w:rsid w:val="007B2144"/>
    <w:rsid w:val="007B25C9"/>
    <w:rsid w:val="007B58C5"/>
    <w:rsid w:val="007C11A9"/>
    <w:rsid w:val="007C308E"/>
    <w:rsid w:val="007C45AD"/>
    <w:rsid w:val="007C4CD2"/>
    <w:rsid w:val="007D1CDC"/>
    <w:rsid w:val="007D3ECB"/>
    <w:rsid w:val="007D526E"/>
    <w:rsid w:val="007D535A"/>
    <w:rsid w:val="007D730B"/>
    <w:rsid w:val="007D759C"/>
    <w:rsid w:val="007E45E6"/>
    <w:rsid w:val="007E7BC2"/>
    <w:rsid w:val="007F0B51"/>
    <w:rsid w:val="007F1416"/>
    <w:rsid w:val="007F2440"/>
    <w:rsid w:val="007F264C"/>
    <w:rsid w:val="007F41B9"/>
    <w:rsid w:val="007F4456"/>
    <w:rsid w:val="007F4D66"/>
    <w:rsid w:val="007F54E3"/>
    <w:rsid w:val="007F6071"/>
    <w:rsid w:val="0080054B"/>
    <w:rsid w:val="00801212"/>
    <w:rsid w:val="00803804"/>
    <w:rsid w:val="00803F38"/>
    <w:rsid w:val="00810F55"/>
    <w:rsid w:val="00810F60"/>
    <w:rsid w:val="0081352E"/>
    <w:rsid w:val="00814820"/>
    <w:rsid w:val="00815897"/>
    <w:rsid w:val="00816346"/>
    <w:rsid w:val="00817A65"/>
    <w:rsid w:val="00820A06"/>
    <w:rsid w:val="00821B23"/>
    <w:rsid w:val="00821B7B"/>
    <w:rsid w:val="00824D35"/>
    <w:rsid w:val="00825C54"/>
    <w:rsid w:val="00831DCD"/>
    <w:rsid w:val="00836389"/>
    <w:rsid w:val="00840612"/>
    <w:rsid w:val="00841112"/>
    <w:rsid w:val="00841EB5"/>
    <w:rsid w:val="008448E6"/>
    <w:rsid w:val="008453FF"/>
    <w:rsid w:val="00847DD5"/>
    <w:rsid w:val="008507EE"/>
    <w:rsid w:val="00855250"/>
    <w:rsid w:val="00856496"/>
    <w:rsid w:val="008604E1"/>
    <w:rsid w:val="008609DB"/>
    <w:rsid w:val="00863881"/>
    <w:rsid w:val="00863883"/>
    <w:rsid w:val="00864C78"/>
    <w:rsid w:val="0086536C"/>
    <w:rsid w:val="0086628C"/>
    <w:rsid w:val="00866427"/>
    <w:rsid w:val="008672C7"/>
    <w:rsid w:val="008725BC"/>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7002"/>
    <w:rsid w:val="008A102A"/>
    <w:rsid w:val="008A17F4"/>
    <w:rsid w:val="008A1DDF"/>
    <w:rsid w:val="008A3DAA"/>
    <w:rsid w:val="008A3DC3"/>
    <w:rsid w:val="008A57A2"/>
    <w:rsid w:val="008A78CC"/>
    <w:rsid w:val="008B2FEE"/>
    <w:rsid w:val="008B3322"/>
    <w:rsid w:val="008B3FB7"/>
    <w:rsid w:val="008C249E"/>
    <w:rsid w:val="008C2EAA"/>
    <w:rsid w:val="008C66A6"/>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1973"/>
    <w:rsid w:val="008F2147"/>
    <w:rsid w:val="008F2574"/>
    <w:rsid w:val="008F25AE"/>
    <w:rsid w:val="008F296C"/>
    <w:rsid w:val="008F3863"/>
    <w:rsid w:val="008F4A31"/>
    <w:rsid w:val="008F60D7"/>
    <w:rsid w:val="009005D7"/>
    <w:rsid w:val="00902184"/>
    <w:rsid w:val="0090259D"/>
    <w:rsid w:val="009039F2"/>
    <w:rsid w:val="00910F11"/>
    <w:rsid w:val="00911B01"/>
    <w:rsid w:val="00911FDF"/>
    <w:rsid w:val="00912F9C"/>
    <w:rsid w:val="0091425C"/>
    <w:rsid w:val="00914D49"/>
    <w:rsid w:val="0091525B"/>
    <w:rsid w:val="00917A27"/>
    <w:rsid w:val="009224C3"/>
    <w:rsid w:val="00925743"/>
    <w:rsid w:val="009261E9"/>
    <w:rsid w:val="009313DF"/>
    <w:rsid w:val="00933FB7"/>
    <w:rsid w:val="009347E2"/>
    <w:rsid w:val="00936D54"/>
    <w:rsid w:val="00941AC4"/>
    <w:rsid w:val="00942A06"/>
    <w:rsid w:val="009438A4"/>
    <w:rsid w:val="009439F6"/>
    <w:rsid w:val="009460A6"/>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670E"/>
    <w:rsid w:val="0097719F"/>
    <w:rsid w:val="0098087B"/>
    <w:rsid w:val="009815FE"/>
    <w:rsid w:val="00981E37"/>
    <w:rsid w:val="00985676"/>
    <w:rsid w:val="009866D9"/>
    <w:rsid w:val="009867CC"/>
    <w:rsid w:val="0098704C"/>
    <w:rsid w:val="009870F0"/>
    <w:rsid w:val="009904E0"/>
    <w:rsid w:val="00991E9C"/>
    <w:rsid w:val="009921C4"/>
    <w:rsid w:val="0099501B"/>
    <w:rsid w:val="009975CC"/>
    <w:rsid w:val="009A032B"/>
    <w:rsid w:val="009A09A9"/>
    <w:rsid w:val="009A107F"/>
    <w:rsid w:val="009A257C"/>
    <w:rsid w:val="009A3923"/>
    <w:rsid w:val="009A7789"/>
    <w:rsid w:val="009A7F75"/>
    <w:rsid w:val="009B28BC"/>
    <w:rsid w:val="009B2ABA"/>
    <w:rsid w:val="009B2FA6"/>
    <w:rsid w:val="009B486C"/>
    <w:rsid w:val="009B4B20"/>
    <w:rsid w:val="009B6A4C"/>
    <w:rsid w:val="009B6F92"/>
    <w:rsid w:val="009C04C7"/>
    <w:rsid w:val="009C1DA2"/>
    <w:rsid w:val="009C1FEE"/>
    <w:rsid w:val="009C210D"/>
    <w:rsid w:val="009C3047"/>
    <w:rsid w:val="009C4ADC"/>
    <w:rsid w:val="009C6B01"/>
    <w:rsid w:val="009C7048"/>
    <w:rsid w:val="009C7B61"/>
    <w:rsid w:val="009D40A7"/>
    <w:rsid w:val="009D6F61"/>
    <w:rsid w:val="009D76EF"/>
    <w:rsid w:val="009E119C"/>
    <w:rsid w:val="009E1FB6"/>
    <w:rsid w:val="009E2C45"/>
    <w:rsid w:val="009E490E"/>
    <w:rsid w:val="009E4C4A"/>
    <w:rsid w:val="009E5E21"/>
    <w:rsid w:val="009E6AF8"/>
    <w:rsid w:val="009E704E"/>
    <w:rsid w:val="009F012F"/>
    <w:rsid w:val="009F1B09"/>
    <w:rsid w:val="009F386D"/>
    <w:rsid w:val="009F58DB"/>
    <w:rsid w:val="009F7978"/>
    <w:rsid w:val="00A025D4"/>
    <w:rsid w:val="00A02C7F"/>
    <w:rsid w:val="00A02E43"/>
    <w:rsid w:val="00A043C7"/>
    <w:rsid w:val="00A05CFA"/>
    <w:rsid w:val="00A13F34"/>
    <w:rsid w:val="00A13F5C"/>
    <w:rsid w:val="00A14EC6"/>
    <w:rsid w:val="00A21770"/>
    <w:rsid w:val="00A21F9F"/>
    <w:rsid w:val="00A23A73"/>
    <w:rsid w:val="00A302C4"/>
    <w:rsid w:val="00A31B43"/>
    <w:rsid w:val="00A324AA"/>
    <w:rsid w:val="00A32DEC"/>
    <w:rsid w:val="00A35D39"/>
    <w:rsid w:val="00A41E19"/>
    <w:rsid w:val="00A42BDF"/>
    <w:rsid w:val="00A432AB"/>
    <w:rsid w:val="00A44508"/>
    <w:rsid w:val="00A463BC"/>
    <w:rsid w:val="00A46A5A"/>
    <w:rsid w:val="00A4765C"/>
    <w:rsid w:val="00A47CDB"/>
    <w:rsid w:val="00A5077A"/>
    <w:rsid w:val="00A52C3F"/>
    <w:rsid w:val="00A56C77"/>
    <w:rsid w:val="00A6095C"/>
    <w:rsid w:val="00A62A3E"/>
    <w:rsid w:val="00A65C79"/>
    <w:rsid w:val="00A65DA5"/>
    <w:rsid w:val="00A705A6"/>
    <w:rsid w:val="00A7134A"/>
    <w:rsid w:val="00A723A8"/>
    <w:rsid w:val="00A81164"/>
    <w:rsid w:val="00A82877"/>
    <w:rsid w:val="00A8288A"/>
    <w:rsid w:val="00A8666B"/>
    <w:rsid w:val="00A9273B"/>
    <w:rsid w:val="00A93E97"/>
    <w:rsid w:val="00A95728"/>
    <w:rsid w:val="00A97259"/>
    <w:rsid w:val="00A97500"/>
    <w:rsid w:val="00A97A88"/>
    <w:rsid w:val="00AA0A00"/>
    <w:rsid w:val="00AA37D0"/>
    <w:rsid w:val="00AB11F4"/>
    <w:rsid w:val="00AB2B2F"/>
    <w:rsid w:val="00AB71D1"/>
    <w:rsid w:val="00AB7816"/>
    <w:rsid w:val="00AC05AD"/>
    <w:rsid w:val="00AC2A25"/>
    <w:rsid w:val="00AC3EF9"/>
    <w:rsid w:val="00AC6E4E"/>
    <w:rsid w:val="00AD5871"/>
    <w:rsid w:val="00AE0EEB"/>
    <w:rsid w:val="00AE1AF8"/>
    <w:rsid w:val="00AE4E2D"/>
    <w:rsid w:val="00AE6D0A"/>
    <w:rsid w:val="00AF2FFE"/>
    <w:rsid w:val="00AF348F"/>
    <w:rsid w:val="00AF5C45"/>
    <w:rsid w:val="00AF6557"/>
    <w:rsid w:val="00AF687D"/>
    <w:rsid w:val="00B007EC"/>
    <w:rsid w:val="00B0162E"/>
    <w:rsid w:val="00B018FE"/>
    <w:rsid w:val="00B01DEB"/>
    <w:rsid w:val="00B024A6"/>
    <w:rsid w:val="00B04A50"/>
    <w:rsid w:val="00B05101"/>
    <w:rsid w:val="00B07069"/>
    <w:rsid w:val="00B07072"/>
    <w:rsid w:val="00B11B82"/>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3C47"/>
    <w:rsid w:val="00B62619"/>
    <w:rsid w:val="00B635AF"/>
    <w:rsid w:val="00B64E83"/>
    <w:rsid w:val="00B650DA"/>
    <w:rsid w:val="00B671BE"/>
    <w:rsid w:val="00B67AD8"/>
    <w:rsid w:val="00B70A97"/>
    <w:rsid w:val="00B71E0E"/>
    <w:rsid w:val="00B72428"/>
    <w:rsid w:val="00B750B3"/>
    <w:rsid w:val="00B75D7F"/>
    <w:rsid w:val="00B775CD"/>
    <w:rsid w:val="00B77DF6"/>
    <w:rsid w:val="00B83A39"/>
    <w:rsid w:val="00B842CB"/>
    <w:rsid w:val="00B867C5"/>
    <w:rsid w:val="00B87E41"/>
    <w:rsid w:val="00B916A1"/>
    <w:rsid w:val="00B93E27"/>
    <w:rsid w:val="00B9455C"/>
    <w:rsid w:val="00B96AAC"/>
    <w:rsid w:val="00BA33D6"/>
    <w:rsid w:val="00BA50B4"/>
    <w:rsid w:val="00BA54AD"/>
    <w:rsid w:val="00BA5708"/>
    <w:rsid w:val="00BA6205"/>
    <w:rsid w:val="00BA770E"/>
    <w:rsid w:val="00BB0CA1"/>
    <w:rsid w:val="00BB3B1A"/>
    <w:rsid w:val="00BB3EE0"/>
    <w:rsid w:val="00BB7E70"/>
    <w:rsid w:val="00BB7E77"/>
    <w:rsid w:val="00BB7EC5"/>
    <w:rsid w:val="00BC0556"/>
    <w:rsid w:val="00BC12D5"/>
    <w:rsid w:val="00BC17F1"/>
    <w:rsid w:val="00BC270D"/>
    <w:rsid w:val="00BC285E"/>
    <w:rsid w:val="00BC577A"/>
    <w:rsid w:val="00BC5E63"/>
    <w:rsid w:val="00BC6A2A"/>
    <w:rsid w:val="00BD0A1B"/>
    <w:rsid w:val="00BD1870"/>
    <w:rsid w:val="00BD24C6"/>
    <w:rsid w:val="00BD7A94"/>
    <w:rsid w:val="00BD7B91"/>
    <w:rsid w:val="00BE122B"/>
    <w:rsid w:val="00BE1471"/>
    <w:rsid w:val="00BE2D8A"/>
    <w:rsid w:val="00BE2F95"/>
    <w:rsid w:val="00BE493E"/>
    <w:rsid w:val="00BE53E3"/>
    <w:rsid w:val="00BF30E7"/>
    <w:rsid w:val="00BF73C0"/>
    <w:rsid w:val="00C00167"/>
    <w:rsid w:val="00C065FC"/>
    <w:rsid w:val="00C07FEF"/>
    <w:rsid w:val="00C1031F"/>
    <w:rsid w:val="00C10D48"/>
    <w:rsid w:val="00C14D2A"/>
    <w:rsid w:val="00C1522C"/>
    <w:rsid w:val="00C15457"/>
    <w:rsid w:val="00C25EFB"/>
    <w:rsid w:val="00C3292A"/>
    <w:rsid w:val="00C32B3F"/>
    <w:rsid w:val="00C33827"/>
    <w:rsid w:val="00C3445B"/>
    <w:rsid w:val="00C348AF"/>
    <w:rsid w:val="00C34E16"/>
    <w:rsid w:val="00C40739"/>
    <w:rsid w:val="00C42899"/>
    <w:rsid w:val="00C448CD"/>
    <w:rsid w:val="00C466DE"/>
    <w:rsid w:val="00C475B9"/>
    <w:rsid w:val="00C530F7"/>
    <w:rsid w:val="00C54958"/>
    <w:rsid w:val="00C56014"/>
    <w:rsid w:val="00C601C2"/>
    <w:rsid w:val="00C63B70"/>
    <w:rsid w:val="00C65594"/>
    <w:rsid w:val="00C65B08"/>
    <w:rsid w:val="00C709A1"/>
    <w:rsid w:val="00C72E81"/>
    <w:rsid w:val="00C7371D"/>
    <w:rsid w:val="00C75DC0"/>
    <w:rsid w:val="00C763CA"/>
    <w:rsid w:val="00C81B4F"/>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C00CF"/>
    <w:rsid w:val="00CC2C99"/>
    <w:rsid w:val="00CC62BD"/>
    <w:rsid w:val="00CC6D71"/>
    <w:rsid w:val="00CC71DF"/>
    <w:rsid w:val="00CC762E"/>
    <w:rsid w:val="00CC7A50"/>
    <w:rsid w:val="00CD23FE"/>
    <w:rsid w:val="00CD5492"/>
    <w:rsid w:val="00CD5D46"/>
    <w:rsid w:val="00CE19F5"/>
    <w:rsid w:val="00CE1F0D"/>
    <w:rsid w:val="00CE2C11"/>
    <w:rsid w:val="00CE627D"/>
    <w:rsid w:val="00CF0B19"/>
    <w:rsid w:val="00CF0D82"/>
    <w:rsid w:val="00CF4367"/>
    <w:rsid w:val="00CF507D"/>
    <w:rsid w:val="00CF788C"/>
    <w:rsid w:val="00D0158A"/>
    <w:rsid w:val="00D02315"/>
    <w:rsid w:val="00D02873"/>
    <w:rsid w:val="00D040FB"/>
    <w:rsid w:val="00D0455E"/>
    <w:rsid w:val="00D06708"/>
    <w:rsid w:val="00D10736"/>
    <w:rsid w:val="00D10B92"/>
    <w:rsid w:val="00D111F9"/>
    <w:rsid w:val="00D1211F"/>
    <w:rsid w:val="00D136DD"/>
    <w:rsid w:val="00D13C42"/>
    <w:rsid w:val="00D13D89"/>
    <w:rsid w:val="00D14EAE"/>
    <w:rsid w:val="00D15DAD"/>
    <w:rsid w:val="00D2288A"/>
    <w:rsid w:val="00D26ABB"/>
    <w:rsid w:val="00D27FC7"/>
    <w:rsid w:val="00D32F33"/>
    <w:rsid w:val="00D33FE1"/>
    <w:rsid w:val="00D35FF4"/>
    <w:rsid w:val="00D402AB"/>
    <w:rsid w:val="00D41409"/>
    <w:rsid w:val="00D416E1"/>
    <w:rsid w:val="00D432C0"/>
    <w:rsid w:val="00D465F3"/>
    <w:rsid w:val="00D47249"/>
    <w:rsid w:val="00D47FBC"/>
    <w:rsid w:val="00D56C20"/>
    <w:rsid w:val="00D63A94"/>
    <w:rsid w:val="00D66050"/>
    <w:rsid w:val="00D66583"/>
    <w:rsid w:val="00D67BBF"/>
    <w:rsid w:val="00D735BE"/>
    <w:rsid w:val="00D73737"/>
    <w:rsid w:val="00D73B8B"/>
    <w:rsid w:val="00D74554"/>
    <w:rsid w:val="00D855D7"/>
    <w:rsid w:val="00D8575D"/>
    <w:rsid w:val="00D85ABD"/>
    <w:rsid w:val="00D8757C"/>
    <w:rsid w:val="00DA0BE3"/>
    <w:rsid w:val="00DA1052"/>
    <w:rsid w:val="00DA277D"/>
    <w:rsid w:val="00DB08EC"/>
    <w:rsid w:val="00DB0B36"/>
    <w:rsid w:val="00DB135A"/>
    <w:rsid w:val="00DB1BC0"/>
    <w:rsid w:val="00DB3A1A"/>
    <w:rsid w:val="00DB5C18"/>
    <w:rsid w:val="00DB72A0"/>
    <w:rsid w:val="00DC0AD4"/>
    <w:rsid w:val="00DC2EE9"/>
    <w:rsid w:val="00DC4A36"/>
    <w:rsid w:val="00DC4C21"/>
    <w:rsid w:val="00DD601E"/>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5B51"/>
    <w:rsid w:val="00E06283"/>
    <w:rsid w:val="00E10C91"/>
    <w:rsid w:val="00E11A1C"/>
    <w:rsid w:val="00E12176"/>
    <w:rsid w:val="00E14E59"/>
    <w:rsid w:val="00E15736"/>
    <w:rsid w:val="00E17EB5"/>
    <w:rsid w:val="00E20AEA"/>
    <w:rsid w:val="00E214DD"/>
    <w:rsid w:val="00E2165B"/>
    <w:rsid w:val="00E22D02"/>
    <w:rsid w:val="00E24F95"/>
    <w:rsid w:val="00E26CB5"/>
    <w:rsid w:val="00E27999"/>
    <w:rsid w:val="00E33916"/>
    <w:rsid w:val="00E33E32"/>
    <w:rsid w:val="00E34386"/>
    <w:rsid w:val="00E34823"/>
    <w:rsid w:val="00E35D18"/>
    <w:rsid w:val="00E36258"/>
    <w:rsid w:val="00E36D9F"/>
    <w:rsid w:val="00E37119"/>
    <w:rsid w:val="00E37E54"/>
    <w:rsid w:val="00E41FC8"/>
    <w:rsid w:val="00E42407"/>
    <w:rsid w:val="00E46536"/>
    <w:rsid w:val="00E53413"/>
    <w:rsid w:val="00E5678A"/>
    <w:rsid w:val="00E6104A"/>
    <w:rsid w:val="00E62315"/>
    <w:rsid w:val="00E64709"/>
    <w:rsid w:val="00E6547A"/>
    <w:rsid w:val="00E663CB"/>
    <w:rsid w:val="00E66EEA"/>
    <w:rsid w:val="00E6769B"/>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28FE"/>
    <w:rsid w:val="00EA3026"/>
    <w:rsid w:val="00EA75FD"/>
    <w:rsid w:val="00EA7C0D"/>
    <w:rsid w:val="00EB044F"/>
    <w:rsid w:val="00EB12C6"/>
    <w:rsid w:val="00EB3ACC"/>
    <w:rsid w:val="00EB3D9C"/>
    <w:rsid w:val="00EB4005"/>
    <w:rsid w:val="00EB6884"/>
    <w:rsid w:val="00EB6C1C"/>
    <w:rsid w:val="00EC011F"/>
    <w:rsid w:val="00EC0A92"/>
    <w:rsid w:val="00EC1093"/>
    <w:rsid w:val="00EC1605"/>
    <w:rsid w:val="00EC3DE9"/>
    <w:rsid w:val="00EC409B"/>
    <w:rsid w:val="00EC51C2"/>
    <w:rsid w:val="00ED30B0"/>
    <w:rsid w:val="00ED7A1E"/>
    <w:rsid w:val="00ED7B56"/>
    <w:rsid w:val="00ED7FE8"/>
    <w:rsid w:val="00EE05AC"/>
    <w:rsid w:val="00EE34E2"/>
    <w:rsid w:val="00EE4A41"/>
    <w:rsid w:val="00EE6ED0"/>
    <w:rsid w:val="00EF1D8A"/>
    <w:rsid w:val="00EF703B"/>
    <w:rsid w:val="00F0175F"/>
    <w:rsid w:val="00F029EF"/>
    <w:rsid w:val="00F12AD3"/>
    <w:rsid w:val="00F12CD4"/>
    <w:rsid w:val="00F134D4"/>
    <w:rsid w:val="00F139A7"/>
    <w:rsid w:val="00F164E0"/>
    <w:rsid w:val="00F203D0"/>
    <w:rsid w:val="00F205CF"/>
    <w:rsid w:val="00F2260A"/>
    <w:rsid w:val="00F23F31"/>
    <w:rsid w:val="00F24F7B"/>
    <w:rsid w:val="00F25B6F"/>
    <w:rsid w:val="00F2684A"/>
    <w:rsid w:val="00F31A9A"/>
    <w:rsid w:val="00F32833"/>
    <w:rsid w:val="00F33E19"/>
    <w:rsid w:val="00F34A1F"/>
    <w:rsid w:val="00F35EB6"/>
    <w:rsid w:val="00F37123"/>
    <w:rsid w:val="00F432CE"/>
    <w:rsid w:val="00F4401F"/>
    <w:rsid w:val="00F453EC"/>
    <w:rsid w:val="00F4677D"/>
    <w:rsid w:val="00F50EAD"/>
    <w:rsid w:val="00F51B3E"/>
    <w:rsid w:val="00F52BFE"/>
    <w:rsid w:val="00F549A5"/>
    <w:rsid w:val="00F559C4"/>
    <w:rsid w:val="00F57EC9"/>
    <w:rsid w:val="00F60F02"/>
    <w:rsid w:val="00F61ACC"/>
    <w:rsid w:val="00F64771"/>
    <w:rsid w:val="00F67FC7"/>
    <w:rsid w:val="00F70FC1"/>
    <w:rsid w:val="00F71786"/>
    <w:rsid w:val="00F73EDA"/>
    <w:rsid w:val="00F74048"/>
    <w:rsid w:val="00F74721"/>
    <w:rsid w:val="00F82FD7"/>
    <w:rsid w:val="00F83975"/>
    <w:rsid w:val="00F83B49"/>
    <w:rsid w:val="00F84C88"/>
    <w:rsid w:val="00F863D0"/>
    <w:rsid w:val="00F87488"/>
    <w:rsid w:val="00F90630"/>
    <w:rsid w:val="00F90A6C"/>
    <w:rsid w:val="00F91453"/>
    <w:rsid w:val="00F958F3"/>
    <w:rsid w:val="00F959E3"/>
    <w:rsid w:val="00F96343"/>
    <w:rsid w:val="00FA1BDB"/>
    <w:rsid w:val="00FA22C6"/>
    <w:rsid w:val="00FA5F50"/>
    <w:rsid w:val="00FB2072"/>
    <w:rsid w:val="00FB23FF"/>
    <w:rsid w:val="00FB2BAC"/>
    <w:rsid w:val="00FB43E6"/>
    <w:rsid w:val="00FB56C6"/>
    <w:rsid w:val="00FB62FB"/>
    <w:rsid w:val="00FB68D5"/>
    <w:rsid w:val="00FC068A"/>
    <w:rsid w:val="00FC2784"/>
    <w:rsid w:val="00FD21A6"/>
    <w:rsid w:val="00FD28CE"/>
    <w:rsid w:val="00FD45EF"/>
    <w:rsid w:val="00FD4E6F"/>
    <w:rsid w:val="00FD4E8E"/>
    <w:rsid w:val="00FD50E6"/>
    <w:rsid w:val="00FD79D0"/>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9815FE"/>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71</Pages>
  <Words>23878</Words>
  <Characters>136106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cp:revision>
  <dcterms:created xsi:type="dcterms:W3CDTF">2024-11-20T13:27:00Z</dcterms:created>
  <dcterms:modified xsi:type="dcterms:W3CDTF">2025-02-27T12:03:00Z</dcterms:modified>
</cp:coreProperties>
</file>