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D5" w:rsidRPr="000542B5" w:rsidRDefault="004C16D5" w:rsidP="004C16D5">
      <w:pPr>
        <w:shd w:val="clear" w:color="auto" w:fill="FFFFFF"/>
        <w:ind w:left="5103" w:right="-1"/>
        <w:jc w:val="center"/>
        <w:rPr>
          <w:color w:val="000000"/>
          <w:spacing w:val="1"/>
        </w:rPr>
      </w:pPr>
      <w:r w:rsidRPr="000542B5">
        <w:rPr>
          <w:color w:val="000000"/>
          <w:spacing w:val="1"/>
        </w:rPr>
        <w:t>«УТВЕРЖДАЮ»</w:t>
      </w:r>
    </w:p>
    <w:p w:rsidR="004C16D5" w:rsidRPr="000542B5" w:rsidRDefault="004C16D5" w:rsidP="004C16D5">
      <w:pPr>
        <w:shd w:val="clear" w:color="auto" w:fill="FFFFFF"/>
        <w:ind w:left="5103" w:right="-1"/>
        <w:jc w:val="center"/>
        <w:rPr>
          <w:color w:val="000000"/>
          <w:spacing w:val="1"/>
        </w:rPr>
      </w:pPr>
      <w:r w:rsidRPr="000542B5">
        <w:rPr>
          <w:color w:val="000000"/>
          <w:spacing w:val="1"/>
        </w:rPr>
        <w:t>Глава Администрации</w:t>
      </w:r>
    </w:p>
    <w:p w:rsidR="004C16D5" w:rsidRPr="000542B5" w:rsidRDefault="000B1D2A" w:rsidP="004C16D5">
      <w:pPr>
        <w:shd w:val="clear" w:color="auto" w:fill="FFFFFF"/>
        <w:ind w:left="5103" w:right="-1"/>
        <w:jc w:val="center"/>
        <w:rPr>
          <w:color w:val="000000"/>
          <w:spacing w:val="1"/>
        </w:rPr>
      </w:pPr>
      <w:r>
        <w:rPr>
          <w:color w:val="000000"/>
          <w:spacing w:val="1"/>
        </w:rPr>
        <w:t>Анастасиевского</w:t>
      </w:r>
      <w:r w:rsidR="004C16D5" w:rsidRPr="000542B5">
        <w:rPr>
          <w:color w:val="000000"/>
          <w:spacing w:val="1"/>
        </w:rPr>
        <w:t xml:space="preserve"> сельского поселения</w:t>
      </w:r>
    </w:p>
    <w:p w:rsidR="004C16D5" w:rsidRPr="000542B5" w:rsidRDefault="004C16D5" w:rsidP="004C16D5">
      <w:pPr>
        <w:shd w:val="clear" w:color="auto" w:fill="FFFFFF"/>
        <w:ind w:left="5103" w:right="-1"/>
        <w:jc w:val="center"/>
        <w:rPr>
          <w:color w:val="000000"/>
          <w:spacing w:val="1"/>
        </w:rPr>
      </w:pPr>
      <w:r w:rsidRPr="000542B5">
        <w:rPr>
          <w:color w:val="000000"/>
          <w:spacing w:val="1"/>
        </w:rPr>
        <w:t>___________________Е.</w:t>
      </w:r>
      <w:r w:rsidR="007E734D">
        <w:rPr>
          <w:color w:val="000000"/>
          <w:spacing w:val="1"/>
        </w:rPr>
        <w:t>А.Андреева</w:t>
      </w:r>
    </w:p>
    <w:p w:rsidR="00D25BDF" w:rsidRPr="000542B5" w:rsidRDefault="001C3878" w:rsidP="00FD3086">
      <w:pPr>
        <w:ind w:firstLine="5103"/>
        <w:jc w:val="center"/>
      </w:pPr>
      <w:r>
        <w:t>«25</w:t>
      </w:r>
      <w:r w:rsidR="00FD3086" w:rsidRPr="000542B5">
        <w:t xml:space="preserve">» </w:t>
      </w:r>
      <w:r>
        <w:t>марта</w:t>
      </w:r>
      <w:r w:rsidR="007E734D">
        <w:t xml:space="preserve"> </w:t>
      </w:r>
      <w:r w:rsidR="00AA17FE">
        <w:t>2025</w:t>
      </w:r>
      <w:r w:rsidR="00FD3086" w:rsidRPr="000542B5">
        <w:t>года</w:t>
      </w:r>
    </w:p>
    <w:p w:rsidR="004C16D5" w:rsidRPr="000542B5" w:rsidRDefault="004C16D5" w:rsidP="0008581F">
      <w:pPr>
        <w:jc w:val="right"/>
      </w:pPr>
    </w:p>
    <w:p w:rsidR="00E81C03" w:rsidRPr="000542B5" w:rsidRDefault="00E81C03" w:rsidP="00C9437D">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1D542F" w:rsidRPr="000542B5" w:rsidRDefault="001D542F" w:rsidP="001D542F">
      <w:pPr>
        <w:pStyle w:val="FR4"/>
        <w:spacing w:before="0"/>
        <w:ind w:left="0"/>
        <w:rPr>
          <w:rFonts w:ascii="Times New Roman" w:hAnsi="Times New Roman"/>
          <w:b w:val="0"/>
          <w:color w:val="000000"/>
          <w:sz w:val="24"/>
          <w:szCs w:val="24"/>
        </w:rPr>
      </w:pPr>
      <w:bookmarkStart w:id="0" w:name="_Ref119427269"/>
      <w:bookmarkStart w:id="1" w:name="_Toc119988600"/>
    </w:p>
    <w:p w:rsidR="001D542F" w:rsidRPr="000542B5" w:rsidRDefault="001D542F" w:rsidP="001D542F">
      <w:pPr>
        <w:pStyle w:val="FR4"/>
        <w:spacing w:before="0"/>
        <w:ind w:left="0" w:firstLine="5954"/>
        <w:jc w:val="center"/>
        <w:rPr>
          <w:rFonts w:ascii="Times New Roman" w:hAnsi="Times New Roman"/>
          <w:b w:val="0"/>
          <w:color w:val="000000"/>
          <w:sz w:val="24"/>
          <w:szCs w:val="24"/>
        </w:rPr>
      </w:pPr>
    </w:p>
    <w:p w:rsidR="001D542F" w:rsidRPr="000542B5" w:rsidRDefault="001D542F" w:rsidP="00FD3086">
      <w:pPr>
        <w:pStyle w:val="FR4"/>
        <w:spacing w:before="0"/>
        <w:ind w:left="0"/>
        <w:rPr>
          <w:rFonts w:ascii="Times New Roman" w:hAnsi="Times New Roman"/>
          <w:b w:val="0"/>
          <w:color w:val="000000"/>
          <w:sz w:val="24"/>
          <w:szCs w:val="24"/>
        </w:rPr>
      </w:pPr>
    </w:p>
    <w:p w:rsidR="001D542F" w:rsidRPr="000542B5" w:rsidRDefault="001D542F" w:rsidP="001D542F">
      <w:pPr>
        <w:pStyle w:val="FR4"/>
        <w:spacing w:before="0"/>
        <w:ind w:left="0"/>
        <w:jc w:val="center"/>
        <w:rPr>
          <w:rFonts w:ascii="Times New Roman" w:hAnsi="Times New Roman"/>
          <w:b w:val="0"/>
          <w:color w:val="000000"/>
          <w:sz w:val="24"/>
          <w:szCs w:val="24"/>
        </w:rPr>
      </w:pPr>
    </w:p>
    <w:p w:rsidR="001D542F" w:rsidRPr="000542B5" w:rsidRDefault="00FD3086" w:rsidP="00E24B83">
      <w:pPr>
        <w:pStyle w:val="4"/>
        <w:ind w:left="0"/>
        <w:jc w:val="center"/>
        <w:rPr>
          <w:color w:val="000000"/>
          <w:lang w:val="ru-RU"/>
        </w:rPr>
      </w:pPr>
      <w:r w:rsidRPr="000542B5">
        <w:rPr>
          <w:color w:val="000000"/>
          <w:lang w:val="ru-RU"/>
        </w:rPr>
        <w:t>КОНКУРСНАЯ ДОКУМЕНТАЦИЯ</w:t>
      </w:r>
    </w:p>
    <w:p w:rsidR="00FD3086" w:rsidRPr="000542B5" w:rsidRDefault="00FD3086" w:rsidP="00E24B83">
      <w:pPr>
        <w:pStyle w:val="afffff1"/>
        <w:ind w:right="-1"/>
        <w:jc w:val="center"/>
        <w:rPr>
          <w:rFonts w:ascii="Times New Roman" w:hAnsi="Times New Roman"/>
          <w:b/>
          <w:lang w:val="ru-RU"/>
        </w:rPr>
      </w:pPr>
      <w:r w:rsidRPr="000542B5">
        <w:rPr>
          <w:rFonts w:ascii="Times New Roman" w:hAnsi="Times New Roman"/>
          <w:color w:val="000000"/>
          <w:spacing w:val="-1"/>
          <w:lang w:val="ru-RU"/>
        </w:rPr>
        <w:t xml:space="preserve">              </w:t>
      </w:r>
      <w:r w:rsidRPr="000542B5">
        <w:rPr>
          <w:rFonts w:ascii="Times New Roman" w:hAnsi="Times New Roman"/>
          <w:b/>
          <w:color w:val="000000"/>
          <w:spacing w:val="-1"/>
          <w:lang w:val="ru-RU"/>
        </w:rPr>
        <w:t xml:space="preserve">открытого конкурса на право заключения концессионного соглашения </w:t>
      </w:r>
      <w:r w:rsidR="001D542F" w:rsidRPr="000542B5">
        <w:rPr>
          <w:rFonts w:ascii="Times New Roman" w:hAnsi="Times New Roman"/>
          <w:b/>
          <w:color w:val="000000"/>
          <w:lang w:val="ru-RU"/>
        </w:rPr>
        <w:t xml:space="preserve">в отношении </w:t>
      </w:r>
      <w:r w:rsidRPr="000542B5">
        <w:rPr>
          <w:rFonts w:ascii="Times New Roman" w:hAnsi="Times New Roman"/>
          <w:b/>
          <w:lang w:val="ru-RU"/>
        </w:rPr>
        <w:t>муниципального имущества муниципального образования «А</w:t>
      </w:r>
      <w:r w:rsidR="007E734D">
        <w:rPr>
          <w:rFonts w:ascii="Times New Roman" w:hAnsi="Times New Roman"/>
          <w:b/>
          <w:lang w:val="ru-RU"/>
        </w:rPr>
        <w:t>настасиевское</w:t>
      </w:r>
      <w:r w:rsidRPr="000542B5">
        <w:rPr>
          <w:rFonts w:ascii="Times New Roman" w:hAnsi="Times New Roman"/>
          <w:b/>
          <w:lang w:val="ru-RU"/>
        </w:rPr>
        <w:t xml:space="preserve"> сельское поселение»</w:t>
      </w:r>
    </w:p>
    <w:p w:rsidR="001D542F" w:rsidRPr="000542B5" w:rsidRDefault="001D542F" w:rsidP="00E24B83">
      <w:pPr>
        <w:tabs>
          <w:tab w:val="left" w:pos="1761"/>
        </w:tabs>
        <w:spacing w:line="222" w:lineRule="auto"/>
        <w:ind w:right="1040"/>
        <w:jc w:val="center"/>
        <w:rPr>
          <w:color w:val="000000"/>
        </w:rPr>
      </w:pPr>
    </w:p>
    <w:p w:rsidR="001D542F" w:rsidRPr="000542B5" w:rsidRDefault="001D542F" w:rsidP="001D542F">
      <w:pPr>
        <w:rPr>
          <w:color w:val="000000"/>
        </w:rPr>
      </w:pPr>
    </w:p>
    <w:p w:rsidR="001D542F" w:rsidRPr="000542B5" w:rsidRDefault="001D542F" w:rsidP="001D542F">
      <w:pPr>
        <w:tabs>
          <w:tab w:val="left" w:pos="3345"/>
        </w:tabs>
        <w:rPr>
          <w:color w:val="000000"/>
        </w:rPr>
      </w:pPr>
    </w:p>
    <w:p w:rsidR="001D542F" w:rsidRPr="000542B5" w:rsidRDefault="001D542F" w:rsidP="001D542F">
      <w:pPr>
        <w:tabs>
          <w:tab w:val="left" w:pos="3345"/>
        </w:tabs>
        <w:rPr>
          <w:color w:val="000000"/>
        </w:rPr>
      </w:pPr>
    </w:p>
    <w:p w:rsidR="001D542F" w:rsidRPr="000542B5" w:rsidRDefault="001D542F" w:rsidP="00CB1852">
      <w:pPr>
        <w:tabs>
          <w:tab w:val="left" w:pos="3345"/>
        </w:tabs>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DA3345" w:rsidRPr="000542B5" w:rsidRDefault="00DA3345" w:rsidP="001D542F">
      <w:pPr>
        <w:jc w:val="center"/>
      </w:pPr>
    </w:p>
    <w:p w:rsidR="00EC15FD" w:rsidRPr="000542B5" w:rsidRDefault="00EC15FD" w:rsidP="001D542F">
      <w:pPr>
        <w:jc w:val="center"/>
      </w:pPr>
    </w:p>
    <w:p w:rsidR="00EC15FD" w:rsidRPr="000542B5" w:rsidRDefault="00EC15FD" w:rsidP="001D542F">
      <w:pPr>
        <w:jc w:val="center"/>
      </w:pPr>
    </w:p>
    <w:p w:rsidR="00EC15FD" w:rsidRDefault="00EC15FD"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Pr="000542B5" w:rsidRDefault="000542B5" w:rsidP="001D542F">
      <w:pPr>
        <w:jc w:val="center"/>
      </w:pPr>
    </w:p>
    <w:p w:rsidR="00E84FF2" w:rsidRDefault="001C3878" w:rsidP="00E84FF2">
      <w:pPr>
        <w:jc w:val="center"/>
      </w:pPr>
      <w:r>
        <w:t>2025</w:t>
      </w:r>
      <w:r w:rsidR="001D542F" w:rsidRPr="000542B5">
        <w:t xml:space="preserve"> г.</w:t>
      </w:r>
      <w:bookmarkStart w:id="2" w:name="_Toc420510598"/>
    </w:p>
    <w:p w:rsidR="001D542F" w:rsidRPr="00E84FF2" w:rsidRDefault="001D542F" w:rsidP="00E84FF2">
      <w:pPr>
        <w:jc w:val="center"/>
      </w:pPr>
      <w:r w:rsidRPr="0099344D">
        <w:rPr>
          <w:b/>
          <w:bCs/>
        </w:rPr>
        <w:lastRenderedPageBreak/>
        <w:t>Общие положения</w:t>
      </w:r>
      <w:bookmarkEnd w:id="2"/>
    </w:p>
    <w:p w:rsidR="001D542F" w:rsidRPr="0099344D" w:rsidRDefault="001D542F" w:rsidP="001D542F">
      <w:pPr>
        <w:pStyle w:val="Standard"/>
        <w:autoSpaceDE w:val="0"/>
        <w:ind w:firstLine="708"/>
        <w:jc w:val="center"/>
        <w:rPr>
          <w:rStyle w:val="12"/>
          <w:rFonts w:ascii="Times New Roman" w:hAnsi="Times New Roman"/>
          <w:color w:val="000000"/>
          <w:sz w:val="24"/>
          <w:szCs w:val="24"/>
        </w:rPr>
      </w:pPr>
    </w:p>
    <w:p w:rsidR="00E026A7" w:rsidRDefault="00E026A7" w:rsidP="00E026A7">
      <w:pPr>
        <w:tabs>
          <w:tab w:val="left" w:pos="9214"/>
        </w:tabs>
        <w:ind w:left="708" w:right="234"/>
        <w:jc w:val="both"/>
        <w:rPr>
          <w:rFonts w:eastAsia="Times New Roman CYR"/>
        </w:rPr>
      </w:pPr>
      <w:r>
        <w:rPr>
          <w:rFonts w:eastAsia="Times New Roman CYR"/>
        </w:rPr>
        <w:tab/>
      </w:r>
      <w:r w:rsidR="001D542F" w:rsidRPr="0099344D">
        <w:rPr>
          <w:rFonts w:eastAsia="Times New Roman CYR"/>
        </w:rPr>
        <w:t xml:space="preserve">Настоящая конкурсная документация </w:t>
      </w:r>
      <w:r w:rsidR="00FF5770" w:rsidRPr="0099344D">
        <w:rPr>
          <w:rFonts w:eastAsia="Times New Roman CYR"/>
        </w:rPr>
        <w:t>подготовлена</w:t>
      </w:r>
      <w:r>
        <w:rPr>
          <w:rFonts w:eastAsia="Times New Roman CYR"/>
        </w:rPr>
        <w:t xml:space="preserve"> в соответствии с Гражданским</w:t>
      </w:r>
    </w:p>
    <w:p w:rsidR="00E026A7" w:rsidRDefault="001D542F" w:rsidP="00E026A7">
      <w:pPr>
        <w:ind w:left="284" w:right="234" w:hanging="284"/>
        <w:jc w:val="both"/>
        <w:rPr>
          <w:rFonts w:eastAsia="Times New Roman CYR"/>
        </w:rPr>
      </w:pPr>
      <w:r w:rsidRPr="0099344D">
        <w:rPr>
          <w:rFonts w:eastAsia="Times New Roman CYR"/>
        </w:rPr>
        <w:t>Российской Федерации, Федеральным законом от 6</w:t>
      </w:r>
      <w:r w:rsidR="00E026A7">
        <w:rPr>
          <w:rFonts w:eastAsia="Times New Roman CYR"/>
        </w:rPr>
        <w:t xml:space="preserve"> октября 2003 года № 131-ФЗ «Об</w:t>
      </w:r>
    </w:p>
    <w:p w:rsidR="005B41C4" w:rsidRPr="007939E8" w:rsidRDefault="001D542F" w:rsidP="005A7289">
      <w:pPr>
        <w:ind w:right="-1"/>
        <w:jc w:val="both"/>
        <w:rPr>
          <w:rFonts w:eastAsia="Times New Roman CYR"/>
          <w:bCs/>
        </w:rPr>
      </w:pPr>
      <w:r w:rsidRPr="00E026A7">
        <w:rPr>
          <w:rFonts w:eastAsia="Times New Roman CYR"/>
        </w:rPr>
        <w:t>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w:t>
      </w:r>
      <w:r w:rsidR="000542B5" w:rsidRPr="00E026A7">
        <w:rPr>
          <w:rFonts w:eastAsia="Times New Roman CYR"/>
        </w:rPr>
        <w:t>, П</w:t>
      </w:r>
      <w:r w:rsidRPr="00E026A7">
        <w:rPr>
          <w:rFonts w:eastAsia="Times New Roman CYR"/>
        </w:rPr>
        <w:t xml:space="preserve">остановлением </w:t>
      </w:r>
      <w:r w:rsidR="00A0395F" w:rsidRPr="00E026A7">
        <w:rPr>
          <w:rFonts w:eastAsia="Times New Roman CYR"/>
        </w:rPr>
        <w:t xml:space="preserve">Администрации </w:t>
      </w:r>
      <w:r w:rsidR="000B1D2A" w:rsidRPr="00E026A7">
        <w:rPr>
          <w:rFonts w:eastAsia="Times New Roman CYR"/>
        </w:rPr>
        <w:t>Анастасиевского</w:t>
      </w:r>
      <w:r w:rsidR="00C9437D" w:rsidRPr="00E026A7">
        <w:rPr>
          <w:rFonts w:eastAsia="Times New Roman CYR"/>
        </w:rPr>
        <w:t xml:space="preserve"> сельского поселения</w:t>
      </w:r>
      <w:r w:rsidR="00CB1852" w:rsidRPr="00E026A7">
        <w:rPr>
          <w:rFonts w:eastAsia="Times New Roman CYR"/>
        </w:rPr>
        <w:t xml:space="preserve"> </w:t>
      </w:r>
      <w:r w:rsidRPr="00E026A7">
        <w:rPr>
          <w:rFonts w:eastAsia="Times New Roman CYR"/>
        </w:rPr>
        <w:t xml:space="preserve">от </w:t>
      </w:r>
      <w:r w:rsidR="001C3878">
        <w:t>25.03.2025  № 65</w:t>
      </w:r>
      <w:r w:rsidR="00002E9F" w:rsidRPr="00E026A7">
        <w:t xml:space="preserve"> </w:t>
      </w:r>
      <w:r w:rsidRPr="00E026A7">
        <w:t>«</w:t>
      </w:r>
      <w:r w:rsidR="00002E9F" w:rsidRPr="00E026A7">
        <w:t xml:space="preserve"> О проведении открытого конкурса </w:t>
      </w:r>
      <w:r w:rsidR="00002E9F" w:rsidRPr="00E026A7">
        <w:rPr>
          <w:color w:val="000000"/>
        </w:rPr>
        <w:t>на право заключения концессионного соглашения в отношении о</w:t>
      </w:r>
      <w:r w:rsidR="00002E9F"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0542B5" w:rsidRPr="00E026A7">
        <w:t>»</w:t>
      </w:r>
      <w:r w:rsidR="00B04F7B" w:rsidRPr="00E026A7">
        <w:t xml:space="preserve">. Конкурсной документацией </w:t>
      </w:r>
      <w:r w:rsidRPr="00E026A7">
        <w:rPr>
          <w:rFonts w:eastAsia="Times New Roman CYR"/>
        </w:rPr>
        <w:t>предусмотрено проведение</w:t>
      </w:r>
      <w:r w:rsidR="00B04F7B" w:rsidRPr="00E026A7">
        <w:rPr>
          <w:rFonts w:eastAsia="Times New Roman CYR"/>
        </w:rPr>
        <w:t xml:space="preserve"> </w:t>
      </w:r>
      <w:r w:rsidRPr="00E026A7">
        <w:rPr>
          <w:rFonts w:eastAsia="Times New Roman CYR"/>
        </w:rPr>
        <w:t xml:space="preserve">открытого конкурса на право заключения концессионного соглашения в отношении </w:t>
      </w:r>
      <w:r w:rsidR="00B04F7B" w:rsidRPr="00E026A7">
        <w:t>муниципального имущества муниципального образования «</w:t>
      </w:r>
      <w:r w:rsidR="000B1D2A" w:rsidRPr="00E026A7">
        <w:t>Анастасиевское</w:t>
      </w:r>
      <w:r w:rsidR="00B04F7B" w:rsidRPr="00E026A7">
        <w:t xml:space="preserve"> сельское поселение»</w:t>
      </w:r>
      <w:r w:rsidRPr="00E026A7">
        <w:rPr>
          <w:rFonts w:eastAsia="Times New Roman CYR"/>
        </w:rPr>
        <w:t>, по адресу:</w:t>
      </w:r>
      <w:r w:rsidR="00713FA0" w:rsidRPr="00E026A7">
        <w:rPr>
          <w:rFonts w:eastAsia="Times New Roman CYR"/>
        </w:rPr>
        <w:t xml:space="preserve"> </w:t>
      </w:r>
      <w:r w:rsidR="005A7289" w:rsidRPr="00E026A7">
        <w:rPr>
          <w:rFonts w:eastAsia="Times New Roman CYR"/>
        </w:rPr>
        <w:t xml:space="preserve">Постановлением Администрации Анастасиевского сельского поселения от </w:t>
      </w:r>
      <w:r w:rsidR="0091416C">
        <w:t>25</w:t>
      </w:r>
      <w:r w:rsidR="005A7289" w:rsidRPr="00E026A7">
        <w:t>.0</w:t>
      </w:r>
      <w:r w:rsidR="0091416C">
        <w:t>3</w:t>
      </w:r>
      <w:r w:rsidR="005A7289" w:rsidRPr="00E026A7">
        <w:t>.</w:t>
      </w:r>
      <w:r w:rsidR="00AA17FE">
        <w:t>2025</w:t>
      </w:r>
      <w:r w:rsidR="0091416C">
        <w:t xml:space="preserve">  № 65</w:t>
      </w:r>
      <w:r w:rsidR="005A7289" w:rsidRPr="00E026A7">
        <w:t xml:space="preserve"> « О проведении открытого конкурса </w:t>
      </w:r>
      <w:r w:rsidR="005A7289" w:rsidRPr="00E026A7">
        <w:rPr>
          <w:color w:val="000000"/>
        </w:rPr>
        <w:t>на право заключения концессионного соглашения в отношении о</w:t>
      </w:r>
      <w:r w:rsidR="005A7289"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5B41C4" w:rsidRPr="007939E8">
        <w:rPr>
          <w:rFonts w:eastAsia="Times New Roman CYR"/>
          <w:bCs/>
        </w:rPr>
        <w:t>В</w:t>
      </w:r>
      <w:r w:rsidRPr="007939E8">
        <w:rPr>
          <w:rFonts w:eastAsia="Times New Roman CYR"/>
          <w:bCs/>
        </w:rPr>
        <w:t xml:space="preserve"> конкурсной документации используются следующие термины:</w:t>
      </w:r>
    </w:p>
    <w:p w:rsidR="00406695" w:rsidRPr="00406695" w:rsidRDefault="00406695" w:rsidP="00406695">
      <w:pPr>
        <w:pStyle w:val="Standard"/>
        <w:autoSpaceDE w:val="0"/>
        <w:ind w:firstLine="708"/>
        <w:jc w:val="both"/>
        <w:rPr>
          <w:rFonts w:eastAsia="Times New Roman CYR"/>
          <w:bCs/>
          <w:color w:val="000000"/>
          <w:lang w:val="ru-RU"/>
        </w:rPr>
      </w:pPr>
      <w:r w:rsidRPr="00406695">
        <w:rPr>
          <w:rFonts w:eastAsia="Times New Roman CYR"/>
          <w:b/>
          <w:bCs/>
          <w:color w:val="000000"/>
          <w:lang w:val="ru-RU"/>
        </w:rPr>
        <w:t>Конкурс</w:t>
      </w:r>
      <w:r w:rsidRPr="00406695">
        <w:rPr>
          <w:rFonts w:eastAsia="Times New Roman CYR"/>
          <w:bCs/>
          <w:color w:val="000000"/>
          <w:lang w:val="ru-RU"/>
        </w:rPr>
        <w:t xml:space="preserve"> – открытый конкурс на право заключения концессионного соглашения </w:t>
      </w:r>
      <w:r w:rsidRPr="00406695">
        <w:rPr>
          <w:rFonts w:eastAsia="Times New Roman CYR"/>
        </w:rPr>
        <w:t xml:space="preserve">в отношении </w:t>
      </w:r>
      <w:r w:rsidRPr="00406695">
        <w:t>муниципального имущества муниципального образования «</w:t>
      </w:r>
      <w:r w:rsidR="000B1D2A">
        <w:t>Анастасиевское</w:t>
      </w:r>
      <w:r w:rsidRPr="00406695">
        <w:t xml:space="preserve"> сельское поселение»</w:t>
      </w:r>
      <w:r w:rsidRPr="00406695">
        <w:rPr>
          <w:rFonts w:eastAsia="Times New Roman CYR"/>
          <w:bCs/>
          <w:color w:val="000000"/>
          <w:lang w:val="ru-RU"/>
        </w:rPr>
        <w:t xml:space="preserve">.  </w:t>
      </w:r>
    </w:p>
    <w:p w:rsidR="00FC5530" w:rsidRDefault="00406695" w:rsidP="001D542F">
      <w:pPr>
        <w:pStyle w:val="Standard"/>
        <w:autoSpaceDE w:val="0"/>
        <w:ind w:firstLine="708"/>
        <w:jc w:val="both"/>
        <w:rPr>
          <w:color w:val="000000"/>
          <w:lang w:val="ru-RU"/>
        </w:rPr>
      </w:pPr>
      <w:r w:rsidRPr="00FC5530">
        <w:rPr>
          <w:rFonts w:eastAsia="Times New Roman CYR"/>
          <w:b/>
          <w:bCs/>
          <w:color w:val="000000"/>
          <w:lang w:val="ru-RU"/>
        </w:rPr>
        <w:t xml:space="preserve">Конкурсная документация </w:t>
      </w:r>
      <w:r w:rsidRPr="00FC5530">
        <w:rPr>
          <w:rFonts w:eastAsia="Times New Roman CYR"/>
          <w:color w:val="000000"/>
          <w:lang w:val="ru-RU"/>
        </w:rPr>
        <w:t>– комплект документов, определяющих условия и критерии конкурса, требования к</w:t>
      </w:r>
      <w:r w:rsidRPr="00FC5530">
        <w:rPr>
          <w:color w:val="000000"/>
          <w:lang w:val="en-US"/>
        </w:rPr>
        <w:t> </w:t>
      </w:r>
      <w:r w:rsidRPr="00FC5530">
        <w:rPr>
          <w:color w:val="000000"/>
          <w:lang w:val="ru-RU"/>
        </w:rPr>
        <w:t xml:space="preserve">заявителям и участникам конкурса, </w:t>
      </w:r>
      <w:r w:rsidRPr="00FC5530">
        <w:rPr>
          <w:rFonts w:eastAsia="Times New Roman CYR"/>
          <w:color w:val="000000"/>
          <w:lang w:val="ru-RU"/>
        </w:rPr>
        <w:t xml:space="preserve">порядок проведения конкурса, а также другие положения и условия в соответствии </w:t>
      </w:r>
      <w:r w:rsidR="00FC5530" w:rsidRPr="00FC5530">
        <w:rPr>
          <w:color w:val="000000"/>
          <w:spacing w:val="10"/>
        </w:rPr>
        <w:t xml:space="preserve">с </w:t>
      </w:r>
      <w:r w:rsidR="00E9294D" w:rsidRPr="0099344D">
        <w:rPr>
          <w:rFonts w:eastAsia="Times New Roman CYR"/>
        </w:rPr>
        <w:t xml:space="preserve">Федеральным законом </w:t>
      </w:r>
      <w:r w:rsidR="00FC5530" w:rsidRPr="00FC5530">
        <w:rPr>
          <w:color w:val="000000"/>
          <w:spacing w:val="10"/>
        </w:rPr>
        <w:t xml:space="preserve">от 21.07.2005 N 115-ФЗ «О </w:t>
      </w:r>
      <w:r w:rsidR="00FC5530" w:rsidRPr="00FC5530">
        <w:rPr>
          <w:color w:val="000000"/>
        </w:rPr>
        <w:t>концессионных соглашениях»</w:t>
      </w:r>
      <w:r w:rsidR="00FC5530" w:rsidRPr="00FC5530">
        <w:rPr>
          <w:color w:val="000000"/>
          <w:lang w:val="ru-RU"/>
        </w:rPr>
        <w:t>.</w:t>
      </w:r>
    </w:p>
    <w:p w:rsidR="009F336A" w:rsidRDefault="009F336A" w:rsidP="009F336A">
      <w:pPr>
        <w:pStyle w:val="Standard"/>
        <w:autoSpaceDE w:val="0"/>
        <w:ind w:firstLine="708"/>
        <w:jc w:val="both"/>
        <w:rPr>
          <w:rFonts w:eastAsia="Times New Roman CYR"/>
          <w:b/>
          <w:bCs/>
          <w:color w:val="000000"/>
          <w:lang w:val="ru-RU"/>
        </w:rPr>
      </w:pPr>
      <w:r w:rsidRPr="009F336A">
        <w:rPr>
          <w:rFonts w:eastAsia="Times New Roman CYR"/>
          <w:b/>
          <w:bCs/>
          <w:color w:val="000000"/>
          <w:lang w:val="ru-RU"/>
        </w:rPr>
        <w:t xml:space="preserve">Концедент – </w:t>
      </w:r>
      <w:r w:rsidR="00F918B9" w:rsidRPr="00F918B9">
        <w:rPr>
          <w:rFonts w:eastAsia="Times New Roman CYR"/>
          <w:bCs/>
          <w:color w:val="000000"/>
          <w:lang w:val="ru-RU"/>
        </w:rPr>
        <w:t>Муниципальное образование «</w:t>
      </w:r>
      <w:r w:rsidR="000B1D2A">
        <w:rPr>
          <w:rFonts w:eastAsia="Times New Roman CYR"/>
          <w:bCs/>
          <w:color w:val="000000"/>
          <w:lang w:val="ru-RU"/>
        </w:rPr>
        <w:t>Анастасиевское</w:t>
      </w:r>
      <w:r w:rsidR="00F918B9" w:rsidRPr="00F918B9">
        <w:rPr>
          <w:rFonts w:eastAsia="Times New Roman CYR"/>
          <w:bCs/>
          <w:color w:val="000000"/>
          <w:lang w:val="ru-RU"/>
        </w:rPr>
        <w:t xml:space="preserve"> сельское поселение»</w:t>
      </w:r>
      <w:r w:rsidR="00F918B9" w:rsidRPr="00F918B9">
        <w:rPr>
          <w:color w:val="000000"/>
        </w:rPr>
        <w:t xml:space="preserve"> Матвеево-Курганского  района Ростовской области</w:t>
      </w:r>
      <w:r w:rsidR="007B6BF3">
        <w:rPr>
          <w:color w:val="000000"/>
          <w:lang w:val="ru-RU"/>
        </w:rPr>
        <w:t>.</w:t>
      </w:r>
      <w:r w:rsidR="00F918B9" w:rsidRPr="00F918B9">
        <w:rPr>
          <w:rFonts w:eastAsia="Times New Roman CYR"/>
          <w:b/>
          <w:bCs/>
          <w:color w:val="000000"/>
          <w:lang w:val="ru-RU"/>
        </w:rPr>
        <w:t xml:space="preserve"> </w:t>
      </w:r>
    </w:p>
    <w:p w:rsidR="005C4B3F" w:rsidRPr="005C4B3F" w:rsidRDefault="005C4B3F" w:rsidP="009F336A">
      <w:pPr>
        <w:pStyle w:val="Standard"/>
        <w:autoSpaceDE w:val="0"/>
        <w:ind w:firstLine="708"/>
        <w:jc w:val="both"/>
        <w:rPr>
          <w:rFonts w:eastAsia="Times New Roman CYR"/>
          <w:color w:val="000000"/>
          <w:lang w:val="ru-RU"/>
        </w:rPr>
      </w:pPr>
      <w:r>
        <w:rPr>
          <w:rFonts w:eastAsia="Times New Roman CYR"/>
          <w:b/>
          <w:bCs/>
          <w:color w:val="000000"/>
          <w:lang w:val="ru-RU"/>
        </w:rPr>
        <w:t xml:space="preserve">Организатор конкурса - </w:t>
      </w:r>
      <w:r>
        <w:t>Администраци</w:t>
      </w:r>
      <w:r>
        <w:rPr>
          <w:lang w:val="ru-RU"/>
        </w:rPr>
        <w:t>я</w:t>
      </w:r>
      <w:r w:rsidRPr="00003F9E">
        <w:t xml:space="preserve">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и</w:t>
      </w:r>
      <w:r>
        <w:rPr>
          <w:rFonts w:eastAsia="Times New Roman CYR"/>
          <w:lang w:val="ru-RU"/>
        </w:rPr>
        <w:t>.</w:t>
      </w:r>
    </w:p>
    <w:p w:rsidR="009F336A" w:rsidRPr="009F336A" w:rsidRDefault="009F336A" w:rsidP="009F336A">
      <w:pPr>
        <w:tabs>
          <w:tab w:val="left" w:pos="9072"/>
        </w:tabs>
        <w:ind w:firstLine="709"/>
        <w:jc w:val="both"/>
      </w:pPr>
      <w:r w:rsidRPr="009F336A">
        <w:rPr>
          <w:rFonts w:eastAsia="Times New Roman CYR"/>
          <w:b/>
          <w:bCs/>
          <w:color w:val="000000"/>
        </w:rPr>
        <w:t xml:space="preserve">Концессионер </w:t>
      </w:r>
      <w:r w:rsidRPr="009F336A">
        <w:rPr>
          <w:rFonts w:eastAsia="Times New Roman CYR"/>
          <w:color w:val="000000"/>
        </w:rPr>
        <w:t xml:space="preserve">– </w:t>
      </w:r>
      <w:r w:rsidRPr="009F336A">
        <w:rPr>
          <w:rFonts w:eastAsia="Times New Roman CYR"/>
          <w:color w:val="000000"/>
          <w:kern w:val="3"/>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C732A" w:rsidRPr="003C732A" w:rsidRDefault="003C732A" w:rsidP="003C732A">
      <w:pPr>
        <w:pStyle w:val="Standard"/>
        <w:autoSpaceDE w:val="0"/>
        <w:ind w:firstLine="708"/>
        <w:jc w:val="both"/>
        <w:rPr>
          <w:rFonts w:eastAsia="Times New Roman CYR"/>
          <w:color w:val="000000"/>
          <w:shd w:val="clear" w:color="auto" w:fill="FFFF00"/>
          <w:lang w:val="ru-RU"/>
        </w:rPr>
      </w:pPr>
      <w:r w:rsidRPr="003C732A">
        <w:rPr>
          <w:rFonts w:eastAsia="Times New Roman CYR"/>
          <w:b/>
          <w:bCs/>
          <w:color w:val="000000"/>
          <w:lang w:val="ru-RU"/>
        </w:rPr>
        <w:t xml:space="preserve">Конкурсная комиссия </w:t>
      </w:r>
      <w:r w:rsidRPr="003C732A">
        <w:rPr>
          <w:rFonts w:eastAsia="Times New Roman CYR"/>
          <w:color w:val="000000"/>
          <w:lang w:val="ru-RU"/>
        </w:rPr>
        <w:t xml:space="preserve">– конкурсная комиссия по проведению конкурса.  </w:t>
      </w:r>
    </w:p>
    <w:p w:rsidR="00A1040A" w:rsidRPr="00E12891" w:rsidRDefault="00A1040A" w:rsidP="00A1040A">
      <w:pPr>
        <w:pStyle w:val="Standard"/>
        <w:autoSpaceDE w:val="0"/>
        <w:ind w:firstLine="708"/>
        <w:jc w:val="both"/>
        <w:rPr>
          <w:rFonts w:eastAsia="Times New Roman CYR"/>
          <w:color w:val="000000"/>
          <w:lang w:val="ru-RU"/>
        </w:rPr>
      </w:pPr>
      <w:r w:rsidRPr="00E12891">
        <w:rPr>
          <w:rFonts w:eastAsia="Times New Roman CYR"/>
          <w:b/>
          <w:bCs/>
          <w:color w:val="000000"/>
          <w:kern w:val="0"/>
          <w:lang w:val="ru-RU" w:eastAsia="ru-RU"/>
        </w:rPr>
        <w:t>Концессионное соглашение</w:t>
      </w:r>
      <w:r w:rsidRPr="00E12891">
        <w:rPr>
          <w:rFonts w:eastAsia="Times New Roman CYR"/>
          <w:color w:val="000000"/>
          <w:lang w:val="ru-RU"/>
        </w:rPr>
        <w:t xml:space="preserve"> – </w:t>
      </w:r>
      <w:r w:rsidR="00F644F9" w:rsidRPr="00E12891">
        <w:rPr>
          <w:rFonts w:eastAsia="Times New Roman CYR"/>
          <w:color w:val="000000"/>
          <w:lang w:val="ru-RU"/>
        </w:rPr>
        <w:t xml:space="preserve">соглашение, </w:t>
      </w:r>
      <w:r w:rsidRPr="00E12891">
        <w:rPr>
          <w:rFonts w:eastAsia="Times New Roman CYR"/>
          <w:color w:val="000000"/>
          <w:lang w:val="ru-RU"/>
        </w:rPr>
        <w:t>заключаемое между концеде</w:t>
      </w:r>
      <w:r w:rsidR="00F644F9" w:rsidRPr="00E12891">
        <w:rPr>
          <w:rFonts w:eastAsia="Times New Roman CYR"/>
          <w:color w:val="000000"/>
          <w:lang w:val="ru-RU"/>
        </w:rPr>
        <w:t>нтом и концессионером</w:t>
      </w:r>
      <w:r w:rsidRPr="00E12891">
        <w:rPr>
          <w:rFonts w:eastAsia="Times New Roman CYR"/>
          <w:color w:val="000000"/>
          <w:lang w:val="ru-RU"/>
        </w:rPr>
        <w:t>, проект которого указан в Приложении № 1 к конкурсной документации.</w:t>
      </w:r>
    </w:p>
    <w:p w:rsidR="00DE5CF4" w:rsidRPr="00E12891" w:rsidRDefault="00DE5CF4" w:rsidP="00DE5CF4">
      <w:pPr>
        <w:tabs>
          <w:tab w:val="left" w:pos="9072"/>
        </w:tabs>
        <w:ind w:firstLine="709"/>
        <w:jc w:val="both"/>
        <w:rPr>
          <w:bCs/>
        </w:rPr>
      </w:pPr>
      <w:r w:rsidRPr="00E12891">
        <w:rPr>
          <w:b/>
        </w:rPr>
        <w:t>Объект</w:t>
      </w:r>
      <w:r w:rsidR="001C2A84">
        <w:rPr>
          <w:b/>
        </w:rPr>
        <w:t>, Объект Соглашения</w:t>
      </w:r>
      <w:r w:rsidRPr="00E12891">
        <w:rPr>
          <w:b/>
        </w:rPr>
        <w:t xml:space="preserve"> – </w:t>
      </w:r>
      <w:r w:rsidR="00614040" w:rsidRPr="00614040">
        <w:t xml:space="preserve">муниципальное </w:t>
      </w:r>
      <w:r w:rsidRPr="00E12891">
        <w:rPr>
          <w:bCs/>
        </w:rPr>
        <w:t xml:space="preserve">имущество муниципального образования </w:t>
      </w:r>
      <w:r w:rsidRPr="00E12891">
        <w:t>«</w:t>
      </w:r>
      <w:r w:rsidR="000B1D2A">
        <w:t>Анастасиевское</w:t>
      </w:r>
      <w:r w:rsidRPr="00E12891">
        <w:t xml:space="preserve"> сельское поселение»</w:t>
      </w:r>
      <w:r w:rsidR="00EF7307">
        <w:t>.</w:t>
      </w:r>
      <w:r w:rsidRPr="00E12891">
        <w:t xml:space="preserve"> </w:t>
      </w:r>
    </w:p>
    <w:p w:rsidR="00713FA0" w:rsidRPr="001C26F8" w:rsidRDefault="00DE5CF4" w:rsidP="00713FA0">
      <w:pPr>
        <w:pStyle w:val="2ff2"/>
        <w:shd w:val="clear" w:color="auto" w:fill="auto"/>
        <w:spacing w:line="252" w:lineRule="exact"/>
        <w:jc w:val="both"/>
        <w:rPr>
          <w:rFonts w:ascii="Times New Roman" w:hAnsi="Times New Roman"/>
          <w:sz w:val="24"/>
          <w:szCs w:val="24"/>
        </w:rPr>
      </w:pPr>
      <w:r w:rsidRPr="001C26F8">
        <w:rPr>
          <w:rFonts w:ascii="Times New Roman" w:eastAsia="Times New Roman CYR" w:hAnsi="Times New Roman"/>
          <w:b/>
          <w:bCs/>
          <w:color w:val="000000"/>
          <w:sz w:val="24"/>
          <w:szCs w:val="24"/>
        </w:rPr>
        <w:t>Официальные сайты</w:t>
      </w:r>
      <w:r w:rsidRPr="001C26F8">
        <w:rPr>
          <w:rFonts w:ascii="Times New Roman" w:eastAsia="Times New Roman CYR" w:hAnsi="Times New Roman"/>
          <w:color w:val="000000"/>
          <w:sz w:val="24"/>
          <w:szCs w:val="24"/>
        </w:rPr>
        <w:t xml:space="preserve"> – официальный сайт </w:t>
      </w:r>
      <w:r w:rsidRPr="001C26F8">
        <w:rPr>
          <w:rFonts w:ascii="Times New Roman" w:hAnsi="Times New Roman"/>
          <w:sz w:val="24"/>
          <w:szCs w:val="24"/>
        </w:rPr>
        <w:t>Российской Федерации</w:t>
      </w:r>
      <w:r w:rsidRPr="001C26F8">
        <w:rPr>
          <w:rFonts w:ascii="Times New Roman" w:hAnsi="Times New Roman"/>
          <w:color w:val="000000"/>
          <w:sz w:val="24"/>
          <w:szCs w:val="24"/>
        </w:rPr>
        <w:t xml:space="preserve"> в информационно-телекоммуникационной сети Интернет для размещения информации о проведении </w:t>
      </w:r>
      <w:r w:rsidRPr="001C26F8">
        <w:rPr>
          <w:rFonts w:ascii="Times New Roman" w:hAnsi="Times New Roman"/>
          <w:sz w:val="24"/>
          <w:szCs w:val="24"/>
        </w:rPr>
        <w:t xml:space="preserve">торгов – </w:t>
      </w:r>
      <w:hyperlink r:id="rId8" w:history="1">
        <w:r w:rsidRPr="001C26F8">
          <w:rPr>
            <w:rStyle w:val="a5"/>
            <w:rFonts w:ascii="Times New Roman" w:hAnsi="Times New Roman"/>
            <w:color w:val="auto"/>
            <w:sz w:val="24"/>
            <w:szCs w:val="24"/>
            <w:u w:val="none"/>
          </w:rPr>
          <w:t>www.torgi.gov.ru</w:t>
        </w:r>
      </w:hyperlink>
      <w:r w:rsidRPr="001C26F8">
        <w:rPr>
          <w:rFonts w:ascii="Times New Roman" w:hAnsi="Times New Roman"/>
          <w:sz w:val="24"/>
          <w:szCs w:val="24"/>
        </w:rPr>
        <w:t xml:space="preserve"> и официальный сайт концедента – </w:t>
      </w:r>
      <w:r w:rsidR="00713FA0" w:rsidRPr="001C26F8">
        <w:rPr>
          <w:rFonts w:ascii="Times New Roman" w:hAnsi="Times New Roman"/>
          <w:spacing w:val="7"/>
          <w:sz w:val="24"/>
          <w:szCs w:val="24"/>
        </w:rPr>
        <w:t>www.</w:t>
      </w:r>
      <w:r w:rsidR="00713FA0" w:rsidRPr="001C26F8">
        <w:rPr>
          <w:rFonts w:ascii="Times New Roman" w:hAnsi="Times New Roman"/>
          <w:spacing w:val="7"/>
          <w:sz w:val="24"/>
          <w:szCs w:val="24"/>
          <w:lang w:val="en-US"/>
        </w:rPr>
        <w:t>anastasievkasp</w:t>
      </w:r>
      <w:r w:rsidR="00713FA0" w:rsidRPr="001C26F8">
        <w:rPr>
          <w:rFonts w:ascii="Times New Roman" w:hAnsi="Times New Roman"/>
          <w:spacing w:val="7"/>
          <w:sz w:val="24"/>
          <w:szCs w:val="24"/>
        </w:rPr>
        <w:t>.</w:t>
      </w:r>
      <w:r w:rsidR="00713FA0" w:rsidRPr="001C26F8">
        <w:rPr>
          <w:rFonts w:ascii="Times New Roman" w:hAnsi="Times New Roman"/>
          <w:spacing w:val="7"/>
          <w:sz w:val="24"/>
          <w:szCs w:val="24"/>
          <w:lang w:val="en-US"/>
        </w:rPr>
        <w:t>ru</w:t>
      </w:r>
      <w:r w:rsidR="00713FA0" w:rsidRPr="001C26F8">
        <w:rPr>
          <w:rFonts w:ascii="Times New Roman" w:hAnsi="Times New Roman"/>
          <w:sz w:val="24"/>
          <w:szCs w:val="24"/>
        </w:rPr>
        <w:t>.</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Задаток – </w:t>
      </w:r>
      <w:r w:rsidRPr="00E12891">
        <w:rPr>
          <w:rFonts w:eastAsia="Times New Roman CYR"/>
          <w:bCs/>
          <w:color w:val="000000"/>
          <w:lang w:val="ru-RU"/>
        </w:rPr>
        <w:t xml:space="preserve">денежные средства, вносимые заявителем в срок, </w:t>
      </w:r>
      <w:r w:rsidR="002027CD">
        <w:rPr>
          <w:rFonts w:eastAsia="Times New Roman CYR"/>
          <w:bCs/>
          <w:color w:val="000000"/>
          <w:lang w:val="ru-RU"/>
        </w:rPr>
        <w:t xml:space="preserve">в </w:t>
      </w:r>
      <w:r w:rsidRPr="00E12891">
        <w:rPr>
          <w:rFonts w:eastAsia="Times New Roman CYR"/>
          <w:bCs/>
          <w:color w:val="000000"/>
          <w:lang w:val="ru-RU"/>
        </w:rPr>
        <w:t xml:space="preserve">размере и порядке, установленном конкурсной документацией, в качестве </w:t>
      </w:r>
      <w:r w:rsidRPr="00E12891">
        <w:rPr>
          <w:rFonts w:eastAsia="Times New Roman CYR"/>
          <w:color w:val="000000"/>
          <w:lang w:val="ru-RU"/>
        </w:rPr>
        <w:t>обеспечения исполнения обязательства заявителя по заключению концессионного соглашения.</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Закон о концессионных соглашениях </w:t>
      </w:r>
      <w:r w:rsidRPr="00E12891">
        <w:rPr>
          <w:rFonts w:eastAsia="Times New Roman CYR"/>
          <w:color w:val="000000"/>
          <w:lang w:val="ru-RU"/>
        </w:rPr>
        <w:t>– Федеральный закон от 21 июля 2005 года №</w:t>
      </w:r>
      <w:r w:rsidRPr="00E12891">
        <w:rPr>
          <w:color w:val="000000"/>
          <w:lang w:val="en-US"/>
        </w:rPr>
        <w:t> </w:t>
      </w:r>
      <w:r w:rsidRPr="00E12891">
        <w:rPr>
          <w:color w:val="000000"/>
          <w:lang w:val="ru-RU"/>
        </w:rPr>
        <w:t>115-</w:t>
      </w:r>
      <w:r w:rsidRPr="00E12891">
        <w:rPr>
          <w:rFonts w:eastAsia="Times New Roman CYR"/>
          <w:color w:val="000000"/>
          <w:lang w:val="ru-RU"/>
        </w:rPr>
        <w:t xml:space="preserve">ФЗ </w:t>
      </w:r>
      <w:r w:rsidRPr="00E12891">
        <w:rPr>
          <w:color w:val="000000"/>
          <w:lang w:val="ru-RU"/>
        </w:rPr>
        <w:t>«</w:t>
      </w:r>
      <w:r w:rsidRPr="00E12891">
        <w:rPr>
          <w:rFonts w:eastAsia="Times New Roman CYR"/>
          <w:color w:val="000000"/>
          <w:lang w:val="ru-RU"/>
        </w:rPr>
        <w:t>О</w:t>
      </w:r>
      <w:r w:rsidRPr="00E12891">
        <w:rPr>
          <w:color w:val="000000"/>
          <w:lang w:val="en-US"/>
        </w:rPr>
        <w:t> </w:t>
      </w:r>
      <w:r w:rsidRPr="00E12891">
        <w:rPr>
          <w:rFonts w:eastAsia="Times New Roman CYR"/>
          <w:color w:val="000000"/>
          <w:lang w:val="ru-RU"/>
        </w:rPr>
        <w:t>концессионных соглашениях</w:t>
      </w:r>
      <w:r w:rsidRPr="00E12891">
        <w:rPr>
          <w:color w:val="000000"/>
          <w:lang w:val="ru-RU"/>
        </w:rPr>
        <w:t>».</w:t>
      </w:r>
    </w:p>
    <w:p w:rsidR="001D542F" w:rsidRPr="002027CD" w:rsidRDefault="001D542F" w:rsidP="002027CD">
      <w:pPr>
        <w:shd w:val="clear" w:color="auto" w:fill="FFFFFF"/>
        <w:spacing w:line="317" w:lineRule="exact"/>
        <w:ind w:firstLine="706"/>
        <w:jc w:val="both"/>
      </w:pPr>
      <w:r w:rsidRPr="002027CD">
        <w:rPr>
          <w:rFonts w:eastAsia="Times New Roman CYR"/>
          <w:b/>
          <w:bCs/>
          <w:color w:val="000000"/>
        </w:rPr>
        <w:t>Заявитель</w:t>
      </w:r>
      <w:r w:rsidRPr="002027CD">
        <w:rPr>
          <w:rFonts w:eastAsia="Times New Roman CYR"/>
          <w:color w:val="000000"/>
        </w:rPr>
        <w:t xml:space="preserve"> – </w:t>
      </w:r>
      <w:r w:rsidRPr="002027CD">
        <w:rPr>
          <w:rFonts w:eastAsia="Times New Roman CYR"/>
          <w:bCs/>
          <w:color w:val="000000"/>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w:t>
      </w:r>
      <w:r w:rsidRPr="002027CD">
        <w:rPr>
          <w:rFonts w:eastAsia="Times New Roman CYR"/>
          <w:bCs/>
          <w:color w:val="000000"/>
        </w:rPr>
        <w:lastRenderedPageBreak/>
        <w:t>простого товарищества (договору о совместной деятельности) два и более указанных юридических лица</w:t>
      </w:r>
      <w:r w:rsidR="002027CD" w:rsidRPr="002027CD">
        <w:rPr>
          <w:rFonts w:eastAsia="Times New Roman CYR"/>
          <w:color w:val="000000"/>
        </w:rPr>
        <w:t xml:space="preserve">, </w:t>
      </w:r>
      <w:r w:rsidR="002027CD" w:rsidRPr="002027CD">
        <w:rPr>
          <w:color w:val="000000"/>
        </w:rPr>
        <w:t xml:space="preserve">представившие заявку на участие в открытом конкурсе в </w:t>
      </w:r>
      <w:r w:rsidR="002027CD" w:rsidRPr="002027CD">
        <w:rPr>
          <w:color w:val="000000"/>
          <w:spacing w:val="-1"/>
        </w:rPr>
        <w:t>конкурсную комиссию.</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Заявка </w:t>
      </w:r>
      <w:r w:rsidRPr="004F5A41">
        <w:rPr>
          <w:rFonts w:eastAsia="Times New Roman CYR"/>
          <w:color w:val="000000"/>
          <w:lang w:val="ru-RU"/>
        </w:rPr>
        <w:t xml:space="preserve">– </w:t>
      </w:r>
      <w:r w:rsidRPr="004F5A41">
        <w:rPr>
          <w:rFonts w:eastAsia="Times New Roman CYR"/>
          <w:bCs/>
          <w:color w:val="000000"/>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1D542F" w:rsidRPr="004F5A41" w:rsidRDefault="001D542F" w:rsidP="001D542F">
      <w:pPr>
        <w:pStyle w:val="Standard"/>
        <w:autoSpaceDE w:val="0"/>
        <w:ind w:firstLine="708"/>
        <w:jc w:val="both"/>
        <w:rPr>
          <w:rFonts w:eastAsia="Times New Roman CYR"/>
          <w:bCs/>
          <w:color w:val="000000"/>
          <w:lang w:val="ru-RU"/>
        </w:rPr>
      </w:pPr>
      <w:r w:rsidRPr="004F5A41">
        <w:rPr>
          <w:rFonts w:eastAsia="Times New Roman CYR"/>
          <w:b/>
          <w:bCs/>
          <w:color w:val="000000"/>
        </w:rPr>
        <w:t>Иное</w:t>
      </w:r>
      <w:r w:rsidRPr="004F5A41">
        <w:rPr>
          <w:rFonts w:eastAsia="Times New Roman CYR"/>
          <w:b/>
          <w:bCs/>
          <w:color w:val="000000"/>
          <w:lang w:val="ru-RU"/>
        </w:rPr>
        <w:t xml:space="preserve"> </w:t>
      </w:r>
      <w:r w:rsidRPr="004F5A41">
        <w:rPr>
          <w:rFonts w:eastAsia="Times New Roman CYR"/>
          <w:b/>
          <w:bCs/>
          <w:color w:val="000000"/>
        </w:rPr>
        <w:t>лицо, заключающее</w:t>
      </w:r>
      <w:r w:rsidRPr="004F5A41">
        <w:rPr>
          <w:rFonts w:eastAsia="Times New Roman CYR"/>
          <w:b/>
          <w:bCs/>
          <w:color w:val="000000"/>
          <w:lang w:val="ru-RU"/>
        </w:rPr>
        <w:t xml:space="preserve"> </w:t>
      </w:r>
      <w:r w:rsidRPr="004F5A41">
        <w:rPr>
          <w:rFonts w:eastAsia="Times New Roman CYR"/>
          <w:b/>
          <w:bCs/>
          <w:color w:val="000000"/>
        </w:rPr>
        <w:t>концессионное</w:t>
      </w:r>
      <w:r w:rsidRPr="004F5A41">
        <w:rPr>
          <w:rFonts w:eastAsia="Times New Roman CYR"/>
          <w:b/>
          <w:bCs/>
          <w:color w:val="000000"/>
          <w:lang w:val="ru-RU"/>
        </w:rPr>
        <w:t xml:space="preserve"> </w:t>
      </w:r>
      <w:r w:rsidRPr="004F5A41">
        <w:rPr>
          <w:rFonts w:eastAsia="Times New Roman CYR"/>
          <w:b/>
          <w:bCs/>
          <w:color w:val="000000"/>
        </w:rPr>
        <w:t>соглашение</w:t>
      </w:r>
      <w:r w:rsidR="00DC2175" w:rsidRPr="004F5A41">
        <w:rPr>
          <w:rFonts w:eastAsia="Times New Roman CYR"/>
          <w:b/>
          <w:bCs/>
          <w:color w:val="000000"/>
          <w:lang w:val="ru-RU"/>
        </w:rPr>
        <w:t xml:space="preserve"> </w:t>
      </w:r>
      <w:r w:rsidRPr="004F5A41">
        <w:rPr>
          <w:rFonts w:eastAsia="Times New Roman CYR"/>
          <w:bCs/>
          <w:color w:val="000000"/>
        </w:rPr>
        <w:t xml:space="preserve">– </w:t>
      </w:r>
      <w:r w:rsidRPr="004F5A41">
        <w:rPr>
          <w:rFonts w:eastAsia="Times New Roman CYR"/>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Конкурсное предложение </w:t>
      </w:r>
      <w:r w:rsidRPr="004F5A41">
        <w:rPr>
          <w:rFonts w:eastAsia="Times New Roman CYR"/>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1D542F" w:rsidRPr="004F5A41" w:rsidRDefault="001D542F" w:rsidP="001D542F">
      <w:pPr>
        <w:tabs>
          <w:tab w:val="left" w:pos="9072"/>
        </w:tabs>
        <w:ind w:firstLine="709"/>
        <w:jc w:val="both"/>
      </w:pPr>
      <w:r w:rsidRPr="004F5A41">
        <w:rPr>
          <w:b/>
        </w:rPr>
        <w:t>Критерии конкурса</w:t>
      </w:r>
      <w:r w:rsidRPr="004F5A41">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Победитель конкурса – </w:t>
      </w:r>
      <w:r w:rsidRPr="004F5A41">
        <w:rPr>
          <w:rFonts w:eastAsia="Times New Roman CYR"/>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1D542F" w:rsidRDefault="001D542F" w:rsidP="001D542F">
      <w:pPr>
        <w:pStyle w:val="Standard"/>
        <w:autoSpaceDE w:val="0"/>
        <w:ind w:firstLine="708"/>
        <w:jc w:val="both"/>
        <w:rPr>
          <w:rFonts w:eastAsia="Times New Roman CYR"/>
          <w:color w:val="000000"/>
          <w:lang w:val="ru-RU"/>
        </w:rPr>
      </w:pPr>
      <w:r w:rsidRPr="004F5A41">
        <w:rPr>
          <w:rFonts w:eastAsia="Times New Roman CYR"/>
          <w:b/>
          <w:bCs/>
          <w:color w:val="000000"/>
          <w:lang w:val="ru-RU"/>
        </w:rPr>
        <w:t xml:space="preserve">Участник конкурса </w:t>
      </w:r>
      <w:r w:rsidRPr="004F5A41">
        <w:rPr>
          <w:rFonts w:eastAsia="Times New Roman CYR"/>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05A56" w:rsidRPr="00D64058" w:rsidRDefault="00405A56" w:rsidP="001D542F">
      <w:pPr>
        <w:pStyle w:val="Standard"/>
        <w:autoSpaceDE w:val="0"/>
        <w:ind w:firstLine="708"/>
        <w:jc w:val="both"/>
        <w:rPr>
          <w:rFonts w:eastAsia="Times New Roman CYR"/>
          <w:color w:val="000000"/>
          <w:lang w:val="ru-RU"/>
        </w:rPr>
      </w:pPr>
      <w:r w:rsidRPr="00405A56">
        <w:rPr>
          <w:rFonts w:eastAsia="Times New Roman CYR"/>
          <w:b/>
          <w:lang w:val="ru-RU"/>
        </w:rPr>
        <w:t>Федеральный закон</w:t>
      </w:r>
      <w:r>
        <w:rPr>
          <w:rFonts w:eastAsia="Times New Roman CYR"/>
          <w:lang w:val="ru-RU"/>
        </w:rPr>
        <w:t xml:space="preserve"> - </w:t>
      </w:r>
      <w:r>
        <w:rPr>
          <w:rFonts w:eastAsia="Times New Roman CYR"/>
        </w:rPr>
        <w:t>Федеральны</w:t>
      </w:r>
      <w:r>
        <w:rPr>
          <w:rFonts w:eastAsia="Times New Roman CYR"/>
          <w:lang w:val="ru-RU"/>
        </w:rPr>
        <w:t>й</w:t>
      </w:r>
      <w:r>
        <w:rPr>
          <w:rFonts w:eastAsia="Times New Roman CYR"/>
        </w:rPr>
        <w:t xml:space="preserve"> закон</w:t>
      </w:r>
      <w:r w:rsidRPr="0099344D">
        <w:rPr>
          <w:rFonts w:eastAsia="Times New Roman CYR"/>
        </w:rPr>
        <w:t xml:space="preserve"> от 21.07.2005 г. № 115-ФЗ «О концессионных соглашениях»</w:t>
      </w:r>
      <w:r w:rsidR="00D64058">
        <w:rPr>
          <w:rFonts w:eastAsia="Times New Roman CYR"/>
          <w:lang w:val="ru-RU"/>
        </w:rPr>
        <w:t>.</w:t>
      </w:r>
    </w:p>
    <w:p w:rsidR="001D542F" w:rsidRPr="004F5A41" w:rsidRDefault="001D542F" w:rsidP="001D542F">
      <w:pPr>
        <w:pStyle w:val="Standard"/>
        <w:autoSpaceDE w:val="0"/>
        <w:ind w:firstLine="708"/>
        <w:jc w:val="both"/>
        <w:rPr>
          <w:rFonts w:eastAsia="Times New Roman CYR"/>
          <w:bCs/>
        </w:rPr>
      </w:pPr>
      <w:r w:rsidRPr="004F5A41">
        <w:rPr>
          <w:rFonts w:eastAsia="Times New Roman CYR"/>
          <w:bCs/>
        </w:rPr>
        <w:t>Термины, используемые в Конкурсной</w:t>
      </w:r>
      <w:r w:rsidRPr="004F5A41">
        <w:rPr>
          <w:rFonts w:eastAsia="Times New Roman CYR"/>
          <w:bCs/>
          <w:lang w:val="ru-RU"/>
        </w:rPr>
        <w:t xml:space="preserve"> </w:t>
      </w:r>
      <w:r w:rsidRPr="004F5A41">
        <w:rPr>
          <w:rFonts w:eastAsia="Times New Roman CYR"/>
          <w:bCs/>
        </w:rPr>
        <w:t>документации и неопределенные в настоящем</w:t>
      </w:r>
      <w:r w:rsidRPr="004F5A41">
        <w:rPr>
          <w:rFonts w:eastAsia="Times New Roman CYR"/>
          <w:bCs/>
          <w:lang w:val="ru-RU"/>
        </w:rPr>
        <w:t xml:space="preserve"> </w:t>
      </w:r>
      <w:r w:rsidRPr="004F5A41">
        <w:rPr>
          <w:rFonts w:eastAsia="Times New Roman CYR"/>
          <w:bCs/>
        </w:rPr>
        <w:t>разделе, применяются в значениях, определенных</w:t>
      </w:r>
      <w:r w:rsidRPr="004F5A41">
        <w:rPr>
          <w:rFonts w:eastAsia="Times New Roman CYR"/>
          <w:bCs/>
          <w:lang w:val="ru-RU"/>
        </w:rPr>
        <w:t xml:space="preserve"> </w:t>
      </w:r>
      <w:r w:rsidRPr="004F5A41">
        <w:rPr>
          <w:rFonts w:eastAsia="Times New Roman CYR"/>
          <w:bCs/>
        </w:rPr>
        <w:t>законодательством</w:t>
      </w:r>
      <w:r w:rsidRPr="004F5A41">
        <w:rPr>
          <w:rFonts w:eastAsia="Times New Roman CYR"/>
          <w:bCs/>
          <w:lang w:val="ru-RU"/>
        </w:rPr>
        <w:t xml:space="preserve"> </w:t>
      </w:r>
      <w:r w:rsidRPr="004F5A41">
        <w:rPr>
          <w:rFonts w:eastAsia="Times New Roman CYR"/>
          <w:bCs/>
        </w:rPr>
        <w:t>Российской</w:t>
      </w:r>
      <w:r w:rsidR="00E6477E" w:rsidRPr="004F5A41">
        <w:rPr>
          <w:rFonts w:eastAsia="Times New Roman CYR"/>
          <w:bCs/>
          <w:lang w:val="ru-RU"/>
        </w:rPr>
        <w:t xml:space="preserve"> </w:t>
      </w:r>
      <w:r w:rsidRPr="004F5A41">
        <w:rPr>
          <w:rFonts w:eastAsia="Times New Roman CYR"/>
          <w:bCs/>
        </w:rPr>
        <w:t>Федерации.</w:t>
      </w:r>
    </w:p>
    <w:p w:rsidR="001D542F" w:rsidRPr="004F5A41" w:rsidRDefault="001D542F" w:rsidP="001D542F">
      <w:pPr>
        <w:pStyle w:val="Standard"/>
        <w:autoSpaceDE w:val="0"/>
        <w:ind w:firstLine="708"/>
        <w:jc w:val="both"/>
        <w:rPr>
          <w:rStyle w:val="12"/>
          <w:rFonts w:ascii="Times New Roman" w:hAnsi="Times New Roman"/>
          <w:b w:val="0"/>
          <w:color w:val="000000"/>
          <w:sz w:val="24"/>
          <w:szCs w:val="24"/>
        </w:rPr>
      </w:pPr>
    </w:p>
    <w:p w:rsidR="001D542F" w:rsidRPr="00003F9E" w:rsidRDefault="001D542F" w:rsidP="009B2CD6">
      <w:pPr>
        <w:pStyle w:val="11"/>
        <w:numPr>
          <w:ilvl w:val="0"/>
          <w:numId w:val="12"/>
        </w:numPr>
        <w:spacing w:before="0" w:after="0"/>
        <w:jc w:val="center"/>
        <w:rPr>
          <w:rFonts w:ascii="Times New Roman" w:hAnsi="Times New Roman"/>
          <w:sz w:val="24"/>
          <w:szCs w:val="24"/>
        </w:rPr>
      </w:pPr>
      <w:bookmarkStart w:id="3" w:name="_Toc420510599"/>
      <w:bookmarkStart w:id="4" w:name="_Toc5205451"/>
      <w:r w:rsidRPr="00003F9E">
        <w:rPr>
          <w:rFonts w:ascii="Times New Roman" w:hAnsi="Times New Roman"/>
          <w:sz w:val="24"/>
          <w:szCs w:val="24"/>
        </w:rPr>
        <w:t>Условия Конкурса</w:t>
      </w:r>
      <w:bookmarkEnd w:id="3"/>
      <w:bookmarkEnd w:id="4"/>
    </w:p>
    <w:p w:rsidR="00B84F28" w:rsidRPr="00003F9E" w:rsidRDefault="00B84F28" w:rsidP="00B84F28"/>
    <w:p w:rsidR="001D542F" w:rsidRPr="00003F9E" w:rsidRDefault="001D542F" w:rsidP="008610A1">
      <w:pPr>
        <w:widowControl w:val="0"/>
        <w:numPr>
          <w:ilvl w:val="1"/>
          <w:numId w:val="12"/>
        </w:numPr>
        <w:tabs>
          <w:tab w:val="num" w:pos="1567"/>
        </w:tabs>
        <w:ind w:left="0" w:firstLine="709"/>
        <w:jc w:val="both"/>
        <w:rPr>
          <w:color w:val="000000"/>
        </w:rPr>
      </w:pPr>
      <w:r w:rsidRPr="00003F9E">
        <w:rPr>
          <w:color w:val="000000"/>
        </w:rPr>
        <w:t>Настоящая Конкурсная документация устанавливает условия проведения конкурса на право заключения концессионного соглашения в отношении</w:t>
      </w:r>
      <w:r w:rsidR="003A5E11" w:rsidRPr="00003F9E">
        <w:rPr>
          <w:color w:val="000000"/>
        </w:rPr>
        <w:t xml:space="preserve"> </w:t>
      </w:r>
      <w:r w:rsidR="007B79EB" w:rsidRPr="00003F9E">
        <w:rPr>
          <w:bCs/>
        </w:rPr>
        <w:t>О</w:t>
      </w:r>
      <w:r w:rsidR="005C4234" w:rsidRPr="00003F9E">
        <w:rPr>
          <w:bCs/>
        </w:rPr>
        <w:t>бъекта, указанного</w:t>
      </w:r>
      <w:r w:rsidRPr="00003F9E">
        <w:rPr>
          <w:bCs/>
        </w:rPr>
        <w:t xml:space="preserve"> в приложении № 1 к </w:t>
      </w:r>
      <w:r w:rsidR="00EB2C76" w:rsidRPr="003B07A5">
        <w:rPr>
          <w:rFonts w:eastAsia="Calibri"/>
          <w:lang w:eastAsia="en-US"/>
        </w:rPr>
        <w:t xml:space="preserve"> Концессионному соглашению</w:t>
      </w:r>
      <w:r w:rsidR="000C11DD" w:rsidRPr="00003F9E">
        <w:rPr>
          <w:bCs/>
        </w:rPr>
        <w:t>.</w:t>
      </w:r>
    </w:p>
    <w:p w:rsidR="001C26F8" w:rsidRDefault="007B6BF3" w:rsidP="001C26F8">
      <w:pPr>
        <w:ind w:firstLine="709"/>
        <w:jc w:val="both"/>
      </w:pPr>
      <w:r w:rsidRPr="00003F9E">
        <w:t>Концедентом является</w:t>
      </w:r>
      <w:r w:rsidRPr="00003F9E">
        <w:rPr>
          <w:rFonts w:eastAsia="Times New Roman CYR"/>
          <w:bCs/>
        </w:rPr>
        <w:t xml:space="preserve"> муниципальное образование «</w:t>
      </w:r>
      <w:r w:rsidR="000B1D2A">
        <w:rPr>
          <w:rFonts w:eastAsia="Times New Roman CYR"/>
          <w:bCs/>
        </w:rPr>
        <w:t>Анастасиевское</w:t>
      </w:r>
      <w:r w:rsidRPr="00003F9E">
        <w:rPr>
          <w:rFonts w:eastAsia="Times New Roman CYR"/>
          <w:bCs/>
        </w:rPr>
        <w:t xml:space="preserve"> сельское поселение»</w:t>
      </w:r>
      <w:r w:rsidRPr="00003F9E">
        <w:t xml:space="preserve"> Матвеево-Курганского  района Ростовской области</w:t>
      </w:r>
      <w:r w:rsidRPr="00003F9E">
        <w:rPr>
          <w:rFonts w:eastAsia="Times New Roman CYR"/>
          <w:b/>
          <w:bCs/>
        </w:rPr>
        <w:t xml:space="preserve">, </w:t>
      </w:r>
      <w:r w:rsidRPr="00003F9E">
        <w:t xml:space="preserve">в лице главы Администрации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 xml:space="preserve">и </w:t>
      </w:r>
      <w:r w:rsidR="005F7CED">
        <w:rPr>
          <w:rFonts w:eastAsia="Times New Roman CYR"/>
        </w:rPr>
        <w:t>Андреевой Елены Александровны</w:t>
      </w:r>
      <w:r w:rsidRPr="00003F9E">
        <w:rPr>
          <w:rFonts w:eastAsia="Times New Roman CYR"/>
        </w:rPr>
        <w:t xml:space="preserve">. </w:t>
      </w:r>
      <w:r w:rsidRPr="00003F9E">
        <w:t xml:space="preserve">Почтовый адрес и место нахождения: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003F9E">
        <w:rPr>
          <w:rFonts w:eastAsia="Times New Roman CYR"/>
        </w:rPr>
        <w:t xml:space="preserve">, </w:t>
      </w:r>
      <w:r w:rsidRPr="00003F9E">
        <w:t xml:space="preserve">официальный сайт в сети «Интернет» - </w:t>
      </w:r>
      <w:hyperlink r:id="rId9" w:history="1">
        <w:r w:rsidR="001C26F8" w:rsidRPr="005665D6">
          <w:rPr>
            <w:rStyle w:val="a5"/>
            <w:spacing w:val="7"/>
          </w:rPr>
          <w:t>www.</w:t>
        </w:r>
        <w:r w:rsidR="001C26F8" w:rsidRPr="005665D6">
          <w:rPr>
            <w:rStyle w:val="a5"/>
            <w:spacing w:val="7"/>
            <w:lang w:val="en-US"/>
          </w:rPr>
          <w:t>anastasievkasp</w:t>
        </w:r>
        <w:r w:rsidR="001C26F8" w:rsidRPr="005665D6">
          <w:rPr>
            <w:rStyle w:val="a5"/>
            <w:spacing w:val="7"/>
          </w:rPr>
          <w:t>.</w:t>
        </w:r>
        <w:r w:rsidR="001C26F8" w:rsidRPr="005665D6">
          <w:rPr>
            <w:rStyle w:val="a5"/>
            <w:spacing w:val="7"/>
            <w:lang w:val="en-US"/>
          </w:rPr>
          <w:t>ru</w:t>
        </w:r>
      </w:hyperlink>
      <w:r w:rsidR="001C26F8">
        <w:t>.</w:t>
      </w:r>
    </w:p>
    <w:p w:rsidR="00F45895" w:rsidRPr="001C26F8" w:rsidRDefault="008610A1" w:rsidP="001C26F8">
      <w:pPr>
        <w:ind w:firstLine="709"/>
        <w:jc w:val="both"/>
      </w:pPr>
      <w:r w:rsidRPr="00003F9E">
        <w:t>Вид конкурса – открытый конкурс на прав</w:t>
      </w:r>
      <w:r w:rsidRPr="00003F9E">
        <w:rPr>
          <w:color w:val="000000"/>
        </w:rPr>
        <w:t>о заключения концессионного соглашения</w:t>
      </w:r>
      <w:r w:rsidRPr="00003F9E">
        <w:t>.</w:t>
      </w:r>
      <w:r w:rsidR="00F45895" w:rsidRPr="00003F9E">
        <w:t xml:space="preserve"> </w:t>
      </w:r>
    </w:p>
    <w:p w:rsidR="00F45895" w:rsidRPr="00003F9E" w:rsidRDefault="00F45895" w:rsidP="00F45895">
      <w:pPr>
        <w:widowControl w:val="0"/>
        <w:numPr>
          <w:ilvl w:val="1"/>
          <w:numId w:val="12"/>
        </w:numPr>
        <w:tabs>
          <w:tab w:val="num" w:pos="1567"/>
        </w:tabs>
        <w:ind w:left="0" w:firstLine="709"/>
        <w:jc w:val="both"/>
        <w:rPr>
          <w:color w:val="000000"/>
        </w:rPr>
      </w:pPr>
      <w:r w:rsidRPr="00003F9E">
        <w:t>Заявителями являются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E37E42" w:rsidRPr="00003F9E">
        <w:t>олее указанных юридических лица, соответствующие требованиям</w:t>
      </w:r>
      <w:r w:rsidR="00AB50FF">
        <w:t xml:space="preserve"> Участников Конкурса</w:t>
      </w:r>
      <w:r w:rsidR="00E37E42" w:rsidRPr="00003F9E">
        <w:t xml:space="preserve">, </w:t>
      </w:r>
      <w:r w:rsidR="00AB50FF">
        <w:t>установленные</w:t>
      </w:r>
      <w:r w:rsidR="00E37E42" w:rsidRPr="00003F9E">
        <w:t xml:space="preserve"> </w:t>
      </w:r>
      <w:r w:rsidR="00AB50FF">
        <w:t>разделом</w:t>
      </w:r>
      <w:r w:rsidR="00D924C3" w:rsidRPr="00003F9E">
        <w:t xml:space="preserve"> 4 </w:t>
      </w:r>
      <w:r w:rsidR="00E37E42" w:rsidRPr="00003F9E">
        <w:t>конкурсной документации.</w:t>
      </w:r>
    </w:p>
    <w:p w:rsidR="00005D90" w:rsidRPr="00003F9E" w:rsidRDefault="001C2A84" w:rsidP="00005D90">
      <w:pPr>
        <w:widowControl w:val="0"/>
        <w:numPr>
          <w:ilvl w:val="1"/>
          <w:numId w:val="12"/>
        </w:numPr>
        <w:ind w:left="0" w:firstLine="709"/>
        <w:jc w:val="both"/>
        <w:rPr>
          <w:rFonts w:eastAsia="Calibri"/>
          <w:color w:val="000000"/>
        </w:rPr>
      </w:pPr>
      <w:r>
        <w:rPr>
          <w:rFonts w:eastAsia="Calibri"/>
          <w:color w:val="000000"/>
        </w:rPr>
        <w:t>Объект К</w:t>
      </w:r>
      <w:r w:rsidR="001D542F" w:rsidRPr="00003F9E">
        <w:rPr>
          <w:rFonts w:eastAsia="Calibri"/>
          <w:color w:val="000000"/>
        </w:rPr>
        <w:t>онцессионного соглашения предоставляется на срок 5 лет, в целях осуществления деятельности по реконструкции Объекта</w:t>
      </w:r>
      <w:r w:rsidR="003A0815" w:rsidRPr="00003F9E">
        <w:rPr>
          <w:rFonts w:eastAsia="Calibri"/>
          <w:color w:val="000000"/>
        </w:rPr>
        <w:t xml:space="preserve">, </w:t>
      </w:r>
      <w:r w:rsidR="003A0815" w:rsidRPr="00003F9E">
        <w:t>а именно</w:t>
      </w:r>
      <w:r w:rsidR="003A0815" w:rsidRPr="00003F9E">
        <w:rPr>
          <w:shd w:val="clear" w:color="auto" w:fill="FFFFFF"/>
        </w:rPr>
        <w:t xml:space="preserve"> модернизацию и замену морально устаревшего и физически изношенного оборудования новым,</w:t>
      </w:r>
      <w:r w:rsidR="003A0815" w:rsidRPr="00003F9E">
        <w:rPr>
          <w:rFonts w:ascii="Arial" w:hAnsi="Arial" w:cs="Arial"/>
          <w:shd w:val="clear" w:color="auto" w:fill="FFFFFF"/>
        </w:rPr>
        <w:t xml:space="preserve"> </w:t>
      </w:r>
      <w:r w:rsidR="003A0815"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3A0815" w:rsidRPr="00003F9E">
        <w:t xml:space="preserve">ввести объект в </w:t>
      </w:r>
      <w:r w:rsidR="003A0815" w:rsidRPr="00003F9E">
        <w:lastRenderedPageBreak/>
        <w:t>эксплуатацию,</w:t>
      </w:r>
      <w:r w:rsidR="003A0815" w:rsidRPr="00003F9E">
        <w:rPr>
          <w:shd w:val="clear" w:color="auto" w:fill="FFFFFF"/>
        </w:rPr>
        <w:t xml:space="preserve"> </w:t>
      </w:r>
      <w:r w:rsidR="003A0815" w:rsidRPr="00003F9E">
        <w:t>соблюдать сроки реконструкции, установленные концессионным соглашением.</w:t>
      </w:r>
    </w:p>
    <w:p w:rsidR="00005D90" w:rsidRPr="00003F9E" w:rsidRDefault="0073414A" w:rsidP="00005D90">
      <w:pPr>
        <w:widowControl w:val="0"/>
        <w:numPr>
          <w:ilvl w:val="1"/>
          <w:numId w:val="12"/>
        </w:numPr>
        <w:ind w:left="0" w:firstLine="709"/>
        <w:jc w:val="both"/>
        <w:rPr>
          <w:rFonts w:eastAsia="Calibri"/>
          <w:color w:val="000000"/>
        </w:rPr>
      </w:pPr>
      <w:r w:rsidRPr="00003F9E">
        <w:t>Победитель конкурса</w:t>
      </w:r>
      <w:r w:rsidR="0008195E" w:rsidRPr="00003F9E">
        <w:t xml:space="preserve">, подписав </w:t>
      </w:r>
      <w:r w:rsidR="00D761D4">
        <w:t>к</w:t>
      </w:r>
      <w:r w:rsidRPr="00003F9E">
        <w:t xml:space="preserve">онцессионное соглашение, </w:t>
      </w:r>
      <w:r w:rsidR="00005D90" w:rsidRPr="00003F9E">
        <w:t xml:space="preserve">обязан будет за свой счет </w:t>
      </w:r>
      <w:r w:rsidR="00075950" w:rsidRPr="00003F9E">
        <w:t>осуществить в отношении Объекта реконструкцию, а именно</w:t>
      </w:r>
      <w:r w:rsidR="00075950" w:rsidRPr="00003F9E">
        <w:rPr>
          <w:shd w:val="clear" w:color="auto" w:fill="FFFFFF"/>
        </w:rPr>
        <w:t xml:space="preserve"> модернизацию и замену морально устаревшего и физически изношенного оборудования новым,</w:t>
      </w:r>
      <w:r w:rsidR="00075950" w:rsidRPr="00003F9E">
        <w:rPr>
          <w:rFonts w:ascii="Arial" w:hAnsi="Arial" w:cs="Arial"/>
          <w:shd w:val="clear" w:color="auto" w:fill="FFFFFF"/>
        </w:rPr>
        <w:t xml:space="preserve"> </w:t>
      </w:r>
      <w:r w:rsidR="00075950"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075950" w:rsidRPr="00003F9E">
        <w:t>ввести объект в эксплуатацию,</w:t>
      </w:r>
      <w:r w:rsidR="00075950" w:rsidRPr="00003F9E">
        <w:rPr>
          <w:shd w:val="clear" w:color="auto" w:fill="FFFFFF"/>
        </w:rPr>
        <w:t xml:space="preserve"> </w:t>
      </w:r>
      <w:r w:rsidR="00075950" w:rsidRPr="00003F9E">
        <w:t>соблюдать сроки реконструкции, установленные концессионным соглашением</w:t>
      </w:r>
      <w:r w:rsidR="00AB315B" w:rsidRPr="00003F9E">
        <w:t xml:space="preserve">, право </w:t>
      </w:r>
      <w:r w:rsidR="00F722F7" w:rsidRPr="00003F9E">
        <w:t>собственности,</w:t>
      </w:r>
      <w:r w:rsidR="00AB315B" w:rsidRPr="00003F9E">
        <w:t xml:space="preserve"> на который</w:t>
      </w:r>
      <w:r w:rsidR="007149A1">
        <w:t xml:space="preserve"> принадлежит к</w:t>
      </w:r>
      <w:r w:rsidR="00005D90" w:rsidRPr="00003F9E">
        <w:t xml:space="preserve">онцеденту, и </w:t>
      </w:r>
      <w:r w:rsidR="00AB315B" w:rsidRPr="00003F9E">
        <w:t xml:space="preserve">эксплуатировать объект в целях осуществления следующих видов деятельности: организация бесперебойной </w:t>
      </w:r>
      <w:r w:rsidR="00AB315B" w:rsidRPr="00003F9E">
        <w:rPr>
          <w:color w:val="000000"/>
        </w:rPr>
        <w:t>подачи </w:t>
      </w:r>
      <w:r w:rsidR="00AB315B" w:rsidRPr="00003F9E">
        <w:t xml:space="preserve"> и распределения газа населению </w:t>
      </w:r>
      <w:r w:rsidR="000B1D2A">
        <w:t>Анастасиевского</w:t>
      </w:r>
      <w:r w:rsidR="00AB315B" w:rsidRPr="00003F9E">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0" w:history="1">
        <w:r w:rsidR="00AB315B" w:rsidRPr="00003F9E">
          <w:rPr>
            <w:rStyle w:val="a5"/>
            <w:color w:val="auto"/>
            <w:u w:val="none"/>
          </w:rPr>
          <w:t>Федерального закона от 21.07.97 N 116-ФЗ</w:t>
        </w:r>
      </w:hyperlink>
      <w:r w:rsidR="00AB315B" w:rsidRPr="00003F9E">
        <w:t> «О промышленной безопасности опасных производственных объектов» и иных нормативных правовых актов</w:t>
      </w:r>
      <w:r w:rsidR="007149A1">
        <w:t>, а к</w:t>
      </w:r>
      <w:r w:rsidR="00005D90" w:rsidRPr="00003F9E">
        <w:t>о</w:t>
      </w:r>
      <w:r w:rsidR="007149A1">
        <w:t>нцедент обязуется предоставить к</w:t>
      </w:r>
      <w:r w:rsidR="00005D90" w:rsidRPr="00003F9E">
        <w:t>онцессионеру на</w:t>
      </w:r>
      <w:r w:rsidR="00226086">
        <w:t xml:space="preserve"> срок, установленный </w:t>
      </w:r>
      <w:r w:rsidR="0097553E">
        <w:t>подпунктом 1.5 настоящего раздела</w:t>
      </w:r>
      <w:r w:rsidR="00226086">
        <w:t xml:space="preserve"> К</w:t>
      </w:r>
      <w:r w:rsidR="00005D90" w:rsidRPr="00003F9E">
        <w:t>онкурсной документацией права владения</w:t>
      </w:r>
      <w:r w:rsidR="00AB315B" w:rsidRPr="00003F9E">
        <w:t xml:space="preserve"> и пользования О</w:t>
      </w:r>
      <w:r w:rsidR="00005D90" w:rsidRPr="00003F9E">
        <w:t>бъектом концессионного соглашения для осуще</w:t>
      </w:r>
      <w:r w:rsidR="00501563" w:rsidRPr="00003F9E">
        <w:t>ствления указанной деятельности.</w:t>
      </w:r>
    </w:p>
    <w:p w:rsidR="001D542F" w:rsidRPr="00027274" w:rsidRDefault="001D542F" w:rsidP="001D542F">
      <w:pPr>
        <w:pStyle w:val="Standard"/>
        <w:autoSpaceDE w:val="0"/>
        <w:rPr>
          <w:b/>
          <w:bCs/>
          <w:color w:val="000000"/>
        </w:rPr>
      </w:pPr>
    </w:p>
    <w:p w:rsidR="001D542F" w:rsidRPr="00003F9E" w:rsidRDefault="001D542F" w:rsidP="001D542F">
      <w:pPr>
        <w:pStyle w:val="11"/>
        <w:numPr>
          <w:ilvl w:val="0"/>
          <w:numId w:val="12"/>
        </w:numPr>
        <w:autoSpaceDE w:val="0"/>
        <w:spacing w:before="0" w:after="0"/>
        <w:ind w:firstLine="708"/>
        <w:jc w:val="both"/>
        <w:rPr>
          <w:rFonts w:ascii="Times New Roman" w:hAnsi="Times New Roman"/>
          <w:sz w:val="24"/>
          <w:szCs w:val="24"/>
        </w:rPr>
      </w:pPr>
      <w:bookmarkStart w:id="5" w:name="_Toc420510600"/>
      <w:bookmarkStart w:id="6" w:name="_Toc5205452"/>
      <w:r w:rsidRPr="00003F9E">
        <w:rPr>
          <w:rFonts w:ascii="Times New Roman" w:hAnsi="Times New Roman"/>
          <w:sz w:val="24"/>
          <w:szCs w:val="24"/>
        </w:rPr>
        <w:t xml:space="preserve">Состав и описание объекта Концессионного соглашения </w:t>
      </w:r>
      <w:bookmarkEnd w:id="5"/>
      <w:bookmarkEnd w:id="6"/>
    </w:p>
    <w:p w:rsidR="00605F5B" w:rsidRPr="00003F9E" w:rsidRDefault="00605F5B" w:rsidP="00605F5B"/>
    <w:p w:rsidR="001D542F" w:rsidRPr="00EB2C76" w:rsidRDefault="001D542F" w:rsidP="00EB2C76">
      <w:pPr>
        <w:widowControl w:val="0"/>
        <w:numPr>
          <w:ilvl w:val="1"/>
          <w:numId w:val="12"/>
        </w:numPr>
        <w:tabs>
          <w:tab w:val="num" w:pos="1567"/>
        </w:tabs>
        <w:ind w:left="0" w:firstLine="709"/>
        <w:jc w:val="both"/>
        <w:rPr>
          <w:color w:val="000000"/>
        </w:rPr>
      </w:pPr>
      <w:r w:rsidRPr="00003F9E">
        <w:rPr>
          <w:color w:val="000000"/>
        </w:rPr>
        <w:t>Состав и описание, в том числе технико-экономические показатели, Объекта</w:t>
      </w:r>
      <w:r w:rsidR="00D761D4">
        <w:rPr>
          <w:color w:val="000000"/>
        </w:rPr>
        <w:t xml:space="preserve">, передаваемого </w:t>
      </w:r>
      <w:r w:rsidR="007149A1">
        <w:rPr>
          <w:color w:val="000000"/>
        </w:rPr>
        <w:t>к</w:t>
      </w:r>
      <w:r w:rsidRPr="00003F9E">
        <w:rPr>
          <w:color w:val="000000"/>
        </w:rPr>
        <w:t>онцедентом</w:t>
      </w:r>
      <w:r w:rsidR="00B84F28" w:rsidRPr="00003F9E">
        <w:rPr>
          <w:color w:val="000000"/>
        </w:rPr>
        <w:t xml:space="preserve"> </w:t>
      </w:r>
      <w:r w:rsidR="007149A1">
        <w:rPr>
          <w:color w:val="000000"/>
        </w:rPr>
        <w:t>к</w:t>
      </w:r>
      <w:r w:rsidR="00D761D4">
        <w:rPr>
          <w:color w:val="000000"/>
        </w:rPr>
        <w:t>онцессионеру по к</w:t>
      </w:r>
      <w:r w:rsidRPr="00003F9E">
        <w:rPr>
          <w:color w:val="000000"/>
        </w:rPr>
        <w:t>онцессионному соглашению,</w:t>
      </w:r>
      <w:r w:rsidR="00B84F28" w:rsidRPr="00003F9E">
        <w:rPr>
          <w:color w:val="000000"/>
        </w:rPr>
        <w:t xml:space="preserve"> </w:t>
      </w:r>
      <w:r w:rsidRPr="00003F9E">
        <w:rPr>
          <w:color w:val="000000"/>
        </w:rPr>
        <w:t>приведены в Приложении №</w:t>
      </w:r>
      <w:r w:rsidR="00B84F28" w:rsidRPr="00003F9E">
        <w:rPr>
          <w:color w:val="000000"/>
        </w:rPr>
        <w:t xml:space="preserve"> </w:t>
      </w:r>
      <w:r w:rsidRPr="00003F9E">
        <w:rPr>
          <w:color w:val="000000"/>
        </w:rPr>
        <w:t xml:space="preserve">1 </w:t>
      </w:r>
      <w:r w:rsidR="00EB2C76" w:rsidRPr="00003F9E">
        <w:rPr>
          <w:bCs/>
        </w:rPr>
        <w:t xml:space="preserve">к </w:t>
      </w:r>
      <w:r w:rsidR="00EB2C76" w:rsidRPr="003B07A5">
        <w:rPr>
          <w:rFonts w:eastAsia="Calibri"/>
          <w:lang w:eastAsia="en-US"/>
        </w:rPr>
        <w:t xml:space="preserve"> Концессионному соглашению</w:t>
      </w:r>
      <w:r w:rsidR="00EB2C76" w:rsidRPr="00003F9E">
        <w:rPr>
          <w:bCs/>
        </w:rPr>
        <w:t>.</w:t>
      </w:r>
    </w:p>
    <w:p w:rsidR="001D542F" w:rsidRPr="00C82D1F" w:rsidRDefault="001D542F" w:rsidP="001D542F">
      <w:pPr>
        <w:widowControl w:val="0"/>
        <w:ind w:left="709"/>
        <w:jc w:val="both"/>
        <w:rPr>
          <w:color w:val="000000"/>
          <w:sz w:val="28"/>
          <w:szCs w:val="28"/>
        </w:rPr>
      </w:pPr>
    </w:p>
    <w:p w:rsidR="001D542F" w:rsidRPr="00D259F9" w:rsidRDefault="001D542F" w:rsidP="009B2CD6">
      <w:pPr>
        <w:pStyle w:val="11"/>
        <w:numPr>
          <w:ilvl w:val="0"/>
          <w:numId w:val="12"/>
        </w:numPr>
        <w:spacing w:before="0" w:after="0"/>
        <w:jc w:val="center"/>
        <w:rPr>
          <w:rFonts w:ascii="Times New Roman" w:hAnsi="Times New Roman"/>
          <w:sz w:val="24"/>
          <w:szCs w:val="24"/>
        </w:rPr>
      </w:pPr>
      <w:bookmarkStart w:id="7" w:name="_Toc420510601"/>
      <w:bookmarkStart w:id="8" w:name="_Toc5205453"/>
      <w:r w:rsidRPr="00D259F9">
        <w:rPr>
          <w:rFonts w:ascii="Times New Roman" w:hAnsi="Times New Roman"/>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7"/>
      <w:bookmarkEnd w:id="8"/>
    </w:p>
    <w:p w:rsidR="00B84F28" w:rsidRPr="00D259F9" w:rsidRDefault="00B84F28" w:rsidP="00B84F28"/>
    <w:p w:rsidR="009D0F28" w:rsidRPr="00D259F9" w:rsidRDefault="009D0F28" w:rsidP="009D0F28">
      <w:pPr>
        <w:spacing w:line="238" w:lineRule="auto"/>
        <w:ind w:firstLine="708"/>
        <w:jc w:val="both"/>
      </w:pPr>
      <w:r w:rsidRPr="00D259F9">
        <w:t xml:space="preserve">3.1. Участник конкурса или заявитель имеет право запросить у Концедента дополнительные сведения об </w:t>
      </w:r>
      <w:r w:rsidR="005C4B3F">
        <w:t>Объекте</w:t>
      </w:r>
      <w:r w:rsidRPr="00D259F9">
        <w:t xml:space="preserve"> на ос</w:t>
      </w:r>
      <w:r w:rsidR="00FC19B7">
        <w:t>новании запроса. Информация</w:t>
      </w:r>
      <w:r w:rsidR="00C51370">
        <w:t xml:space="preserve"> об О</w:t>
      </w:r>
      <w:r w:rsidRPr="00D259F9">
        <w:t>бъекте концессионного соглашения предоставляется по телефону 8 (</w:t>
      </w:r>
      <w:r w:rsidR="003314A9" w:rsidRPr="00D259F9">
        <w:t>86</w:t>
      </w:r>
      <w:r w:rsidR="00B27B6E">
        <w:t>341) 3-6</w:t>
      </w:r>
      <w:r w:rsidR="001C26F8">
        <w:t>7-45</w:t>
      </w:r>
      <w:r w:rsidRPr="00D259F9">
        <w:t xml:space="preserve">, или по адресу: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D259F9">
        <w:t>, в рабочие дни с 0</w:t>
      </w:r>
      <w:r w:rsidR="003314A9" w:rsidRPr="00D259F9">
        <w:t>8</w:t>
      </w:r>
      <w:r w:rsidRPr="00D259F9">
        <w:t xml:space="preserve"> час. 00 мин. до 1</w:t>
      </w:r>
      <w:r w:rsidR="001C26F8">
        <w:t>7</w:t>
      </w:r>
      <w:r w:rsidRPr="00D259F9">
        <w:t xml:space="preserve"> час. </w:t>
      </w:r>
      <w:r w:rsidR="003314A9" w:rsidRPr="00D259F9">
        <w:t>0</w:t>
      </w:r>
      <w:r w:rsidRPr="00D259F9">
        <w:t>0 мин., кр</w:t>
      </w:r>
      <w:r w:rsidR="003314A9" w:rsidRPr="00D259F9">
        <w:t>оме перерыва на обед с 12 час. 0</w:t>
      </w:r>
      <w:r w:rsidRPr="00D259F9">
        <w:t>0 мин. по 1</w:t>
      </w:r>
      <w:r w:rsidR="001C26F8">
        <w:t>4</w:t>
      </w:r>
      <w:r w:rsidRPr="00D259F9">
        <w:t xml:space="preserve"> час. 00 мин., по местному времени</w:t>
      </w:r>
      <w:r w:rsidRPr="00D259F9">
        <w:rPr>
          <w:b/>
          <w:bCs/>
        </w:rPr>
        <w:t>.</w:t>
      </w:r>
    </w:p>
    <w:p w:rsidR="009D0F28" w:rsidRPr="00D259F9" w:rsidRDefault="009D0F28" w:rsidP="009D0F28">
      <w:pPr>
        <w:spacing w:line="21" w:lineRule="exact"/>
      </w:pPr>
    </w:p>
    <w:p w:rsidR="001D542F" w:rsidRPr="00D259F9" w:rsidRDefault="009D0F28" w:rsidP="009D0F28">
      <w:pPr>
        <w:widowControl w:val="0"/>
        <w:ind w:firstLine="709"/>
        <w:jc w:val="both"/>
      </w:pPr>
      <w:r w:rsidRPr="00D259F9">
        <w:t xml:space="preserve">3.2. Концедент предоставляет доступ на </w:t>
      </w:r>
      <w:r w:rsidR="00C51370">
        <w:t>Объект</w:t>
      </w:r>
      <w:r w:rsidRPr="00D259F9">
        <w:t xml:space="preserve"> по письменно</w:t>
      </w:r>
      <w:r w:rsidR="00C51370">
        <w:t>му заявлению в согласованное с О</w:t>
      </w:r>
      <w:r w:rsidRPr="00D259F9">
        <w:t>рганизатором конкурса время.</w:t>
      </w:r>
    </w:p>
    <w:p w:rsidR="009D0F28" w:rsidRPr="00D259F9" w:rsidRDefault="009D0F28" w:rsidP="009D0F28">
      <w:pPr>
        <w:widowControl w:val="0"/>
        <w:ind w:left="360"/>
        <w:jc w:val="both"/>
      </w:pPr>
    </w:p>
    <w:p w:rsidR="001D542F" w:rsidRPr="00126FA2" w:rsidRDefault="001D542F" w:rsidP="009B2CD6">
      <w:pPr>
        <w:pStyle w:val="11"/>
        <w:numPr>
          <w:ilvl w:val="0"/>
          <w:numId w:val="12"/>
        </w:numPr>
        <w:spacing w:before="0" w:after="0"/>
        <w:jc w:val="center"/>
        <w:rPr>
          <w:rFonts w:ascii="Times New Roman" w:hAnsi="Times New Roman"/>
          <w:sz w:val="24"/>
          <w:szCs w:val="24"/>
        </w:rPr>
      </w:pPr>
      <w:bookmarkStart w:id="9" w:name="_Toc420510602"/>
      <w:bookmarkStart w:id="10" w:name="_Toc5205454"/>
      <w:r w:rsidRPr="00126FA2">
        <w:rPr>
          <w:rFonts w:ascii="Times New Roman" w:hAnsi="Times New Roman"/>
          <w:sz w:val="24"/>
          <w:szCs w:val="24"/>
        </w:rPr>
        <w:t>Требования, в соответствии с которыми проводится предварительный отбор Участников конкурса</w:t>
      </w:r>
      <w:bookmarkEnd w:id="9"/>
      <w:bookmarkEnd w:id="10"/>
    </w:p>
    <w:p w:rsidR="001D542F" w:rsidRPr="00126FA2" w:rsidRDefault="001D542F" w:rsidP="001D542F">
      <w:pPr>
        <w:pStyle w:val="Standard"/>
        <w:autoSpaceDE w:val="0"/>
        <w:ind w:firstLine="708"/>
        <w:jc w:val="both"/>
        <w:rPr>
          <w:lang w:val="ru-RU"/>
        </w:rPr>
      </w:pPr>
    </w:p>
    <w:p w:rsidR="00EF2662" w:rsidRDefault="001D542F" w:rsidP="00EF2662">
      <w:pPr>
        <w:widowControl w:val="0"/>
        <w:numPr>
          <w:ilvl w:val="1"/>
          <w:numId w:val="12"/>
        </w:numPr>
        <w:tabs>
          <w:tab w:val="num" w:pos="792"/>
        </w:tabs>
        <w:ind w:left="0" w:firstLine="709"/>
        <w:jc w:val="both"/>
      </w:pPr>
      <w:r w:rsidRPr="00126FA2">
        <w:t>К Заявителю</w:t>
      </w:r>
      <w:r w:rsidR="009D0F28" w:rsidRPr="00126FA2">
        <w:t xml:space="preserve"> </w:t>
      </w:r>
      <w:r w:rsidRPr="00126FA2">
        <w:t>предъявляются следующие требования, в соответствии с которыми проводится предварительный отбор Участников конкурса:</w:t>
      </w:r>
    </w:p>
    <w:p w:rsidR="00EF2662" w:rsidRDefault="001D542F" w:rsidP="00EF2662">
      <w:pPr>
        <w:widowControl w:val="0"/>
        <w:numPr>
          <w:ilvl w:val="1"/>
          <w:numId w:val="12"/>
        </w:numPr>
        <w:tabs>
          <w:tab w:val="num" w:pos="792"/>
        </w:tabs>
        <w:ind w:left="0" w:firstLine="709"/>
        <w:jc w:val="both"/>
      </w:pPr>
      <w:r w:rsidRPr="00EF2662">
        <w:t>Заявителем</w:t>
      </w:r>
      <w:r w:rsidR="009D0F28" w:rsidRPr="00EF2662">
        <w:t xml:space="preserve"> </w:t>
      </w:r>
      <w:r w:rsidRPr="00EF2662">
        <w:t>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EF2662" w:rsidRPr="00EF2662">
        <w:t xml:space="preserve"> </w:t>
      </w:r>
    </w:p>
    <w:p w:rsidR="00EF2662" w:rsidRDefault="00EF2662" w:rsidP="00EF2662">
      <w:pPr>
        <w:widowControl w:val="0"/>
        <w:numPr>
          <w:ilvl w:val="1"/>
          <w:numId w:val="12"/>
        </w:numPr>
        <w:tabs>
          <w:tab w:val="num" w:pos="792"/>
        </w:tabs>
        <w:ind w:left="0" w:firstLine="709"/>
        <w:jc w:val="both"/>
      </w:pPr>
      <w:r w:rsidRPr="00EF2662">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F2662" w:rsidRDefault="00EF2662" w:rsidP="00EF2662">
      <w:pPr>
        <w:widowControl w:val="0"/>
        <w:numPr>
          <w:ilvl w:val="1"/>
          <w:numId w:val="12"/>
        </w:numPr>
        <w:tabs>
          <w:tab w:val="num" w:pos="792"/>
        </w:tabs>
        <w:ind w:left="0" w:firstLine="709"/>
        <w:jc w:val="both"/>
      </w:pPr>
      <w:r w:rsidRPr="00EF2662">
        <w:t>Отсутствие решения о признании Заявителя банкротом или об открытии конкурсного производства в отношении него.</w:t>
      </w:r>
    </w:p>
    <w:p w:rsidR="00EF2662" w:rsidRDefault="00EF2662" w:rsidP="00EF2662">
      <w:pPr>
        <w:widowControl w:val="0"/>
        <w:numPr>
          <w:ilvl w:val="1"/>
          <w:numId w:val="12"/>
        </w:numPr>
        <w:tabs>
          <w:tab w:val="num" w:pos="792"/>
        </w:tabs>
        <w:ind w:left="0" w:firstLine="709"/>
        <w:jc w:val="both"/>
      </w:pPr>
      <w:r w:rsidRPr="00EF2662">
        <w:lastRenderedPageBreak/>
        <w:t>Отсутствие</w:t>
      </w:r>
      <w:r w:rsidRPr="00EF2662">
        <w:tab/>
        <w:t>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F2662" w:rsidRDefault="00EF2662" w:rsidP="00EF2662">
      <w:pPr>
        <w:widowControl w:val="0"/>
        <w:numPr>
          <w:ilvl w:val="1"/>
          <w:numId w:val="12"/>
        </w:numPr>
        <w:tabs>
          <w:tab w:val="num" w:pos="792"/>
        </w:tabs>
        <w:ind w:left="0" w:firstLine="709"/>
        <w:jc w:val="both"/>
      </w:pPr>
      <w:r w:rsidRPr="00EF2662">
        <w:t>Иметь лицензии, допуски и разрешения, необходимые для осуществления деятельности, предусмотренной концессионным соглашением.</w:t>
      </w:r>
    </w:p>
    <w:p w:rsidR="00EF2662" w:rsidRDefault="00EF2662" w:rsidP="00EF2662">
      <w:pPr>
        <w:widowControl w:val="0"/>
        <w:numPr>
          <w:ilvl w:val="1"/>
          <w:numId w:val="12"/>
        </w:numPr>
        <w:tabs>
          <w:tab w:val="num" w:pos="792"/>
        </w:tabs>
        <w:ind w:left="0" w:firstLine="709"/>
        <w:jc w:val="both"/>
      </w:pPr>
      <w:r w:rsidRPr="00EF2662">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F2662" w:rsidRPr="00EF2662" w:rsidRDefault="00EF2662" w:rsidP="00EF2662">
      <w:pPr>
        <w:widowControl w:val="0"/>
        <w:numPr>
          <w:ilvl w:val="1"/>
          <w:numId w:val="12"/>
        </w:numPr>
        <w:tabs>
          <w:tab w:val="num" w:pos="792"/>
        </w:tabs>
        <w:ind w:left="0" w:firstLine="709"/>
        <w:jc w:val="both"/>
      </w:pPr>
      <w:r w:rsidRPr="00EF2662">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отчётный период.</w:t>
      </w:r>
    </w:p>
    <w:p w:rsidR="009821AD" w:rsidRPr="00A53F03" w:rsidRDefault="009821AD" w:rsidP="009821AD">
      <w:pPr>
        <w:widowControl w:val="0"/>
        <w:ind w:left="709"/>
        <w:jc w:val="both"/>
        <w:rPr>
          <w:sz w:val="28"/>
          <w:szCs w:val="28"/>
        </w:rPr>
      </w:pPr>
    </w:p>
    <w:p w:rsidR="001D542F" w:rsidRPr="00E329F9" w:rsidRDefault="001D542F" w:rsidP="009B2CD6">
      <w:pPr>
        <w:pStyle w:val="11"/>
        <w:numPr>
          <w:ilvl w:val="0"/>
          <w:numId w:val="12"/>
        </w:numPr>
        <w:spacing w:before="0" w:after="0"/>
        <w:jc w:val="center"/>
        <w:rPr>
          <w:rFonts w:ascii="Times New Roman" w:hAnsi="Times New Roman"/>
          <w:sz w:val="24"/>
          <w:szCs w:val="24"/>
        </w:rPr>
      </w:pPr>
      <w:bookmarkStart w:id="11" w:name="_Toc420510603"/>
      <w:bookmarkStart w:id="12" w:name="_Toc5205455"/>
      <w:r w:rsidRPr="00E329F9">
        <w:rPr>
          <w:rFonts w:ascii="Times New Roman" w:hAnsi="Times New Roman"/>
          <w:sz w:val="24"/>
          <w:szCs w:val="24"/>
        </w:rPr>
        <w:t>Критерии Конкурса</w:t>
      </w:r>
      <w:bookmarkEnd w:id="11"/>
      <w:bookmarkEnd w:id="12"/>
    </w:p>
    <w:p w:rsidR="001D542F" w:rsidRPr="00A53F03" w:rsidRDefault="001D542F" w:rsidP="001D542F">
      <w:pPr>
        <w:pStyle w:val="Standard"/>
        <w:autoSpaceDE w:val="0"/>
        <w:ind w:firstLine="851"/>
        <w:jc w:val="both"/>
        <w:rPr>
          <w:sz w:val="28"/>
          <w:szCs w:val="28"/>
          <w:lang w:val="ru-RU"/>
        </w:rPr>
      </w:pPr>
    </w:p>
    <w:p w:rsidR="001D542F" w:rsidRPr="00E329F9" w:rsidRDefault="003A11D9" w:rsidP="00E329F9">
      <w:pPr>
        <w:widowControl w:val="0"/>
        <w:ind w:firstLine="709"/>
        <w:jc w:val="both"/>
      </w:pPr>
      <w:r>
        <w:t xml:space="preserve">5.1. </w:t>
      </w:r>
      <w:r w:rsidR="001D542F" w:rsidRPr="00E329F9">
        <w:t xml:space="preserve">Критерии Конкурса и </w:t>
      </w:r>
      <w:r w:rsidR="00B454CA" w:rsidRPr="00E329F9">
        <w:t>его параметры</w:t>
      </w:r>
      <w:r w:rsidR="001D542F" w:rsidRPr="00E329F9">
        <w:t xml:space="preserve"> указаны</w:t>
      </w:r>
      <w:r w:rsidR="00FC40BE" w:rsidRPr="00E329F9">
        <w:t xml:space="preserve"> </w:t>
      </w:r>
      <w:r w:rsidR="001D542F" w:rsidRPr="00E329F9">
        <w:t>в</w:t>
      </w:r>
      <w:r w:rsidR="00FC40BE" w:rsidRPr="00E329F9">
        <w:t xml:space="preserve"> </w:t>
      </w:r>
      <w:r w:rsidR="00E245D6">
        <w:t>Приложении № 2</w:t>
      </w:r>
      <w:r w:rsidR="001D542F" w:rsidRPr="00E329F9">
        <w:t xml:space="preserve"> к </w:t>
      </w:r>
      <w:r w:rsidR="00B454CA" w:rsidRPr="00E329F9">
        <w:t xml:space="preserve">настоящей </w:t>
      </w:r>
      <w:r w:rsidR="001D542F" w:rsidRPr="00E329F9">
        <w:t>Конкурсной документации.</w:t>
      </w:r>
    </w:p>
    <w:p w:rsidR="001D542F" w:rsidRPr="00E329F9" w:rsidRDefault="001D542F" w:rsidP="00E329F9">
      <w:pPr>
        <w:pStyle w:val="Standard"/>
        <w:autoSpaceDE w:val="0"/>
        <w:ind w:firstLine="709"/>
        <w:jc w:val="center"/>
        <w:rPr>
          <w:rFonts w:eastAsia="Times New Roman CYR"/>
          <w:lang w:val="ru-RU"/>
        </w:rPr>
      </w:pPr>
    </w:p>
    <w:p w:rsidR="001D542F" w:rsidRPr="00A53F03" w:rsidRDefault="001D542F" w:rsidP="001D542F">
      <w:pPr>
        <w:pStyle w:val="Standard"/>
        <w:autoSpaceDE w:val="0"/>
        <w:rPr>
          <w:sz w:val="28"/>
          <w:szCs w:val="28"/>
          <w:lang w:val="ru-RU"/>
        </w:rPr>
      </w:pPr>
    </w:p>
    <w:p w:rsidR="001D542F" w:rsidRPr="005C4CBE" w:rsidRDefault="001D542F" w:rsidP="009B2CD6">
      <w:pPr>
        <w:pStyle w:val="11"/>
        <w:numPr>
          <w:ilvl w:val="0"/>
          <w:numId w:val="12"/>
        </w:numPr>
        <w:spacing w:before="0" w:after="0"/>
        <w:jc w:val="center"/>
        <w:rPr>
          <w:rFonts w:ascii="Times New Roman" w:hAnsi="Times New Roman"/>
          <w:sz w:val="24"/>
          <w:szCs w:val="24"/>
        </w:rPr>
      </w:pPr>
      <w:bookmarkStart w:id="13" w:name="_Toc420510604"/>
      <w:bookmarkStart w:id="14" w:name="_Toc5205456"/>
      <w:r w:rsidRPr="005C4CBE">
        <w:rPr>
          <w:rFonts w:ascii="Times New Roman" w:hAnsi="Times New Roman"/>
          <w:sz w:val="24"/>
          <w:szCs w:val="24"/>
        </w:rPr>
        <w:t>Перечень документов и материалов,</w:t>
      </w:r>
      <w:r w:rsidR="00FC40BE" w:rsidRPr="005C4CBE">
        <w:rPr>
          <w:rFonts w:ascii="Times New Roman" w:hAnsi="Times New Roman"/>
          <w:sz w:val="24"/>
          <w:szCs w:val="24"/>
        </w:rPr>
        <w:t xml:space="preserve"> </w:t>
      </w:r>
      <w:r w:rsidRPr="005C4CBE">
        <w:rPr>
          <w:rFonts w:ascii="Times New Roman" w:hAnsi="Times New Roman"/>
          <w:sz w:val="24"/>
          <w:szCs w:val="24"/>
        </w:rPr>
        <w:t>представляемых Заявителями и Участниками конкурса</w:t>
      </w:r>
      <w:bookmarkEnd w:id="13"/>
      <w:bookmarkEnd w:id="14"/>
    </w:p>
    <w:p w:rsidR="001D542F" w:rsidRPr="005C4CBE" w:rsidRDefault="001D542F" w:rsidP="001D542F">
      <w:pPr>
        <w:pStyle w:val="Standard"/>
        <w:autoSpaceDE w:val="0"/>
        <w:ind w:firstLine="708"/>
        <w:jc w:val="center"/>
        <w:rPr>
          <w:b/>
          <w:bCs/>
          <w:lang w:val="ru-RU"/>
        </w:rPr>
      </w:pPr>
    </w:p>
    <w:p w:rsidR="001D542F" w:rsidRPr="002F1A1D" w:rsidRDefault="001D542F" w:rsidP="009B2CD6">
      <w:pPr>
        <w:widowControl w:val="0"/>
        <w:numPr>
          <w:ilvl w:val="1"/>
          <w:numId w:val="12"/>
        </w:numPr>
        <w:ind w:left="0" w:firstLine="709"/>
        <w:jc w:val="both"/>
      </w:pPr>
      <w:r w:rsidRPr="002F1A1D">
        <w:t>Для участия в предварительном отборе Участников конкурса Заявитель представляет</w:t>
      </w:r>
      <w:r w:rsidR="00FC40BE" w:rsidRPr="002F1A1D">
        <w:t xml:space="preserve"> </w:t>
      </w:r>
      <w:r w:rsidRPr="002F1A1D">
        <w:t>в Конкурсную комиссию следующие документы и материалы:</w:t>
      </w:r>
    </w:p>
    <w:p w:rsidR="001D542F" w:rsidRPr="007F13E0" w:rsidRDefault="001D542F" w:rsidP="007F13E0">
      <w:pPr>
        <w:widowControl w:val="0"/>
        <w:numPr>
          <w:ilvl w:val="2"/>
          <w:numId w:val="12"/>
        </w:numPr>
        <w:ind w:left="0"/>
        <w:jc w:val="both"/>
      </w:pPr>
      <w:r w:rsidRPr="007F13E0">
        <w:t>Заявка, составленная в соответствии с требованиями, указанными в разделе 8 Конкурсной документации</w:t>
      </w:r>
      <w:r w:rsidR="00405943">
        <w:t xml:space="preserve"> по Форме 1</w:t>
      </w:r>
      <w:r w:rsidRPr="007F13E0">
        <w:t xml:space="preserve">; </w:t>
      </w:r>
    </w:p>
    <w:p w:rsidR="001D542F" w:rsidRPr="00617644" w:rsidRDefault="00FC40BE" w:rsidP="007F13E0">
      <w:pPr>
        <w:widowControl w:val="0"/>
        <w:numPr>
          <w:ilvl w:val="2"/>
          <w:numId w:val="12"/>
        </w:numPr>
        <w:ind w:left="0"/>
        <w:jc w:val="both"/>
      </w:pPr>
      <w:r w:rsidRPr="007F13E0">
        <w:t>У</w:t>
      </w:r>
      <w:r w:rsidR="001D542F" w:rsidRPr="007F13E0">
        <w:t xml:space="preserve">достоверенные подписью и печатью Заявителя </w:t>
      </w:r>
      <w:r w:rsidR="00617644" w:rsidRPr="00617644">
        <w:rPr>
          <w:color w:val="000000"/>
          <w:spacing w:val="2"/>
        </w:rPr>
        <w:t>анкета участника открытого конкурса</w:t>
      </w:r>
      <w:r w:rsidR="00617644">
        <w:rPr>
          <w:rFonts w:eastAsia="Times New Roman CYR"/>
        </w:rPr>
        <w:t xml:space="preserve"> по Форме 2</w:t>
      </w:r>
      <w:r w:rsidR="006E3573">
        <w:rPr>
          <w:rFonts w:eastAsia="Times New Roman CYR"/>
        </w:rPr>
        <w:t xml:space="preserve">, </w:t>
      </w:r>
      <w:r w:rsidR="00B44E75">
        <w:rPr>
          <w:rFonts w:eastAsia="Times New Roman CYR"/>
        </w:rPr>
        <w:t>Форме 3</w:t>
      </w:r>
      <w:r w:rsidR="00617644">
        <w:rPr>
          <w:rFonts w:eastAsia="Times New Roman CYR"/>
        </w:rPr>
        <w:t>;</w:t>
      </w:r>
    </w:p>
    <w:p w:rsidR="001D542F" w:rsidRPr="007F13E0" w:rsidRDefault="00FC40BE" w:rsidP="007F13E0">
      <w:pPr>
        <w:widowControl w:val="0"/>
        <w:numPr>
          <w:ilvl w:val="2"/>
          <w:numId w:val="12"/>
        </w:numPr>
        <w:ind w:left="0"/>
        <w:jc w:val="both"/>
      </w:pPr>
      <w:r w:rsidRPr="007F13E0">
        <w:t>Д</w:t>
      </w:r>
      <w:r w:rsidR="001D542F" w:rsidRPr="007F13E0">
        <w:t>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sidR="007806E1" w:rsidRPr="007F13E0">
        <w:t xml:space="preserve"> </w:t>
      </w:r>
      <w:r w:rsidR="001D542F" w:rsidRPr="007F13E0">
        <w:t>для иностранного юридического лица –</w:t>
      </w:r>
      <w:r w:rsidR="00C86C36" w:rsidRPr="007F13E0">
        <w:t xml:space="preserve"> </w:t>
      </w:r>
      <w:r w:rsidR="001D542F" w:rsidRPr="007F13E0">
        <w:t>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w:t>
      </w:r>
      <w:r w:rsidRPr="007F13E0">
        <w:t xml:space="preserve"> </w:t>
      </w:r>
      <w:r w:rsidR="001D542F" w:rsidRPr="007F13E0">
        <w:t>заверенный перевод на русский язык указанного документа.</w:t>
      </w:r>
      <w:r w:rsidRPr="007F13E0">
        <w:t xml:space="preserve"> </w:t>
      </w:r>
      <w:r w:rsidR="001D542F" w:rsidRPr="007F13E0">
        <w:t>При этом дата выдачи выписки или иного документа, указанного в настоящем подпункте,</w:t>
      </w:r>
      <w:r w:rsidRPr="007F13E0">
        <w:t xml:space="preserve"> </w:t>
      </w:r>
      <w:r w:rsidR="001D542F" w:rsidRPr="007F13E0">
        <w:t>должна быть не ранее чем за шесть месяцев до дня опубликования сообщения о проведении Конкурса;</w:t>
      </w:r>
    </w:p>
    <w:p w:rsidR="001D542F" w:rsidRPr="007F13E0" w:rsidRDefault="00FC40BE" w:rsidP="007F13E0">
      <w:pPr>
        <w:widowControl w:val="0"/>
        <w:numPr>
          <w:ilvl w:val="2"/>
          <w:numId w:val="12"/>
        </w:numPr>
        <w:ind w:left="0"/>
        <w:jc w:val="both"/>
      </w:pPr>
      <w:r w:rsidRPr="007F13E0">
        <w:t>Д</w:t>
      </w:r>
      <w:r w:rsidR="001D542F" w:rsidRPr="007F13E0">
        <w:t>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w:t>
      </w:r>
      <w:r w:rsidRPr="007F13E0">
        <w:t xml:space="preserve"> </w:t>
      </w:r>
      <w:r w:rsidR="001D542F" w:rsidRPr="007F13E0">
        <w:t xml:space="preserve">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w:t>
      </w:r>
      <w:r w:rsidR="001D542F" w:rsidRPr="007F13E0">
        <w:lastRenderedPageBreak/>
        <w:t>исполнительного органа, доверенность, выданная Заявителем, лицу, подписавшему заявку, и (или) иные документы;</w:t>
      </w:r>
    </w:p>
    <w:p w:rsidR="001D542F" w:rsidRPr="007F13E0" w:rsidRDefault="00FC40BE" w:rsidP="007F13E0">
      <w:pPr>
        <w:widowControl w:val="0"/>
        <w:numPr>
          <w:ilvl w:val="2"/>
          <w:numId w:val="12"/>
        </w:numPr>
        <w:ind w:left="0"/>
        <w:jc w:val="both"/>
      </w:pPr>
      <w:r w:rsidRPr="007F13E0">
        <w:t>З</w:t>
      </w:r>
      <w:r w:rsidR="001D542F" w:rsidRPr="007F13E0">
        <w:t>аверенные надлежащим образом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D542F" w:rsidRPr="007F13E0" w:rsidRDefault="00FC40BE" w:rsidP="007F13E0">
      <w:pPr>
        <w:widowControl w:val="0"/>
        <w:numPr>
          <w:ilvl w:val="2"/>
          <w:numId w:val="12"/>
        </w:numPr>
        <w:ind w:left="0"/>
        <w:jc w:val="both"/>
      </w:pPr>
      <w:r w:rsidRPr="007F13E0">
        <w:t>О</w:t>
      </w:r>
      <w:r w:rsidR="001D542F" w:rsidRPr="007F13E0">
        <w:t>ригиналы или заверенные надлежащим образом копии решений об одобрении сделок – Концессионного соглашения, если такое одобрение</w:t>
      </w:r>
      <w:r w:rsidRPr="007F13E0">
        <w:t xml:space="preserve"> </w:t>
      </w:r>
      <w:r w:rsidR="001D542F" w:rsidRPr="007F13E0">
        <w:t>требуется в соответствии с законодательством Российской Федерации;</w:t>
      </w:r>
    </w:p>
    <w:p w:rsidR="001D542F" w:rsidRPr="007F13E0" w:rsidRDefault="001D542F" w:rsidP="007F13E0">
      <w:pPr>
        <w:widowControl w:val="0"/>
        <w:numPr>
          <w:ilvl w:val="1"/>
          <w:numId w:val="12"/>
        </w:numPr>
        <w:ind w:left="0" w:firstLine="709"/>
        <w:jc w:val="both"/>
      </w:pPr>
      <w:r w:rsidRPr="007F13E0">
        <w:t>Участник конкурса представляет в Конкурсную комиссию:</w:t>
      </w:r>
    </w:p>
    <w:p w:rsidR="001D542F" w:rsidRPr="007F13E0" w:rsidRDefault="001D542F" w:rsidP="007F13E0">
      <w:pPr>
        <w:widowControl w:val="0"/>
        <w:numPr>
          <w:ilvl w:val="2"/>
          <w:numId w:val="12"/>
        </w:numPr>
        <w:ind w:left="0"/>
        <w:jc w:val="both"/>
      </w:pPr>
      <w:r w:rsidRPr="007F13E0">
        <w:t>Конкурсное предложение в двух экземплярах (ориги</w:t>
      </w:r>
      <w:r w:rsidR="006870B5">
        <w:t>нал и копия) по Форме 4</w:t>
      </w:r>
      <w:r w:rsidRPr="007F13E0">
        <w:t>;</w:t>
      </w:r>
    </w:p>
    <w:p w:rsidR="001D542F" w:rsidRPr="007F13E0" w:rsidRDefault="0081720B" w:rsidP="007F13E0">
      <w:pPr>
        <w:widowControl w:val="0"/>
        <w:numPr>
          <w:ilvl w:val="2"/>
          <w:numId w:val="12"/>
        </w:numPr>
        <w:ind w:left="0"/>
        <w:jc w:val="both"/>
      </w:pPr>
      <w:r w:rsidRPr="007F13E0">
        <w:t>Д</w:t>
      </w:r>
      <w:r w:rsidR="001D542F" w:rsidRPr="007F13E0">
        <w:t>окументы и материалы, подтверждающие возможность достижени</w:t>
      </w:r>
      <w:r w:rsidR="00583648">
        <w:t>я Участником конкурса значений критериев К</w:t>
      </w:r>
      <w:r w:rsidR="001D542F" w:rsidRPr="007F13E0">
        <w:t>онкурса, указанных им в Конкурсном предложении:</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 xml:space="preserve">перечень мероприятий по реконструкции Объекта Соглашения, обеспечивающих достижение предусмотренных Заданием, приведенном в Приложении № </w:t>
      </w:r>
      <w:r w:rsidR="00F95D61">
        <w:rPr>
          <w:rFonts w:eastAsia="Times New Roman CYR"/>
          <w:lang w:val="ru-RU"/>
        </w:rPr>
        <w:t>2</w:t>
      </w:r>
      <w:r w:rsidR="00145720">
        <w:rPr>
          <w:rFonts w:eastAsia="Times New Roman CYR"/>
          <w:lang w:val="ru-RU"/>
        </w:rPr>
        <w:t xml:space="preserve"> к настоящей Конкурсной документации</w:t>
      </w:r>
      <w:r w:rsidRPr="007F13E0">
        <w:rPr>
          <w:rFonts w:eastAsia="Times New Roman CYR"/>
          <w:lang w:val="ru-RU"/>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календарные графики проведения соответствующих мероприятий</w:t>
      </w:r>
      <w:r w:rsidR="0081720B" w:rsidRPr="007F13E0">
        <w:rPr>
          <w:rFonts w:eastAsia="Times New Roman CYR"/>
          <w:lang w:val="ru-RU"/>
        </w:rPr>
        <w:t>;</w:t>
      </w:r>
      <w:r w:rsidRPr="007F13E0">
        <w:rPr>
          <w:rFonts w:eastAsia="Times New Roman CYR"/>
          <w:lang w:val="ru-RU"/>
        </w:rPr>
        <w:t xml:space="preserve"> </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технико-экономические расчеты и обоснования</w:t>
      </w:r>
      <w:r w:rsidRPr="007F13E0">
        <w:rPr>
          <w:lang w:val="ru-RU"/>
        </w:rPr>
        <w:t>;</w:t>
      </w:r>
    </w:p>
    <w:p w:rsidR="001D542F" w:rsidRPr="007F13E0" w:rsidRDefault="0081720B" w:rsidP="007F13E0">
      <w:pPr>
        <w:widowControl w:val="0"/>
        <w:numPr>
          <w:ilvl w:val="2"/>
          <w:numId w:val="12"/>
        </w:numPr>
        <w:ind w:left="0"/>
        <w:jc w:val="both"/>
      </w:pPr>
      <w:r w:rsidRPr="007F13E0">
        <w:t>У</w:t>
      </w:r>
      <w:r w:rsidR="001D542F" w:rsidRPr="007F13E0">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D542F" w:rsidRPr="007F13E0" w:rsidRDefault="001D542F" w:rsidP="007F13E0">
      <w:pPr>
        <w:widowControl w:val="0"/>
        <w:numPr>
          <w:ilvl w:val="1"/>
          <w:numId w:val="12"/>
        </w:numPr>
        <w:ind w:left="0" w:firstLine="709"/>
        <w:jc w:val="both"/>
      </w:pPr>
      <w:r w:rsidRPr="007F13E0">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w:t>
      </w:r>
      <w:r w:rsidR="007806E1" w:rsidRPr="007F13E0">
        <w:t>6</w:t>
      </w:r>
      <w:r w:rsidRPr="007F13E0">
        <w:t>.</w:t>
      </w:r>
      <w:r w:rsidR="007806E1" w:rsidRPr="007F13E0">
        <w:t xml:space="preserve"> </w:t>
      </w:r>
      <w:r w:rsidR="00C47E35">
        <w:t>,6.2.3.</w:t>
      </w:r>
      <w:r w:rsidRPr="007F13E0">
        <w:t xml:space="preserve"> Конкурсной документации, представляет каждое из указанных юридических лиц, а документы, указанные </w:t>
      </w:r>
      <w:r w:rsidR="00563FF0">
        <w:t xml:space="preserve">в пункте 6.1.1., </w:t>
      </w:r>
      <w:r w:rsidR="007806E1" w:rsidRPr="007F13E0">
        <w:t>6.2.1.,</w:t>
      </w:r>
      <w:r w:rsidR="00563FF0">
        <w:t xml:space="preserve"> </w:t>
      </w:r>
      <w:r w:rsidR="007806E1" w:rsidRPr="007F13E0">
        <w:t>6.2.2</w:t>
      </w:r>
      <w:r w:rsidRPr="007F13E0">
        <w:t>.</w:t>
      </w:r>
      <w:r w:rsidR="0081720B" w:rsidRPr="007F13E0">
        <w:t xml:space="preserve"> </w:t>
      </w:r>
      <w:r w:rsidRPr="007F13E0">
        <w:t>Конкурсной документации, – одно из указанных юридических лиц.</w:t>
      </w:r>
    </w:p>
    <w:p w:rsidR="001D542F" w:rsidRPr="00A53F03" w:rsidRDefault="001D542F" w:rsidP="001D542F">
      <w:pPr>
        <w:autoSpaceDE w:val="0"/>
        <w:autoSpaceDN w:val="0"/>
        <w:adjustRightInd w:val="0"/>
        <w:ind w:left="792"/>
        <w:jc w:val="both"/>
        <w:rPr>
          <w:rFonts w:eastAsia="Times New Roman CYR"/>
          <w:sz w:val="28"/>
          <w:szCs w:val="28"/>
        </w:rPr>
      </w:pPr>
    </w:p>
    <w:p w:rsidR="001D542F" w:rsidRPr="001053FB" w:rsidRDefault="001D542F" w:rsidP="009B2CD6">
      <w:pPr>
        <w:pStyle w:val="11"/>
        <w:numPr>
          <w:ilvl w:val="0"/>
          <w:numId w:val="12"/>
        </w:numPr>
        <w:spacing w:before="0" w:after="0"/>
        <w:jc w:val="center"/>
        <w:rPr>
          <w:rFonts w:ascii="Times New Roman" w:hAnsi="Times New Roman"/>
          <w:sz w:val="24"/>
          <w:szCs w:val="24"/>
        </w:rPr>
      </w:pPr>
      <w:bookmarkStart w:id="15" w:name="_Toc420510605"/>
      <w:bookmarkStart w:id="16" w:name="_Toc5205457"/>
      <w:r w:rsidRPr="001053FB">
        <w:rPr>
          <w:rFonts w:ascii="Times New Roman" w:hAnsi="Times New Roman"/>
          <w:sz w:val="24"/>
          <w:szCs w:val="24"/>
        </w:rPr>
        <w:t>Сообщение о проведении Конкурса</w:t>
      </w:r>
      <w:bookmarkEnd w:id="15"/>
      <w:bookmarkEnd w:id="16"/>
    </w:p>
    <w:p w:rsidR="001D542F" w:rsidRPr="001053FB" w:rsidRDefault="001D542F" w:rsidP="001D542F">
      <w:pPr>
        <w:pStyle w:val="Standard"/>
        <w:autoSpaceDE w:val="0"/>
        <w:ind w:firstLine="768"/>
        <w:jc w:val="both"/>
        <w:rPr>
          <w:b/>
          <w:lang w:val="ru-RU"/>
        </w:rPr>
      </w:pPr>
    </w:p>
    <w:p w:rsidR="003A11D9" w:rsidRPr="00295654" w:rsidRDefault="001D542F" w:rsidP="00EF63A1">
      <w:pPr>
        <w:ind w:firstLine="709"/>
        <w:jc w:val="both"/>
      </w:pPr>
      <w:r w:rsidRPr="001053FB">
        <w:t xml:space="preserve">В соответствии с </w:t>
      </w:r>
      <w:r w:rsidRPr="00295654">
        <w:rPr>
          <w:rFonts w:eastAsia="Times New Roman CYR"/>
          <w:bCs/>
        </w:rPr>
        <w:t xml:space="preserve">постановлением </w:t>
      </w:r>
      <w:r w:rsidR="003C71B9" w:rsidRPr="00295654">
        <w:rPr>
          <w:rFonts w:eastAsia="Times New Roman CYR"/>
          <w:bCs/>
        </w:rPr>
        <w:t xml:space="preserve">Администрации </w:t>
      </w:r>
      <w:r w:rsidR="000B1D2A">
        <w:rPr>
          <w:rFonts w:eastAsia="Times New Roman CYR"/>
          <w:bCs/>
        </w:rPr>
        <w:t>Анастасиевского</w:t>
      </w:r>
      <w:r w:rsidR="00C9437D" w:rsidRPr="00295654">
        <w:rPr>
          <w:rFonts w:eastAsia="Times New Roman CYR"/>
          <w:bCs/>
        </w:rPr>
        <w:t xml:space="preserve"> сельского поселения</w:t>
      </w:r>
      <w:r w:rsidR="0006686C" w:rsidRPr="00295654">
        <w:rPr>
          <w:rFonts w:eastAsia="Times New Roman CYR"/>
          <w:bCs/>
        </w:rPr>
        <w:t xml:space="preserve"> </w:t>
      </w:r>
      <w:r w:rsidR="001C3878">
        <w:rPr>
          <w:rFonts w:eastAsia="Times New Roman CYR"/>
          <w:bCs/>
        </w:rPr>
        <w:t>25</w:t>
      </w:r>
      <w:r w:rsidR="00BF2FDB" w:rsidRPr="00295654">
        <w:rPr>
          <w:rFonts w:eastAsia="Times New Roman CYR"/>
          <w:bCs/>
        </w:rPr>
        <w:t>.0</w:t>
      </w:r>
      <w:r w:rsidR="001C3878">
        <w:rPr>
          <w:rFonts w:eastAsia="Times New Roman CYR"/>
          <w:bCs/>
        </w:rPr>
        <w:t>3</w:t>
      </w:r>
      <w:r w:rsidR="00C626BE">
        <w:rPr>
          <w:rFonts w:eastAsia="Times New Roman CYR"/>
          <w:bCs/>
        </w:rPr>
        <w:t>.202</w:t>
      </w:r>
      <w:r w:rsidR="001C3878">
        <w:rPr>
          <w:rFonts w:eastAsia="Times New Roman CYR"/>
          <w:bCs/>
        </w:rPr>
        <w:t>5</w:t>
      </w:r>
      <w:r w:rsidR="00BF2FDB" w:rsidRPr="00295654">
        <w:rPr>
          <w:rFonts w:eastAsia="Times New Roman CYR"/>
          <w:bCs/>
        </w:rPr>
        <w:t xml:space="preserve"> </w:t>
      </w:r>
      <w:r w:rsidRPr="00295654">
        <w:rPr>
          <w:rFonts w:eastAsia="Times New Roman CYR"/>
          <w:bCs/>
        </w:rPr>
        <w:t xml:space="preserve">г.  № </w:t>
      </w:r>
      <w:r w:rsidR="001C3878">
        <w:rPr>
          <w:rFonts w:eastAsia="Times New Roman CYR"/>
          <w:bCs/>
        </w:rPr>
        <w:t>6</w:t>
      </w:r>
      <w:r w:rsidR="00C626BE">
        <w:rPr>
          <w:rFonts w:eastAsia="Times New Roman CYR"/>
          <w:bCs/>
        </w:rPr>
        <w:t>5</w:t>
      </w:r>
      <w:r w:rsidRPr="001053FB">
        <w:t xml:space="preserve"> «</w:t>
      </w:r>
      <w:r w:rsidR="0006686C" w:rsidRPr="001053FB">
        <w:t xml:space="preserve">О заключении концессионного соглашения в отношении </w:t>
      </w:r>
      <w:r w:rsidR="00827036">
        <w:t>муниципального имущества</w:t>
      </w:r>
      <w:r w:rsidR="0006686C" w:rsidRPr="001053FB">
        <w:t xml:space="preserve"> муниципального образов</w:t>
      </w:r>
      <w:r w:rsidR="003C71B9" w:rsidRPr="001053FB">
        <w:t>ания «</w:t>
      </w:r>
      <w:r w:rsidR="000B1D2A">
        <w:t>Анастасиевское</w:t>
      </w:r>
      <w:r w:rsidR="0006686C" w:rsidRPr="001053FB">
        <w:t xml:space="preserve"> сельское поселение»</w:t>
      </w:r>
      <w:r w:rsidRPr="001053FB">
        <w:t xml:space="preserve">, сообщение о проведении Конкурса </w:t>
      </w:r>
      <w:r w:rsidR="00295654">
        <w:t>размещено</w:t>
      </w:r>
      <w:r w:rsidR="00295654" w:rsidRPr="002426F1">
        <w:t xml:space="preserve"> на официальном сайте Российской Федерации в информационно-телекоммуникационной сети «Интернет» для размещения информации о проведении </w:t>
      </w:r>
      <w:r w:rsidR="00295654" w:rsidRPr="00295654">
        <w:t>торгов (</w:t>
      </w:r>
      <w:hyperlink r:id="rId11" w:history="1">
        <w:r w:rsidR="00295654" w:rsidRPr="00295654">
          <w:rPr>
            <w:rStyle w:val="a5"/>
            <w:color w:val="auto"/>
            <w:u w:val="none"/>
          </w:rPr>
          <w:t>www.torgi.gov.ru</w:t>
        </w:r>
      </w:hyperlink>
      <w:r w:rsidR="00295654" w:rsidRPr="00295654">
        <w:t xml:space="preserve">), и на официальном сайте Администрации </w:t>
      </w:r>
      <w:r w:rsidR="000B1D2A">
        <w:t>Анастасиевского</w:t>
      </w:r>
      <w:r w:rsidR="00295654" w:rsidRPr="00295654">
        <w:t xml:space="preserve"> сельского поселения (</w:t>
      </w:r>
      <w:hyperlink r:id="rId12" w:history="1">
        <w:r w:rsidR="00EF63A1" w:rsidRPr="005665D6">
          <w:rPr>
            <w:rStyle w:val="a5"/>
            <w:spacing w:val="7"/>
          </w:rPr>
          <w:t>www.</w:t>
        </w:r>
        <w:r w:rsidR="00EF63A1" w:rsidRPr="005665D6">
          <w:rPr>
            <w:rStyle w:val="a5"/>
            <w:spacing w:val="7"/>
            <w:lang w:val="en-US"/>
          </w:rPr>
          <w:t>anastasievkasp</w:t>
        </w:r>
        <w:r w:rsidR="00EF63A1" w:rsidRPr="005665D6">
          <w:rPr>
            <w:rStyle w:val="a5"/>
            <w:spacing w:val="7"/>
          </w:rPr>
          <w:t>.</w:t>
        </w:r>
        <w:r w:rsidR="00EF63A1" w:rsidRPr="005665D6">
          <w:rPr>
            <w:rStyle w:val="a5"/>
            <w:spacing w:val="7"/>
            <w:lang w:val="en-US"/>
          </w:rPr>
          <w:t>ru</w:t>
        </w:r>
      </w:hyperlink>
      <w:r w:rsidR="00EF63A1">
        <w:t>.)</w:t>
      </w:r>
    </w:p>
    <w:p w:rsidR="001D542F" w:rsidRPr="00A53F03" w:rsidRDefault="001D542F" w:rsidP="001D542F">
      <w:pPr>
        <w:widowControl w:val="0"/>
        <w:ind w:left="709"/>
        <w:jc w:val="both"/>
        <w:rPr>
          <w:sz w:val="28"/>
          <w:szCs w:val="28"/>
        </w:rPr>
      </w:pPr>
    </w:p>
    <w:p w:rsidR="001D542F" w:rsidRPr="00F14458" w:rsidRDefault="001D542F" w:rsidP="009B2CD6">
      <w:pPr>
        <w:pStyle w:val="11"/>
        <w:numPr>
          <w:ilvl w:val="0"/>
          <w:numId w:val="12"/>
        </w:numPr>
        <w:spacing w:before="0" w:after="0"/>
        <w:jc w:val="center"/>
        <w:rPr>
          <w:rFonts w:ascii="Times New Roman" w:hAnsi="Times New Roman"/>
          <w:sz w:val="24"/>
          <w:szCs w:val="24"/>
        </w:rPr>
      </w:pPr>
      <w:bookmarkStart w:id="17" w:name="_Toc420510606"/>
      <w:bookmarkStart w:id="18" w:name="_Toc5205458"/>
      <w:r w:rsidRPr="00F14458">
        <w:rPr>
          <w:rFonts w:ascii="Times New Roman" w:hAnsi="Times New Roman"/>
          <w:sz w:val="24"/>
          <w:szCs w:val="24"/>
        </w:rPr>
        <w:t>Порядок представления Заявок и предъявляемые к ним требования</w:t>
      </w:r>
      <w:bookmarkEnd w:id="17"/>
      <w:bookmarkEnd w:id="18"/>
    </w:p>
    <w:p w:rsidR="0081720B" w:rsidRPr="00F14458" w:rsidRDefault="0081720B" w:rsidP="0081720B"/>
    <w:p w:rsidR="001D542F" w:rsidRPr="00F14458" w:rsidRDefault="001D542F" w:rsidP="009B2CD6">
      <w:pPr>
        <w:widowControl w:val="0"/>
        <w:numPr>
          <w:ilvl w:val="1"/>
          <w:numId w:val="12"/>
        </w:numPr>
        <w:ind w:left="0" w:firstLine="709"/>
        <w:jc w:val="both"/>
      </w:pPr>
      <w:r w:rsidRPr="00F14458">
        <w:t xml:space="preserve">Заявки </w:t>
      </w:r>
      <w:r w:rsidR="004D6522">
        <w:t>на участие в Конкурсе должны отвечать требованиям</w:t>
      </w:r>
      <w:r w:rsidRPr="00F14458">
        <w:t>, установленным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D542F" w:rsidRPr="00F14458" w:rsidRDefault="001D542F" w:rsidP="001D542F">
      <w:pPr>
        <w:widowControl w:val="0"/>
        <w:ind w:firstLine="709"/>
        <w:jc w:val="both"/>
        <w:rPr>
          <w:color w:val="000000"/>
        </w:rPr>
      </w:pPr>
      <w:r w:rsidRPr="00F14458">
        <w:rPr>
          <w:color w:val="000000"/>
        </w:rPr>
        <w:t>Заявка оформляется на русском языке в письменной форме</w:t>
      </w:r>
      <w:r w:rsidR="00D23746">
        <w:rPr>
          <w:color w:val="000000"/>
        </w:rPr>
        <w:t xml:space="preserve"> (Форма 1)</w:t>
      </w:r>
      <w:r w:rsidRPr="00F14458">
        <w:rPr>
          <w:color w:val="000000"/>
        </w:rPr>
        <w:t xml:space="preserve">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w:t>
      </w:r>
      <w:r w:rsidRPr="00F14458">
        <w:rPr>
          <w:color w:val="000000"/>
        </w:rPr>
        <w:lastRenderedPageBreak/>
        <w:t>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w:t>
      </w:r>
      <w:r w:rsidR="008A6BFC">
        <w:rPr>
          <w:color w:val="000000"/>
        </w:rPr>
        <w:t>лномоченным руководителем лицом</w:t>
      </w:r>
      <w:r w:rsidR="0081720B" w:rsidRPr="00F14458">
        <w:rPr>
          <w:color w:val="000000"/>
        </w:rPr>
        <w:t>.</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Копия Заявки должна соответствовать оригиналу Заявки по составу документов и материалов. В случае расхождений Конкурсная комиссия </w:t>
      </w:r>
      <w:r w:rsidR="004408C7">
        <w:rPr>
          <w:color w:val="000000"/>
        </w:rPr>
        <w:t>следуе</w:t>
      </w:r>
      <w:r w:rsidRPr="00F14458">
        <w:rPr>
          <w:color w:val="000000"/>
        </w:rPr>
        <w:t>т оригиналу.</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1D542F" w:rsidRPr="00F14458" w:rsidRDefault="001D542F" w:rsidP="009B2CD6">
      <w:pPr>
        <w:widowControl w:val="0"/>
        <w:numPr>
          <w:ilvl w:val="1"/>
          <w:numId w:val="12"/>
        </w:numPr>
        <w:ind w:left="0" w:firstLine="709"/>
        <w:jc w:val="both"/>
        <w:rPr>
          <w:color w:val="000000"/>
        </w:rPr>
      </w:pPr>
      <w:r w:rsidRPr="00F14458">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D542F" w:rsidRPr="00F14458" w:rsidRDefault="001D542F" w:rsidP="0081720B">
      <w:pPr>
        <w:ind w:firstLine="709"/>
        <w:jc w:val="both"/>
      </w:pPr>
      <w:r w:rsidRPr="00F14458">
        <w:rPr>
          <w:color w:val="000000"/>
        </w:rPr>
        <w:t>Заявки представляются в Конкурсную комиссию в запечатанных конвертах с пометкой «</w:t>
      </w:r>
      <w:r w:rsidR="00F14458" w:rsidRPr="00DA1639">
        <w:rPr>
          <w:sz w:val="20"/>
          <w:szCs w:val="20"/>
        </w:rPr>
        <w:t>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rPr>
          <w:sz w:val="20"/>
          <w:szCs w:val="20"/>
        </w:rPr>
        <w:t>АНАСТАСИЕВСКОЕ</w:t>
      </w:r>
      <w:r w:rsidR="00F14458" w:rsidRPr="00DA1639">
        <w:rPr>
          <w:sz w:val="20"/>
          <w:szCs w:val="20"/>
        </w:rPr>
        <w:t xml:space="preserve"> СЕЛЬСКОЕ ПОСЕЛЕНИЕ</w:t>
      </w:r>
      <w:r w:rsidRPr="00F14458">
        <w:rPr>
          <w:lang w:bidi="he-IL"/>
        </w:rPr>
        <w:t>».</w:t>
      </w:r>
    </w:p>
    <w:p w:rsidR="001D542F" w:rsidRPr="00F14458" w:rsidRDefault="001D542F" w:rsidP="001D542F">
      <w:pPr>
        <w:jc w:val="center"/>
        <w:rPr>
          <w:color w:val="000000"/>
        </w:rPr>
      </w:pPr>
      <w:r w:rsidRPr="00F14458">
        <w:rPr>
          <w:color w:val="000000"/>
        </w:rPr>
        <w:t>На конверте с Заявкой также указывается наименование и адрес Заявителя.</w:t>
      </w:r>
    </w:p>
    <w:p w:rsidR="001D542F" w:rsidRPr="00F14458" w:rsidRDefault="001D542F" w:rsidP="009B2CD6">
      <w:pPr>
        <w:widowControl w:val="0"/>
        <w:numPr>
          <w:ilvl w:val="1"/>
          <w:numId w:val="12"/>
        </w:numPr>
        <w:ind w:left="0" w:firstLine="709"/>
        <w:jc w:val="both"/>
        <w:rPr>
          <w:color w:val="000000"/>
        </w:rPr>
      </w:pPr>
      <w:r w:rsidRPr="00F14458">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1D542F" w:rsidRPr="00F14458" w:rsidRDefault="001D542F" w:rsidP="009B2CD6">
      <w:pPr>
        <w:widowControl w:val="0"/>
        <w:numPr>
          <w:ilvl w:val="1"/>
          <w:numId w:val="12"/>
        </w:numPr>
        <w:ind w:left="0" w:firstLine="709"/>
        <w:jc w:val="both"/>
        <w:rPr>
          <w:color w:val="000000"/>
        </w:rPr>
      </w:pPr>
      <w:r w:rsidRPr="00F14458">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D542F" w:rsidRPr="00F14458" w:rsidRDefault="001D542F" w:rsidP="009B2CD6">
      <w:pPr>
        <w:widowControl w:val="0"/>
        <w:numPr>
          <w:ilvl w:val="1"/>
          <w:numId w:val="12"/>
        </w:numPr>
        <w:ind w:left="0" w:firstLine="709"/>
        <w:jc w:val="both"/>
        <w:rPr>
          <w:color w:val="000000"/>
        </w:rPr>
      </w:pPr>
      <w:r w:rsidRPr="00F14458">
        <w:rPr>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w:t>
      </w:r>
      <w:r w:rsidR="00C60979" w:rsidRPr="00F14458">
        <w:rPr>
          <w:color w:val="000000"/>
        </w:rPr>
        <w:t xml:space="preserve"> </w:t>
      </w:r>
      <w:r w:rsidRPr="00F14458">
        <w:rPr>
          <w:color w:val="000000"/>
        </w:rPr>
        <w:t>Заявки в журнале заявок с указанием номера этой Заявки.</w:t>
      </w:r>
    </w:p>
    <w:p w:rsidR="001D542F" w:rsidRPr="00F14458" w:rsidRDefault="001D542F" w:rsidP="009B2CD6">
      <w:pPr>
        <w:widowControl w:val="0"/>
        <w:numPr>
          <w:ilvl w:val="1"/>
          <w:numId w:val="12"/>
        </w:numPr>
        <w:ind w:left="0" w:firstLine="709"/>
        <w:jc w:val="both"/>
        <w:rPr>
          <w:color w:val="000000"/>
        </w:rPr>
      </w:pPr>
      <w:r w:rsidRPr="00F1445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D542F" w:rsidRPr="00C82D1F" w:rsidRDefault="001D542F" w:rsidP="001D542F">
      <w:pPr>
        <w:autoSpaceDE w:val="0"/>
        <w:autoSpaceDN w:val="0"/>
        <w:adjustRightInd w:val="0"/>
        <w:jc w:val="both"/>
        <w:rPr>
          <w:bCs/>
          <w:color w:val="000000"/>
          <w:sz w:val="28"/>
          <w:szCs w:val="28"/>
        </w:rPr>
      </w:pPr>
    </w:p>
    <w:p w:rsidR="001D542F" w:rsidRPr="00281C89" w:rsidRDefault="001D542F" w:rsidP="009B2CD6">
      <w:pPr>
        <w:pStyle w:val="11"/>
        <w:numPr>
          <w:ilvl w:val="0"/>
          <w:numId w:val="12"/>
        </w:numPr>
        <w:spacing w:before="0" w:after="0"/>
        <w:jc w:val="center"/>
        <w:rPr>
          <w:rFonts w:ascii="Times New Roman" w:hAnsi="Times New Roman"/>
          <w:sz w:val="24"/>
          <w:szCs w:val="24"/>
        </w:rPr>
      </w:pPr>
      <w:bookmarkStart w:id="19" w:name="_Toc420510607"/>
      <w:bookmarkStart w:id="20" w:name="_Toc5205459"/>
      <w:r w:rsidRPr="00281C89">
        <w:rPr>
          <w:rFonts w:ascii="Times New Roman" w:hAnsi="Times New Roman"/>
          <w:sz w:val="24"/>
          <w:szCs w:val="24"/>
        </w:rPr>
        <w:t>Место и срок предоставления Заявок</w:t>
      </w:r>
      <w:bookmarkEnd w:id="19"/>
      <w:bookmarkEnd w:id="20"/>
    </w:p>
    <w:p w:rsidR="001D542F" w:rsidRPr="00281C89" w:rsidRDefault="001D542F" w:rsidP="001D542F">
      <w:pPr>
        <w:autoSpaceDE w:val="0"/>
        <w:autoSpaceDN w:val="0"/>
        <w:adjustRightInd w:val="0"/>
        <w:jc w:val="center"/>
      </w:pPr>
    </w:p>
    <w:p w:rsidR="00281C89" w:rsidRPr="00281C89" w:rsidRDefault="00281C89" w:rsidP="00AA770A">
      <w:pPr>
        <w:ind w:firstLine="709"/>
        <w:jc w:val="both"/>
      </w:pPr>
      <w:r w:rsidRPr="00281C89">
        <w:t xml:space="preserve">9.1. Заявки на участие в Конкурсе представляются Заявителем, либо лицом, уполномоченным действовать от имени Заявителя, в конкурсную комиссию, расположенную  по  адресу: </w:t>
      </w:r>
      <w:r w:rsidR="00394403">
        <w:t>346964</w:t>
      </w:r>
      <w:r w:rsidRPr="00281C89">
        <w:t>, Ростовская область, Матвеево -</w:t>
      </w:r>
      <w:r w:rsidR="00394403">
        <w:t xml:space="preserve"> Курганский район, с. Анастасиевка, ул. Ленина, д. 6</w:t>
      </w:r>
      <w:r w:rsidRPr="00281C89">
        <w:t>2, в запечатанном конверте с пометкой: «ЗАЯВКА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t>АНАСТАСИЕВСКОЕ</w:t>
      </w:r>
      <w:r w:rsidRPr="00281C89">
        <w:t xml:space="preserve"> СЕЛЬСКОЕ ПОСЕЛЕНИЕ». Дата и время </w:t>
      </w:r>
      <w:r w:rsidR="00EF63A1">
        <w:t>начала предоставления заявок</w:t>
      </w:r>
      <w:r w:rsidR="00005C07">
        <w:t xml:space="preserve">: </w:t>
      </w:r>
      <w:r w:rsidR="00224AAD">
        <w:rPr>
          <w:b/>
        </w:rPr>
        <w:t>30</w:t>
      </w:r>
      <w:r w:rsidR="00F12254">
        <w:rPr>
          <w:b/>
        </w:rPr>
        <w:t>.0</w:t>
      </w:r>
      <w:r w:rsidR="00B72EC5" w:rsidRPr="00B72EC5">
        <w:rPr>
          <w:b/>
        </w:rPr>
        <w:t>6</w:t>
      </w:r>
      <w:r w:rsidRPr="00005C07">
        <w:rPr>
          <w:b/>
        </w:rPr>
        <w:t>.202</w:t>
      </w:r>
      <w:r w:rsidR="00F12254">
        <w:rPr>
          <w:b/>
        </w:rPr>
        <w:t>5</w:t>
      </w:r>
      <w:r w:rsidRPr="00A267B4">
        <w:t xml:space="preserve"> с 08 час. 00 мин. по московскому времени. Дата и время око</w:t>
      </w:r>
      <w:r w:rsidR="00005C07">
        <w:t xml:space="preserve">нчания предоставления заявок: </w:t>
      </w:r>
      <w:r w:rsidR="00224AAD">
        <w:rPr>
          <w:b/>
        </w:rPr>
        <w:t>13</w:t>
      </w:r>
      <w:r w:rsidR="00C57A7D" w:rsidRPr="00005C07">
        <w:rPr>
          <w:b/>
        </w:rPr>
        <w:t>.0</w:t>
      </w:r>
      <w:r w:rsidR="00224AAD">
        <w:rPr>
          <w:b/>
        </w:rPr>
        <w:t>8</w:t>
      </w:r>
      <w:r w:rsidRPr="00005C07">
        <w:rPr>
          <w:b/>
        </w:rPr>
        <w:t>.202</w:t>
      </w:r>
      <w:r w:rsidR="00005C07" w:rsidRPr="00005C07">
        <w:rPr>
          <w:b/>
        </w:rPr>
        <w:t>5</w:t>
      </w:r>
      <w:r w:rsidRPr="00A267B4">
        <w:t xml:space="preserve"> в 9 час. 00 мин. по московскому времени.</w:t>
      </w:r>
    </w:p>
    <w:p w:rsidR="001D542F" w:rsidRPr="00281C89" w:rsidRDefault="001D542F" w:rsidP="00AA770A">
      <w:pPr>
        <w:ind w:firstLine="709"/>
        <w:jc w:val="both"/>
        <w:rPr>
          <w:color w:val="000000"/>
        </w:rPr>
      </w:pPr>
      <w:r w:rsidRPr="00281C89">
        <w:rPr>
          <w:color w:val="000000"/>
        </w:rPr>
        <w:t>Срок поступления Заявки определяется по дате и времени регистрации конверта с Заявкой в журнале регистрации Заявок.</w:t>
      </w:r>
    </w:p>
    <w:p w:rsidR="001D542F" w:rsidRPr="00281C89" w:rsidRDefault="00AA770A" w:rsidP="00AA770A">
      <w:pPr>
        <w:widowControl w:val="0"/>
        <w:ind w:firstLine="709"/>
        <w:jc w:val="both"/>
        <w:rPr>
          <w:color w:val="000000"/>
        </w:rPr>
      </w:pPr>
      <w:r>
        <w:rPr>
          <w:color w:val="000000"/>
        </w:rPr>
        <w:t xml:space="preserve">9.2. </w:t>
      </w:r>
      <w:r w:rsidR="001D542F" w:rsidRPr="00281C89">
        <w:rPr>
          <w:color w:val="000000"/>
        </w:rPr>
        <w:t>Конверт с Заявкой, представленной в Конкурсную комиссию по истечении срока представления Заявок, установленного в пункте 9.1.</w:t>
      </w:r>
      <w:r w:rsidR="009965A2">
        <w:rPr>
          <w:color w:val="000000"/>
        </w:rPr>
        <w:t xml:space="preserve"> </w:t>
      </w:r>
      <w:r w:rsidR="001D542F" w:rsidRPr="00281C89">
        <w:rPr>
          <w:color w:val="000000"/>
        </w:rPr>
        <w:t xml:space="preserve">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w:t>
      </w:r>
      <w:r w:rsidR="001D542F" w:rsidRPr="00281C89">
        <w:rPr>
          <w:color w:val="000000"/>
        </w:rPr>
        <w:lastRenderedPageBreak/>
        <w:t>принятии Заявки.</w:t>
      </w:r>
    </w:p>
    <w:p w:rsidR="001D542F" w:rsidRPr="00281C89" w:rsidRDefault="00AA770A" w:rsidP="00F56278">
      <w:pPr>
        <w:widowControl w:val="0"/>
        <w:ind w:firstLine="709"/>
        <w:jc w:val="both"/>
        <w:rPr>
          <w:color w:val="000000"/>
        </w:rPr>
      </w:pPr>
      <w:r>
        <w:rPr>
          <w:color w:val="000000"/>
        </w:rPr>
        <w:t xml:space="preserve">9.3. </w:t>
      </w:r>
      <w:r w:rsidR="001D542F" w:rsidRPr="00281C89">
        <w:rPr>
          <w:color w:val="00000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1D542F" w:rsidRPr="00C82D1F" w:rsidRDefault="001D542F" w:rsidP="001D542F">
      <w:pPr>
        <w:widowControl w:val="0"/>
        <w:ind w:left="709"/>
        <w:jc w:val="both"/>
        <w:rPr>
          <w:rFonts w:eastAsia="Times New Roman CYR"/>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1" w:name="_Toc420510608"/>
      <w:r w:rsidRPr="00BC1B0E">
        <w:rPr>
          <w:rFonts w:ascii="Times New Roman" w:hAnsi="Times New Roman"/>
          <w:sz w:val="24"/>
          <w:szCs w:val="24"/>
        </w:rPr>
        <w:t xml:space="preserve"> </w:t>
      </w:r>
      <w:bookmarkStart w:id="22" w:name="_Toc5205460"/>
      <w:r w:rsidR="001D542F" w:rsidRPr="00BC1B0E">
        <w:rPr>
          <w:rFonts w:ascii="Times New Roman" w:hAnsi="Times New Roman"/>
          <w:sz w:val="24"/>
          <w:szCs w:val="24"/>
        </w:rPr>
        <w:t>Порядок, место и срок предоставления Конкурсной документации</w:t>
      </w:r>
      <w:bookmarkEnd w:id="21"/>
      <w:bookmarkEnd w:id="22"/>
    </w:p>
    <w:p w:rsidR="001D542F" w:rsidRPr="00C82D1F" w:rsidRDefault="001D542F" w:rsidP="001D542F">
      <w:pPr>
        <w:pStyle w:val="western"/>
        <w:spacing w:before="0" w:after="0"/>
        <w:ind w:left="357"/>
        <w:jc w:val="both"/>
        <w:rPr>
          <w:rFonts w:eastAsia="Times New Roman CYR"/>
          <w:b/>
          <w:bCs/>
          <w:color w:val="000000"/>
          <w:sz w:val="28"/>
          <w:szCs w:val="28"/>
        </w:rPr>
      </w:pPr>
    </w:p>
    <w:p w:rsidR="001D542F" w:rsidRPr="004C4A69" w:rsidRDefault="001D542F" w:rsidP="004C4A69">
      <w:pPr>
        <w:ind w:firstLine="709"/>
        <w:jc w:val="both"/>
      </w:pPr>
      <w:r w:rsidRPr="00BC1B0E">
        <w:t>Конкурсная документация предоставляется</w:t>
      </w:r>
      <w:r w:rsidR="00BC1B0E" w:rsidRPr="00BC1B0E">
        <w:t xml:space="preserve"> в конкурсную комиссию</w:t>
      </w:r>
      <w:r w:rsidRPr="00BC1B0E">
        <w:t xml:space="preserve"> </w:t>
      </w:r>
      <w:r w:rsidR="00BC1B0E" w:rsidRPr="00BC1B0E">
        <w:t>на основании поданного</w:t>
      </w:r>
      <w:r w:rsidR="00BC1B0E" w:rsidRPr="00BC1B0E">
        <w:rPr>
          <w:rStyle w:val="1ff8"/>
          <w:color w:val="auto"/>
          <w:sz w:val="24"/>
          <w:szCs w:val="24"/>
        </w:rPr>
        <w:t xml:space="preserve"> по почте либо нарочно</w:t>
      </w:r>
      <w:r w:rsidR="00BC1B0E" w:rsidRPr="00BC1B0E">
        <w:t xml:space="preserve"> </w:t>
      </w:r>
      <w:r w:rsidRPr="00BC1B0E">
        <w:t xml:space="preserve">в письменной форме заявления </w:t>
      </w:r>
      <w:r w:rsidR="00C60979" w:rsidRPr="00BC1B0E">
        <w:t>(</w:t>
      </w:r>
      <w:r w:rsidR="00903514">
        <w:t>Форма 5</w:t>
      </w:r>
      <w:r w:rsidR="00C60979" w:rsidRPr="00BC1B0E">
        <w:t xml:space="preserve">) </w:t>
      </w:r>
      <w:r w:rsidRPr="00BC1B0E">
        <w:t>любого заинтересованного лица в течение двух рабочих дней со дня получения соответствующего заявления</w:t>
      </w:r>
      <w:r w:rsidR="004C4A69">
        <w:t>, по адресу: 346964</w:t>
      </w:r>
      <w:r w:rsidR="00BC1B0E" w:rsidRPr="00BC1B0E">
        <w:t>, Ростовская область, Матвеево -</w:t>
      </w:r>
      <w:r w:rsidR="004C4A69">
        <w:t xml:space="preserve"> Курганский район, с. Анастасиевка</w:t>
      </w:r>
      <w:r w:rsidR="00BC1B0E" w:rsidRPr="00BC1B0E">
        <w:t xml:space="preserve">, ул. </w:t>
      </w:r>
      <w:r w:rsidR="004C4A69">
        <w:t>Ленина</w:t>
      </w:r>
      <w:r w:rsidR="00BC1B0E" w:rsidRPr="00BC1B0E">
        <w:t xml:space="preserve">, д. </w:t>
      </w:r>
      <w:r w:rsidR="004C4A69">
        <w:t>6</w:t>
      </w:r>
      <w:r w:rsidR="00BC1B0E" w:rsidRPr="00BC1B0E">
        <w:t>2</w:t>
      </w:r>
      <w:r w:rsidR="00BC1B0E" w:rsidRPr="00BC1B0E">
        <w:rPr>
          <w:rFonts w:eastAsia="Times New Roman CYR"/>
        </w:rPr>
        <w:t>,</w:t>
      </w:r>
      <w:r w:rsidR="00BC1B0E" w:rsidRPr="00BC1B0E">
        <w:t xml:space="preserve"> с 08.0</w:t>
      </w:r>
      <w:r w:rsidR="004C4A69">
        <w:t>0 до 12.00 и с 14.00 до 17</w:t>
      </w:r>
      <w:r w:rsidR="00BC1B0E" w:rsidRPr="00BC1B0E">
        <w:t xml:space="preserve">.00 по местному времени в рабочие дни. Также конкурсная документация доступна для ознакомления на Официальных сайтах  </w:t>
      </w:r>
      <w:hyperlink r:id="rId13" w:history="1">
        <w:r w:rsidR="00BC1B0E" w:rsidRPr="00BC1B0E">
          <w:rPr>
            <w:rStyle w:val="a5"/>
            <w:color w:val="auto"/>
            <w:u w:val="none"/>
          </w:rPr>
          <w:t>www.torgi.gov.ru</w:t>
        </w:r>
      </w:hyperlink>
      <w:r w:rsidR="00BC1B0E" w:rsidRPr="00BC1B0E">
        <w:t xml:space="preserve"> и </w:t>
      </w:r>
      <w:hyperlink r:id="rId14" w:history="1">
        <w:r w:rsidR="004C4A69" w:rsidRPr="004C4A69">
          <w:rPr>
            <w:rStyle w:val="a5"/>
            <w:color w:val="auto"/>
            <w:spacing w:val="7"/>
          </w:rPr>
          <w:t>www.</w:t>
        </w:r>
        <w:r w:rsidR="004C4A69" w:rsidRPr="004C4A69">
          <w:rPr>
            <w:rStyle w:val="a5"/>
            <w:color w:val="auto"/>
            <w:spacing w:val="7"/>
            <w:lang w:val="en-US"/>
          </w:rPr>
          <w:t>anastasievkasp</w:t>
        </w:r>
        <w:r w:rsidR="004C4A69" w:rsidRPr="004C4A69">
          <w:rPr>
            <w:rStyle w:val="a5"/>
            <w:color w:val="auto"/>
            <w:spacing w:val="7"/>
          </w:rPr>
          <w:t>.</w:t>
        </w:r>
        <w:r w:rsidR="004C4A69" w:rsidRPr="004C4A69">
          <w:rPr>
            <w:rStyle w:val="a5"/>
            <w:color w:val="auto"/>
            <w:spacing w:val="7"/>
            <w:lang w:val="en-US"/>
          </w:rPr>
          <w:t>ru</w:t>
        </w:r>
      </w:hyperlink>
      <w:r w:rsidR="004C4A69" w:rsidRPr="004C4A69">
        <w:t>.</w:t>
      </w:r>
    </w:p>
    <w:p w:rsidR="00433FF2" w:rsidRPr="00BC1B0E" w:rsidRDefault="00433FF2" w:rsidP="00BC1B0E">
      <w:pPr>
        <w:widowControl w:val="0"/>
        <w:numPr>
          <w:ilvl w:val="1"/>
          <w:numId w:val="12"/>
        </w:numPr>
        <w:ind w:left="0" w:firstLine="709"/>
        <w:jc w:val="both"/>
        <w:rPr>
          <w:i/>
        </w:rPr>
      </w:pPr>
      <w:r>
        <w:t>Конкурсная документация предоставляется заявителям на безвозмездной основе.</w:t>
      </w:r>
    </w:p>
    <w:p w:rsidR="001D542F" w:rsidRPr="00C82D1F" w:rsidRDefault="001D542F" w:rsidP="001D542F">
      <w:pPr>
        <w:pStyle w:val="western"/>
        <w:spacing w:before="0" w:after="0"/>
        <w:jc w:val="both"/>
        <w:rPr>
          <w:b/>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3" w:name="_Toc420510609"/>
      <w:r w:rsidRPr="00BC1B0E">
        <w:rPr>
          <w:rFonts w:ascii="Times New Roman" w:hAnsi="Times New Roman"/>
          <w:sz w:val="24"/>
          <w:szCs w:val="24"/>
        </w:rPr>
        <w:t xml:space="preserve"> </w:t>
      </w:r>
      <w:bookmarkStart w:id="24" w:name="_Toc5205461"/>
      <w:r w:rsidR="001D542F" w:rsidRPr="00BC1B0E">
        <w:rPr>
          <w:rFonts w:ascii="Times New Roman" w:hAnsi="Times New Roman"/>
          <w:sz w:val="24"/>
          <w:szCs w:val="24"/>
        </w:rPr>
        <w:t>Порядок предоставления разъяснений положений</w:t>
      </w:r>
      <w:r w:rsidRPr="00BC1B0E">
        <w:rPr>
          <w:rFonts w:ascii="Times New Roman" w:hAnsi="Times New Roman"/>
          <w:sz w:val="24"/>
          <w:szCs w:val="24"/>
        </w:rPr>
        <w:t xml:space="preserve"> </w:t>
      </w:r>
      <w:r w:rsidR="001D542F" w:rsidRPr="00BC1B0E">
        <w:rPr>
          <w:rFonts w:ascii="Times New Roman" w:hAnsi="Times New Roman"/>
          <w:sz w:val="24"/>
          <w:szCs w:val="24"/>
        </w:rPr>
        <w:t>Конкурсной документации</w:t>
      </w:r>
      <w:bookmarkEnd w:id="23"/>
      <w:bookmarkEnd w:id="24"/>
    </w:p>
    <w:p w:rsidR="001D542F" w:rsidRPr="00BC1B0E" w:rsidRDefault="001D542F" w:rsidP="001D542F">
      <w:pPr>
        <w:pStyle w:val="Standard"/>
        <w:autoSpaceDE w:val="0"/>
        <w:jc w:val="center"/>
        <w:rPr>
          <w:rFonts w:eastAsia="Times New Roman CYR"/>
          <w:b/>
          <w:color w:val="000000"/>
          <w:lang w:val="ru-RU"/>
        </w:rPr>
      </w:pPr>
    </w:p>
    <w:p w:rsidR="001D542F" w:rsidRPr="00972239" w:rsidRDefault="001D542F" w:rsidP="009B2CD6">
      <w:pPr>
        <w:widowControl w:val="0"/>
        <w:numPr>
          <w:ilvl w:val="1"/>
          <w:numId w:val="12"/>
        </w:numPr>
        <w:ind w:left="0" w:firstLine="709"/>
        <w:jc w:val="both"/>
        <w:rPr>
          <w:color w:val="000000"/>
        </w:rPr>
      </w:pPr>
      <w:r w:rsidRPr="00972239">
        <w:rPr>
          <w:color w:val="000000"/>
        </w:rPr>
        <w:t>Заявитель вправе обратиться в Конкурсную комиссию за разъяснениями положений Конкурсной документации, оформив запрос письменно</w:t>
      </w:r>
      <w:r w:rsidR="00C60979" w:rsidRPr="00972239">
        <w:rPr>
          <w:color w:val="000000"/>
        </w:rPr>
        <w:t xml:space="preserve"> </w:t>
      </w:r>
      <w:r w:rsidR="00161440">
        <w:rPr>
          <w:color w:val="000000"/>
        </w:rPr>
        <w:t>по Форме 6</w:t>
      </w:r>
      <w:r w:rsidRPr="00972239">
        <w:rPr>
          <w:color w:val="000000"/>
        </w:rPr>
        <w:t>.</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направляются Конкурсной комиссией каждому Заявителю не позднее, чем за 5</w:t>
      </w:r>
      <w:r w:rsidR="00C60979" w:rsidRPr="00972239">
        <w:rPr>
          <w:color w:val="000000"/>
        </w:rPr>
        <w:t xml:space="preserve"> </w:t>
      </w:r>
      <w:r w:rsidRPr="00972239">
        <w:rPr>
          <w:color w:val="000000"/>
        </w:rPr>
        <w:t>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sidR="00C60979" w:rsidRPr="00972239">
        <w:rPr>
          <w:color w:val="000000"/>
        </w:rPr>
        <w:t xml:space="preserve"> </w:t>
      </w:r>
      <w:r w:rsidRPr="00972239">
        <w:rPr>
          <w:color w:val="000000"/>
        </w:rPr>
        <w:t>сайтах.</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настоящим уведомляет, что разъяснения положений Конкурсной документации не должны и не будут изменять ее суть.</w:t>
      </w:r>
    </w:p>
    <w:p w:rsidR="009821AD" w:rsidRPr="00C82D1F" w:rsidRDefault="009821AD" w:rsidP="00B8120D">
      <w:pPr>
        <w:pStyle w:val="Standard"/>
        <w:autoSpaceDE w:val="0"/>
        <w:jc w:val="both"/>
        <w:rPr>
          <w:rFonts w:eastAsia="Times New Roman CYR"/>
          <w:color w:val="000000"/>
          <w:sz w:val="28"/>
          <w:szCs w:val="28"/>
          <w:lang w:val="ru-RU"/>
        </w:rPr>
      </w:pPr>
    </w:p>
    <w:p w:rsidR="001D542F" w:rsidRPr="00B11272" w:rsidRDefault="00DF07E7" w:rsidP="009B2CD6">
      <w:pPr>
        <w:pStyle w:val="11"/>
        <w:numPr>
          <w:ilvl w:val="0"/>
          <w:numId w:val="12"/>
        </w:numPr>
        <w:spacing w:before="0" w:after="0"/>
        <w:jc w:val="center"/>
        <w:rPr>
          <w:rFonts w:ascii="Times New Roman" w:hAnsi="Times New Roman"/>
          <w:sz w:val="24"/>
          <w:szCs w:val="24"/>
        </w:rPr>
      </w:pPr>
      <w:bookmarkStart w:id="25" w:name="_Toc420510610"/>
      <w:r w:rsidRPr="00B11272">
        <w:rPr>
          <w:rFonts w:ascii="Times New Roman" w:hAnsi="Times New Roman"/>
          <w:sz w:val="24"/>
          <w:szCs w:val="24"/>
        </w:rPr>
        <w:t xml:space="preserve"> </w:t>
      </w:r>
      <w:bookmarkStart w:id="26" w:name="_Toc5205462"/>
      <w:r w:rsidR="001D542F" w:rsidRPr="00B11272">
        <w:rPr>
          <w:rFonts w:ascii="Times New Roman" w:hAnsi="Times New Roman"/>
          <w:sz w:val="24"/>
          <w:szCs w:val="24"/>
        </w:rPr>
        <w:t>Способ обеспечения исполнения Концессионером обязательств по Концессионному соглашению</w:t>
      </w:r>
      <w:bookmarkEnd w:id="25"/>
      <w:bookmarkEnd w:id="26"/>
    </w:p>
    <w:p w:rsidR="001D542F" w:rsidRPr="00B11272" w:rsidRDefault="001D542F" w:rsidP="001D542F">
      <w:pPr>
        <w:ind w:firstLine="851"/>
        <w:jc w:val="both"/>
        <w:rPr>
          <w:color w:val="000000"/>
        </w:rPr>
      </w:pPr>
    </w:p>
    <w:p w:rsidR="001D542F" w:rsidRPr="00B11272" w:rsidRDefault="001D542F" w:rsidP="009B2CD6">
      <w:pPr>
        <w:widowControl w:val="0"/>
        <w:numPr>
          <w:ilvl w:val="1"/>
          <w:numId w:val="12"/>
        </w:numPr>
        <w:ind w:left="0" w:firstLine="709"/>
        <w:jc w:val="both"/>
        <w:rPr>
          <w:color w:val="000000"/>
        </w:rPr>
      </w:pPr>
      <w:r w:rsidRPr="00B11272">
        <w:rPr>
          <w:color w:val="000000"/>
        </w:rPr>
        <w:t>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r w:rsidR="00BC7F38" w:rsidRPr="00B11272">
        <w:rPr>
          <w:color w:val="000000"/>
        </w:rPr>
        <w:t xml:space="preserve"> на </w:t>
      </w:r>
      <w:r w:rsidR="00BC7F38" w:rsidRPr="00606D24">
        <w:rPr>
          <w:color w:val="000000"/>
        </w:rPr>
        <w:t xml:space="preserve">срок </w:t>
      </w:r>
      <w:r w:rsidR="004C4A69">
        <w:rPr>
          <w:color w:val="000000"/>
        </w:rPr>
        <w:t>до 31.12.2029</w:t>
      </w:r>
      <w:r w:rsidR="00BC7F38" w:rsidRPr="00B11272">
        <w:rPr>
          <w:color w:val="000000"/>
        </w:rPr>
        <w:t xml:space="preserve"> года. </w:t>
      </w:r>
      <w:r w:rsidRPr="00B11272">
        <w:rPr>
          <w:color w:val="000000"/>
        </w:rPr>
        <w:t>Сведения о размере и сроке действия банковской гарантии указаны в разделе 13</w:t>
      </w:r>
      <w:r w:rsidR="002B5C07">
        <w:rPr>
          <w:color w:val="000000"/>
        </w:rPr>
        <w:t xml:space="preserve"> прилагаемого</w:t>
      </w:r>
      <w:r w:rsidRPr="00B11272">
        <w:rPr>
          <w:color w:val="000000"/>
        </w:rPr>
        <w:t xml:space="preserve"> проекта Концессионного соглашения</w:t>
      </w:r>
      <w:r w:rsidR="00C82D1F" w:rsidRPr="00B11272">
        <w:rPr>
          <w:color w:val="000000"/>
        </w:rPr>
        <w:t>.</w:t>
      </w:r>
    </w:p>
    <w:p w:rsidR="00C82D1F" w:rsidRPr="00C82D1F" w:rsidRDefault="00C82D1F" w:rsidP="00C82D1F">
      <w:pPr>
        <w:widowControl w:val="0"/>
        <w:ind w:left="709"/>
        <w:jc w:val="both"/>
        <w:rPr>
          <w:color w:val="000000"/>
          <w:sz w:val="28"/>
          <w:szCs w:val="28"/>
        </w:rPr>
      </w:pPr>
    </w:p>
    <w:p w:rsidR="001D542F" w:rsidRPr="008D2377" w:rsidRDefault="00C82D1F" w:rsidP="009B2CD6">
      <w:pPr>
        <w:pStyle w:val="11"/>
        <w:numPr>
          <w:ilvl w:val="0"/>
          <w:numId w:val="12"/>
        </w:numPr>
        <w:spacing w:before="0" w:after="0"/>
        <w:jc w:val="center"/>
        <w:rPr>
          <w:rFonts w:ascii="Times New Roman" w:hAnsi="Times New Roman"/>
          <w:sz w:val="24"/>
          <w:szCs w:val="24"/>
        </w:rPr>
      </w:pPr>
      <w:bookmarkStart w:id="27" w:name="_Toc420510611"/>
      <w:r w:rsidRPr="008D2377">
        <w:rPr>
          <w:rFonts w:ascii="Times New Roman" w:hAnsi="Times New Roman"/>
          <w:sz w:val="24"/>
          <w:szCs w:val="24"/>
        </w:rPr>
        <w:t xml:space="preserve"> </w:t>
      </w:r>
      <w:bookmarkStart w:id="28" w:name="_Toc5205463"/>
      <w:r w:rsidR="001D542F" w:rsidRPr="008D2377">
        <w:rPr>
          <w:rFonts w:ascii="Times New Roman" w:hAnsi="Times New Roman"/>
          <w:sz w:val="24"/>
          <w:szCs w:val="24"/>
        </w:rPr>
        <w:t>Размер, порядок, срок внесения Задатка</w:t>
      </w:r>
      <w:bookmarkEnd w:id="27"/>
      <w:bookmarkEnd w:id="28"/>
    </w:p>
    <w:p w:rsidR="001D542F" w:rsidRPr="00C82D1F" w:rsidRDefault="001D542F" w:rsidP="001D542F">
      <w:pPr>
        <w:pStyle w:val="western"/>
        <w:spacing w:before="0" w:after="0"/>
        <w:jc w:val="center"/>
        <w:rPr>
          <w:color w:val="000000"/>
          <w:sz w:val="28"/>
          <w:szCs w:val="28"/>
        </w:rPr>
      </w:pPr>
    </w:p>
    <w:p w:rsidR="008D2377" w:rsidRPr="008D2377" w:rsidRDefault="008D2377" w:rsidP="008D2377">
      <w:pPr>
        <w:widowControl w:val="0"/>
        <w:numPr>
          <w:ilvl w:val="1"/>
          <w:numId w:val="18"/>
        </w:numPr>
        <w:tabs>
          <w:tab w:val="num" w:pos="1567"/>
        </w:tabs>
        <w:ind w:left="0" w:firstLine="709"/>
        <w:jc w:val="both"/>
        <w:rPr>
          <w:color w:val="000000"/>
        </w:rPr>
      </w:pPr>
      <w:r w:rsidRPr="008D2377">
        <w:t>Требование о внесении задатка, а также размер  задатка не установлен.</w:t>
      </w:r>
    </w:p>
    <w:p w:rsidR="001D542F" w:rsidRPr="00C82D1F" w:rsidRDefault="001D542F" w:rsidP="001D542F">
      <w:pPr>
        <w:pStyle w:val="Standard"/>
        <w:rPr>
          <w:bCs/>
          <w:color w:val="000000"/>
          <w:sz w:val="28"/>
          <w:szCs w:val="28"/>
          <w:lang w:val="ru-RU"/>
        </w:rPr>
      </w:pPr>
    </w:p>
    <w:p w:rsidR="001D542F" w:rsidRPr="008D2377" w:rsidRDefault="00FE7A08" w:rsidP="009B2CD6">
      <w:pPr>
        <w:pStyle w:val="11"/>
        <w:numPr>
          <w:ilvl w:val="0"/>
          <w:numId w:val="12"/>
        </w:numPr>
        <w:spacing w:before="0" w:after="0"/>
        <w:jc w:val="center"/>
        <w:rPr>
          <w:rFonts w:ascii="Times New Roman" w:hAnsi="Times New Roman"/>
          <w:sz w:val="24"/>
          <w:szCs w:val="24"/>
        </w:rPr>
      </w:pPr>
      <w:bookmarkStart w:id="29" w:name="_Toc420510612"/>
      <w:bookmarkStart w:id="30" w:name="_Toc5205464"/>
      <w:r w:rsidRPr="008D2377">
        <w:rPr>
          <w:rFonts w:ascii="Times New Roman" w:hAnsi="Times New Roman"/>
          <w:sz w:val="24"/>
          <w:szCs w:val="24"/>
        </w:rPr>
        <w:t xml:space="preserve"> </w:t>
      </w:r>
      <w:r w:rsidR="001D542F" w:rsidRPr="008D2377">
        <w:rPr>
          <w:rFonts w:ascii="Times New Roman" w:hAnsi="Times New Roman"/>
          <w:sz w:val="24"/>
          <w:szCs w:val="24"/>
        </w:rPr>
        <w:t>Концессионная плата</w:t>
      </w:r>
      <w:bookmarkEnd w:id="29"/>
      <w:bookmarkEnd w:id="30"/>
    </w:p>
    <w:p w:rsidR="001D542F" w:rsidRPr="008D2377" w:rsidRDefault="001D542F" w:rsidP="001D542F">
      <w:pPr>
        <w:pStyle w:val="Standard"/>
        <w:autoSpaceDE w:val="0"/>
        <w:jc w:val="center"/>
        <w:rPr>
          <w:b/>
          <w:bCs/>
          <w:color w:val="000000"/>
          <w:lang w:val="ru-RU"/>
        </w:rPr>
      </w:pPr>
    </w:p>
    <w:p w:rsidR="001D542F" w:rsidRPr="008D2377" w:rsidRDefault="00C7508A" w:rsidP="00C7508A">
      <w:pPr>
        <w:widowControl w:val="0"/>
        <w:autoSpaceDE w:val="0"/>
        <w:ind w:firstLine="709"/>
        <w:jc w:val="both"/>
        <w:rPr>
          <w:bCs/>
          <w:color w:val="000000"/>
        </w:rPr>
      </w:pPr>
      <w:r>
        <w:rPr>
          <w:color w:val="000000"/>
        </w:rPr>
        <w:lastRenderedPageBreak/>
        <w:t xml:space="preserve">14.1. </w:t>
      </w:r>
      <w:r w:rsidR="001D542F" w:rsidRPr="008D2377">
        <w:rPr>
          <w:color w:val="000000"/>
        </w:rPr>
        <w:t>Концессионная плата по Концессионному соглашению Концедентом не предусмотрена.</w:t>
      </w:r>
    </w:p>
    <w:p w:rsidR="001D542F" w:rsidRPr="00037A36" w:rsidRDefault="001D542F" w:rsidP="001D542F">
      <w:pPr>
        <w:pStyle w:val="western"/>
        <w:spacing w:before="0" w:after="0"/>
        <w:jc w:val="center"/>
        <w:rPr>
          <w:b/>
          <w:bCs/>
          <w:color w:val="000000"/>
          <w:sz w:val="28"/>
          <w:szCs w:val="28"/>
        </w:rPr>
      </w:pPr>
    </w:p>
    <w:p w:rsidR="001D542F" w:rsidRPr="00547F2D" w:rsidRDefault="00DF07E7" w:rsidP="009B2CD6">
      <w:pPr>
        <w:pStyle w:val="11"/>
        <w:numPr>
          <w:ilvl w:val="0"/>
          <w:numId w:val="12"/>
        </w:numPr>
        <w:spacing w:before="0" w:after="0"/>
        <w:jc w:val="center"/>
        <w:rPr>
          <w:rFonts w:ascii="Times New Roman" w:hAnsi="Times New Roman"/>
          <w:sz w:val="24"/>
          <w:szCs w:val="24"/>
        </w:rPr>
      </w:pPr>
      <w:bookmarkStart w:id="31" w:name="_Toc420510613"/>
      <w:r w:rsidRPr="00547F2D">
        <w:rPr>
          <w:rFonts w:ascii="Times New Roman" w:hAnsi="Times New Roman"/>
          <w:sz w:val="24"/>
          <w:szCs w:val="24"/>
        </w:rPr>
        <w:t xml:space="preserve"> </w:t>
      </w:r>
      <w:bookmarkStart w:id="32" w:name="_Toc5205465"/>
      <w:r w:rsidR="001D542F" w:rsidRPr="00547F2D">
        <w:rPr>
          <w:rFonts w:ascii="Times New Roman" w:hAnsi="Times New Roman"/>
          <w:sz w:val="24"/>
          <w:szCs w:val="24"/>
        </w:rPr>
        <w:t>Порядок, место и срок представления Конкурсных предложений</w:t>
      </w:r>
      <w:bookmarkEnd w:id="31"/>
      <w:bookmarkEnd w:id="32"/>
    </w:p>
    <w:p w:rsidR="001D542F" w:rsidRPr="00037A36" w:rsidRDefault="001D542F" w:rsidP="001D542F">
      <w:pPr>
        <w:pStyle w:val="western"/>
        <w:spacing w:before="0" w:after="0"/>
        <w:jc w:val="center"/>
        <w:rPr>
          <w:color w:val="000000"/>
          <w:sz w:val="28"/>
          <w:szCs w:val="28"/>
        </w:rPr>
      </w:pPr>
    </w:p>
    <w:p w:rsidR="00547F2D" w:rsidRPr="00547F2D" w:rsidRDefault="00547F2D" w:rsidP="00547F2D">
      <w:pPr>
        <w:ind w:firstLine="709"/>
        <w:jc w:val="both"/>
      </w:pPr>
      <w:r w:rsidRPr="00547F2D">
        <w:rPr>
          <w:color w:val="000000"/>
        </w:rPr>
        <w:t xml:space="preserve">15.1. </w:t>
      </w:r>
      <w:r w:rsidRPr="00547F2D">
        <w:rPr>
          <w:bCs/>
        </w:rPr>
        <w:t>Конкурсное предложение оформляется на русском языке в письменной</w:t>
      </w:r>
      <w:r w:rsidRPr="00547F2D">
        <w:rPr>
          <w:b/>
          <w:bCs/>
        </w:rPr>
        <w:t xml:space="preserve"> </w:t>
      </w:r>
      <w:r w:rsidRPr="00547F2D">
        <w:rPr>
          <w:bCs/>
        </w:rPr>
        <w:t>форме</w:t>
      </w:r>
      <w:r w:rsidR="002F70E9">
        <w:rPr>
          <w:bCs/>
        </w:rPr>
        <w:t xml:space="preserve"> </w:t>
      </w:r>
      <w:r w:rsidR="002F70E9" w:rsidRPr="002F70E9">
        <w:t>(</w:t>
      </w:r>
      <w:r w:rsidR="00D95B6F">
        <w:t>Форма 4</w:t>
      </w:r>
      <w:r w:rsidR="002F70E9" w:rsidRPr="002F70E9">
        <w:t>)</w:t>
      </w:r>
      <w:r w:rsidR="002F70E9" w:rsidRPr="009821AD">
        <w:rPr>
          <w:sz w:val="28"/>
          <w:szCs w:val="28"/>
        </w:rPr>
        <w:t xml:space="preserve"> </w:t>
      </w:r>
      <w:r w:rsidRPr="00547F2D">
        <w:rPr>
          <w:bCs/>
        </w:rPr>
        <w:t xml:space="preserve"> в двух экземплярах (оригинал и копия), каждый из которых удостоверяется подписью участника</w:t>
      </w:r>
      <w:r w:rsidRPr="00547F2D">
        <w:rPr>
          <w:b/>
          <w:bCs/>
        </w:rPr>
        <w:t xml:space="preserve"> </w:t>
      </w:r>
      <w:r w:rsidRPr="00547F2D">
        <w:rPr>
          <w:bCs/>
        </w:rPr>
        <w:t>конкурса, и представляется в конкурсную комиссию в отдельном запечатанном конверте с пометкой</w:t>
      </w:r>
      <w:r w:rsidRPr="00547F2D">
        <w:rPr>
          <w:b/>
          <w:bCs/>
        </w:rPr>
        <w:t xml:space="preserve"> </w:t>
      </w:r>
      <w:r w:rsidRPr="00547F2D">
        <w:rPr>
          <w:bCs/>
        </w:rPr>
        <w:t>«</w:t>
      </w:r>
      <w:r w:rsidRPr="00547F2D">
        <w:rPr>
          <w:color w:val="000000"/>
        </w:rPr>
        <w:t xml:space="preserve">КОНКУРСНОЕ ПРЕДЛОЖЕНИЕ ПО КОНКУРСУ НА ПРАВО ЗАКЛЮЧЕНИЯ КОНЦЕССИОННОГО СОГЛАШЕНИЯ В ОТНОШЕНИИ </w:t>
      </w:r>
      <w:r w:rsidRPr="00547F2D">
        <w:t>МУНИЦИПАЛЬНОГО ИМУЩЕСТВА</w:t>
      </w:r>
      <w:r w:rsidRPr="00547F2D">
        <w:rPr>
          <w:lang w:bidi="he-IL"/>
        </w:rPr>
        <w:t xml:space="preserve"> МУНИЦИПАЛЬНОГО ОБРАЗОВАНИЯ «</w:t>
      </w:r>
      <w:r w:rsidR="000B1D2A">
        <w:rPr>
          <w:lang w:bidi="he-IL"/>
        </w:rPr>
        <w:t>АНАСТАСИЕВСКОЕ</w:t>
      </w:r>
      <w:r w:rsidRPr="00547F2D">
        <w:rPr>
          <w:lang w:bidi="he-IL"/>
        </w:rPr>
        <w:t xml:space="preserve"> СЕЛЬСКОЕ ПОСЕЛЕНИЕ</w:t>
      </w:r>
      <w:r w:rsidRPr="00547F2D">
        <w:rPr>
          <w:bCs/>
        </w:rPr>
        <w:t>». К конкурсному предложению</w:t>
      </w:r>
      <w:r w:rsidRPr="00547F2D">
        <w:rPr>
          <w:b/>
          <w:bCs/>
        </w:rPr>
        <w:t xml:space="preserve"> </w:t>
      </w:r>
      <w:r w:rsidRPr="00547F2D">
        <w:rPr>
          <w:bCs/>
        </w:rPr>
        <w:t>прилагается удостоверенная подписью участника конкурса опись представленных им документов и</w:t>
      </w:r>
      <w:r w:rsidRPr="00547F2D">
        <w:rPr>
          <w:b/>
          <w:bCs/>
        </w:rPr>
        <w:t xml:space="preserve"> </w:t>
      </w:r>
      <w:r w:rsidRPr="00547F2D">
        <w:rPr>
          <w:bCs/>
        </w:rPr>
        <w:t>материалов в двух экземплярах, оригинал которой остается в конкурсной комиссии, копия – у</w:t>
      </w:r>
      <w:r w:rsidRPr="00547F2D">
        <w:rPr>
          <w:b/>
          <w:bCs/>
        </w:rPr>
        <w:t xml:space="preserve"> </w:t>
      </w:r>
      <w:r w:rsidR="001D21D8">
        <w:rPr>
          <w:bCs/>
        </w:rPr>
        <w:t>У</w:t>
      </w:r>
      <w:r w:rsidRPr="00547F2D">
        <w:rPr>
          <w:bCs/>
        </w:rPr>
        <w:t>частника конкурса</w:t>
      </w:r>
      <w:r w:rsidRPr="00547F2D">
        <w:rPr>
          <w:b/>
          <w:bCs/>
        </w:rPr>
        <w:t>.</w:t>
      </w:r>
    </w:p>
    <w:p w:rsidR="00547F2D" w:rsidRPr="001D21D8" w:rsidRDefault="001D21D8" w:rsidP="00547F2D">
      <w:pPr>
        <w:ind w:firstLine="567"/>
        <w:jc w:val="both"/>
      </w:pPr>
      <w:r>
        <w:t xml:space="preserve">15.2. </w:t>
      </w:r>
      <w:r w:rsidR="00547F2D" w:rsidRPr="001D21D8">
        <w:t xml:space="preserve">Конкурсные предложения представляются </w:t>
      </w:r>
      <w:r w:rsidRPr="001D21D8">
        <w:t>в</w:t>
      </w:r>
      <w:r w:rsidR="00AC7EDE">
        <w:t xml:space="preserve"> конкурсную комиссию</w:t>
      </w:r>
      <w:r w:rsidRPr="001D21D8">
        <w:t xml:space="preserve"> </w:t>
      </w:r>
      <w:r w:rsidR="00547F2D" w:rsidRPr="001D21D8">
        <w:rPr>
          <w:color w:val="000000"/>
        </w:rPr>
        <w:t xml:space="preserve">по адресу: </w:t>
      </w:r>
      <w:r w:rsidR="00AC7EDE">
        <w:rPr>
          <w:color w:val="000000"/>
        </w:rPr>
        <w:t xml:space="preserve">346964 </w:t>
      </w:r>
      <w:r w:rsidR="00547F2D" w:rsidRPr="001D21D8">
        <w:t xml:space="preserve">Ростовская область, Матвеево </w:t>
      </w:r>
      <w:r w:rsidR="00547F2D" w:rsidRPr="00394403">
        <w:t>-</w:t>
      </w:r>
      <w:r w:rsidR="00AC7EDE" w:rsidRPr="00394403">
        <w:t xml:space="preserve"> Курганский район, с. Анастасиевка, ул. Ленина</w:t>
      </w:r>
      <w:r w:rsidR="00547F2D" w:rsidRPr="00394403">
        <w:t xml:space="preserve">, </w:t>
      </w:r>
      <w:r w:rsidR="00AC7EDE" w:rsidRPr="00394403">
        <w:t>6</w:t>
      </w:r>
      <w:r w:rsidR="00547F2D" w:rsidRPr="00394403">
        <w:t>2</w:t>
      </w:r>
      <w:r w:rsidRPr="00394403">
        <w:t>,</w:t>
      </w:r>
      <w:r w:rsidR="00547F2D" w:rsidRPr="00394403">
        <w:t xml:space="preserve"> с </w:t>
      </w:r>
      <w:r w:rsidR="00547F2D" w:rsidRPr="00394403">
        <w:rPr>
          <w:color w:val="000000"/>
        </w:rPr>
        <w:t>08 час. 00</w:t>
      </w:r>
      <w:r w:rsidR="00C57A7D">
        <w:rPr>
          <w:color w:val="000000"/>
        </w:rPr>
        <w:t xml:space="preserve"> мин., по местному </w:t>
      </w:r>
      <w:r w:rsidR="00005C07">
        <w:rPr>
          <w:color w:val="000000"/>
        </w:rPr>
        <w:t xml:space="preserve">времени  с </w:t>
      </w:r>
      <w:r w:rsidR="00224AAD" w:rsidRPr="00224AAD">
        <w:rPr>
          <w:b/>
          <w:color w:val="000000"/>
        </w:rPr>
        <w:t>15</w:t>
      </w:r>
      <w:r w:rsidR="00547F2D" w:rsidRPr="00224AAD">
        <w:rPr>
          <w:b/>
          <w:color w:val="000000"/>
        </w:rPr>
        <w:t>.</w:t>
      </w:r>
      <w:r w:rsidR="00AC7EDE" w:rsidRPr="00127B59">
        <w:rPr>
          <w:b/>
          <w:color w:val="000000"/>
        </w:rPr>
        <w:t>0</w:t>
      </w:r>
      <w:r w:rsidR="00224AAD">
        <w:rPr>
          <w:b/>
          <w:color w:val="000000"/>
        </w:rPr>
        <w:t>8</w:t>
      </w:r>
      <w:r w:rsidR="00AC7EDE" w:rsidRPr="00127B59">
        <w:rPr>
          <w:b/>
          <w:color w:val="000000"/>
        </w:rPr>
        <w:t>.202</w:t>
      </w:r>
      <w:r w:rsidR="00005C07" w:rsidRPr="00127B59">
        <w:rPr>
          <w:b/>
          <w:color w:val="000000"/>
        </w:rPr>
        <w:t>5</w:t>
      </w:r>
      <w:r w:rsidR="00547F2D" w:rsidRPr="00394403">
        <w:rPr>
          <w:color w:val="000000"/>
        </w:rPr>
        <w:t xml:space="preserve"> г., кроме перерыва</w:t>
      </w:r>
      <w:r w:rsidR="007C6339" w:rsidRPr="00394403">
        <w:rPr>
          <w:color w:val="000000"/>
        </w:rPr>
        <w:t xml:space="preserve"> на обед с 12 час. 00 мин. по 14</w:t>
      </w:r>
      <w:r w:rsidR="00547F2D" w:rsidRPr="00394403">
        <w:rPr>
          <w:color w:val="000000"/>
        </w:rPr>
        <w:t xml:space="preserve"> час. 00 мин., </w:t>
      </w:r>
      <w:r w:rsidR="00547F2D" w:rsidRPr="00394403">
        <w:t>до 10 час. 00 мин</w:t>
      </w:r>
      <w:r w:rsidR="00C57A7D">
        <w:rPr>
          <w:color w:val="000000"/>
        </w:rPr>
        <w:t>.</w:t>
      </w:r>
      <w:r w:rsidR="00005C07">
        <w:rPr>
          <w:color w:val="000000"/>
        </w:rPr>
        <w:t xml:space="preserve"> до </w:t>
      </w:r>
      <w:r w:rsidR="00224AAD">
        <w:rPr>
          <w:b/>
          <w:color w:val="000000"/>
        </w:rPr>
        <w:t>07</w:t>
      </w:r>
      <w:r w:rsidR="00547F2D" w:rsidRPr="00127B59">
        <w:rPr>
          <w:b/>
          <w:color w:val="000000"/>
        </w:rPr>
        <w:t>.</w:t>
      </w:r>
      <w:r w:rsidR="00224AAD">
        <w:rPr>
          <w:b/>
          <w:color w:val="000000"/>
        </w:rPr>
        <w:t>11</w:t>
      </w:r>
      <w:r w:rsidR="00547F2D" w:rsidRPr="00127B59">
        <w:rPr>
          <w:b/>
          <w:color w:val="000000"/>
        </w:rPr>
        <w:t>.202</w:t>
      </w:r>
      <w:r w:rsidR="00005C07" w:rsidRPr="00127B59">
        <w:rPr>
          <w:b/>
          <w:color w:val="000000"/>
        </w:rPr>
        <w:t>5</w:t>
      </w:r>
      <w:r w:rsidR="00547F2D" w:rsidRPr="00394403">
        <w:rPr>
          <w:color w:val="000000"/>
        </w:rPr>
        <w:t xml:space="preserve"> г</w:t>
      </w:r>
      <w:r w:rsidR="00547F2D" w:rsidRPr="00394403">
        <w:t>.</w:t>
      </w:r>
    </w:p>
    <w:p w:rsidR="001D21D8" w:rsidRDefault="001D21D8" w:rsidP="001D21D8">
      <w:pPr>
        <w:ind w:firstLine="567"/>
        <w:jc w:val="both"/>
      </w:pPr>
      <w:r w:rsidRPr="001D21D8">
        <w:t xml:space="preserve">15.3. </w:t>
      </w:r>
      <w:r w:rsidR="00547F2D" w:rsidRPr="001D21D8">
        <w:t>Конкурсные предложения должны отвечать требованиям, установленным к таким предложениям конкурсной документацией, и содержать документы и материалы, предусмотренные конкурсной документацией и подтверждающие соответствие участников требованиям, предъявляемым к участникам конкурса.</w:t>
      </w:r>
    </w:p>
    <w:p w:rsidR="001D542F" w:rsidRPr="001D21D8" w:rsidRDefault="001D21D8" w:rsidP="001D21D8">
      <w:pPr>
        <w:ind w:firstLine="567"/>
        <w:jc w:val="both"/>
      </w:pPr>
      <w:r w:rsidRPr="001D21D8">
        <w:t xml:space="preserve">15.4. </w:t>
      </w:r>
      <w:r w:rsidR="001D542F" w:rsidRPr="001D21D8">
        <w:rPr>
          <w:color w:val="000000"/>
        </w:rPr>
        <w:t>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1D542F" w:rsidRPr="001D21D8" w:rsidRDefault="001D21D8" w:rsidP="001D21D8">
      <w:pPr>
        <w:widowControl w:val="0"/>
        <w:tabs>
          <w:tab w:val="num" w:pos="1567"/>
        </w:tabs>
        <w:ind w:firstLine="709"/>
        <w:jc w:val="both"/>
        <w:rPr>
          <w:color w:val="000000"/>
        </w:rPr>
      </w:pPr>
      <w:r w:rsidRPr="001D21D8">
        <w:rPr>
          <w:color w:val="000000"/>
        </w:rPr>
        <w:t xml:space="preserve">15.5. </w:t>
      </w:r>
      <w:r w:rsidR="001D542F" w:rsidRPr="001D21D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1D542F" w:rsidRPr="001D21D8" w:rsidRDefault="001D21D8" w:rsidP="001D21D8">
      <w:pPr>
        <w:widowControl w:val="0"/>
        <w:tabs>
          <w:tab w:val="num" w:pos="1567"/>
        </w:tabs>
        <w:ind w:firstLine="709"/>
        <w:jc w:val="both"/>
        <w:rPr>
          <w:color w:val="000000"/>
        </w:rPr>
      </w:pPr>
      <w:r w:rsidRPr="001D21D8">
        <w:rPr>
          <w:color w:val="000000"/>
        </w:rPr>
        <w:t xml:space="preserve">15.6. </w:t>
      </w:r>
      <w:r w:rsidR="001D542F" w:rsidRPr="001D21D8">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1D542F" w:rsidRPr="001D21D8" w:rsidRDefault="001D21D8" w:rsidP="001D21D8">
      <w:pPr>
        <w:widowControl w:val="0"/>
        <w:tabs>
          <w:tab w:val="num" w:pos="1567"/>
        </w:tabs>
        <w:ind w:firstLine="709"/>
        <w:jc w:val="both"/>
        <w:rPr>
          <w:color w:val="000000"/>
        </w:rPr>
      </w:pPr>
      <w:r w:rsidRPr="001D21D8">
        <w:rPr>
          <w:color w:val="000000"/>
        </w:rPr>
        <w:t xml:space="preserve">15.7. </w:t>
      </w:r>
      <w:r w:rsidR="001D542F" w:rsidRPr="001D21D8">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1D542F" w:rsidRPr="00C82D1F" w:rsidRDefault="001D21D8" w:rsidP="001D21D8">
      <w:pPr>
        <w:widowControl w:val="0"/>
        <w:tabs>
          <w:tab w:val="num" w:pos="1567"/>
        </w:tabs>
        <w:ind w:firstLine="709"/>
        <w:jc w:val="both"/>
        <w:rPr>
          <w:color w:val="000000"/>
          <w:sz w:val="28"/>
          <w:szCs w:val="28"/>
        </w:rPr>
      </w:pPr>
      <w:r w:rsidRPr="001D21D8">
        <w:rPr>
          <w:color w:val="000000"/>
        </w:rPr>
        <w:t>15.8. Н</w:t>
      </w:r>
      <w:r w:rsidR="001D542F" w:rsidRPr="001D21D8">
        <w:rPr>
          <w:color w:val="000000"/>
        </w:rPr>
        <w:t>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r w:rsidR="001D542F" w:rsidRPr="00C82D1F">
        <w:rPr>
          <w:color w:val="000000"/>
          <w:sz w:val="28"/>
          <w:szCs w:val="28"/>
        </w:rPr>
        <w:t>.</w:t>
      </w:r>
    </w:p>
    <w:p w:rsidR="001D542F" w:rsidRPr="001D21D8" w:rsidRDefault="001D21D8" w:rsidP="001D21D8">
      <w:pPr>
        <w:widowControl w:val="0"/>
        <w:tabs>
          <w:tab w:val="num" w:pos="1567"/>
        </w:tabs>
        <w:ind w:firstLine="709"/>
        <w:jc w:val="both"/>
        <w:rPr>
          <w:color w:val="000000"/>
        </w:rPr>
      </w:pPr>
      <w:r w:rsidRPr="001D21D8">
        <w:rPr>
          <w:color w:val="000000"/>
        </w:rPr>
        <w:t xml:space="preserve">15.9. </w:t>
      </w:r>
      <w:r w:rsidR="001D542F" w:rsidRPr="001D21D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1D542F" w:rsidRPr="00C82D1F" w:rsidRDefault="001D21D8" w:rsidP="001D21D8">
      <w:pPr>
        <w:widowControl w:val="0"/>
        <w:tabs>
          <w:tab w:val="num" w:pos="1567"/>
        </w:tabs>
        <w:ind w:firstLine="709"/>
        <w:jc w:val="both"/>
        <w:rPr>
          <w:color w:val="000000"/>
          <w:sz w:val="28"/>
          <w:szCs w:val="28"/>
        </w:rPr>
      </w:pPr>
      <w:r w:rsidRPr="004F1DB2">
        <w:rPr>
          <w:color w:val="000000"/>
        </w:rPr>
        <w:t xml:space="preserve">15.10. </w:t>
      </w:r>
      <w:r w:rsidR="001D542F" w:rsidRPr="004F1DB2">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r w:rsidR="001D542F" w:rsidRPr="00C82D1F">
        <w:rPr>
          <w:color w:val="000000"/>
          <w:sz w:val="28"/>
          <w:szCs w:val="28"/>
        </w:rPr>
        <w:t>.</w:t>
      </w:r>
    </w:p>
    <w:p w:rsidR="001D542F" w:rsidRPr="004F1DB2" w:rsidRDefault="004F1DB2" w:rsidP="004F1DB2">
      <w:pPr>
        <w:widowControl w:val="0"/>
        <w:tabs>
          <w:tab w:val="num" w:pos="1567"/>
        </w:tabs>
        <w:ind w:firstLine="709"/>
        <w:jc w:val="both"/>
        <w:rPr>
          <w:color w:val="000000"/>
        </w:rPr>
      </w:pPr>
      <w:r w:rsidRPr="004F1DB2">
        <w:rPr>
          <w:color w:val="000000"/>
        </w:rPr>
        <w:t xml:space="preserve">15.11. </w:t>
      </w:r>
      <w:r w:rsidR="001D542F" w:rsidRPr="004F1DB2">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w:t>
      </w:r>
      <w:r w:rsidR="001D542F" w:rsidRPr="004F1DB2">
        <w:rPr>
          <w:color w:val="000000"/>
        </w:rPr>
        <w:lastRenderedPageBreak/>
        <w:t xml:space="preserve">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D542F" w:rsidRPr="004F1DB2" w:rsidRDefault="004F1DB2" w:rsidP="004F1DB2">
      <w:pPr>
        <w:widowControl w:val="0"/>
        <w:tabs>
          <w:tab w:val="num" w:pos="1567"/>
        </w:tabs>
        <w:ind w:firstLine="709"/>
        <w:jc w:val="both"/>
        <w:rPr>
          <w:color w:val="000000"/>
        </w:rPr>
      </w:pPr>
      <w:r w:rsidRPr="004F1DB2">
        <w:rPr>
          <w:color w:val="000000"/>
        </w:rPr>
        <w:t xml:space="preserve">15.12. </w:t>
      </w:r>
      <w:r w:rsidR="001D542F" w:rsidRPr="004F1DB2">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F07E7" w:rsidRPr="004F1DB2">
        <w:rPr>
          <w:color w:val="000000"/>
        </w:rPr>
        <w:t xml:space="preserve"> </w:t>
      </w:r>
      <w:r w:rsidR="001D542F" w:rsidRPr="004F1DB2">
        <w:rPr>
          <w:color w:val="000000"/>
        </w:rPr>
        <w:t>После истечения установленного в настоящем разделе срока Конкурсные предложения не принимаются.</w:t>
      </w:r>
    </w:p>
    <w:p w:rsidR="001D542F" w:rsidRPr="004F1DB2" w:rsidRDefault="004F1DB2" w:rsidP="004F1DB2">
      <w:pPr>
        <w:widowControl w:val="0"/>
        <w:tabs>
          <w:tab w:val="num" w:pos="1567"/>
        </w:tabs>
        <w:ind w:firstLine="709"/>
        <w:jc w:val="both"/>
        <w:rPr>
          <w:color w:val="000000"/>
        </w:rPr>
      </w:pPr>
      <w:r w:rsidRPr="004F1DB2">
        <w:rPr>
          <w:color w:val="000000"/>
        </w:rPr>
        <w:t xml:space="preserve">15.13. </w:t>
      </w:r>
      <w:r w:rsidR="001D542F" w:rsidRPr="004F1DB2">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755BC7" w:rsidRDefault="00755BC7" w:rsidP="00755BC7">
      <w:pPr>
        <w:widowControl w:val="0"/>
        <w:tabs>
          <w:tab w:val="num" w:pos="1567"/>
        </w:tabs>
        <w:ind w:firstLine="709"/>
        <w:jc w:val="both"/>
        <w:rPr>
          <w:color w:val="000000"/>
        </w:rPr>
      </w:pPr>
      <w:r w:rsidRPr="00755BC7">
        <w:rPr>
          <w:color w:val="000000"/>
        </w:rPr>
        <w:t xml:space="preserve">15.14. </w:t>
      </w:r>
      <w:r w:rsidR="001D542F" w:rsidRPr="00755BC7">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w:t>
      </w:r>
      <w:r w:rsidR="00341195" w:rsidRPr="00755BC7">
        <w:rPr>
          <w:color w:val="000000"/>
        </w:rPr>
        <w:t>,</w:t>
      </w:r>
      <w:r w:rsidR="001D542F" w:rsidRPr="00755BC7">
        <w:rPr>
          <w:color w:val="000000"/>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D542F" w:rsidRPr="00C82D1F" w:rsidRDefault="001D542F" w:rsidP="001D542F">
      <w:pPr>
        <w:widowControl w:val="0"/>
        <w:ind w:left="709"/>
        <w:jc w:val="both"/>
        <w:rPr>
          <w:color w:val="000000"/>
          <w:sz w:val="28"/>
          <w:szCs w:val="28"/>
        </w:rPr>
      </w:pPr>
    </w:p>
    <w:p w:rsidR="001D542F" w:rsidRPr="002B6F08" w:rsidRDefault="00DF07E7" w:rsidP="002B6F08">
      <w:pPr>
        <w:pStyle w:val="11"/>
        <w:numPr>
          <w:ilvl w:val="0"/>
          <w:numId w:val="12"/>
        </w:numPr>
        <w:tabs>
          <w:tab w:val="clear" w:pos="360"/>
          <w:tab w:val="num" w:pos="142"/>
        </w:tabs>
        <w:spacing w:before="0" w:after="0"/>
        <w:ind w:left="0" w:firstLine="709"/>
        <w:jc w:val="center"/>
        <w:rPr>
          <w:rFonts w:ascii="Times New Roman" w:hAnsi="Times New Roman"/>
          <w:sz w:val="24"/>
          <w:szCs w:val="24"/>
        </w:rPr>
      </w:pPr>
      <w:bookmarkStart w:id="33" w:name="_Toc420510614"/>
      <w:r w:rsidRPr="002B6F08">
        <w:rPr>
          <w:rFonts w:ascii="Times New Roman" w:hAnsi="Times New Roman"/>
          <w:sz w:val="24"/>
          <w:szCs w:val="24"/>
        </w:rPr>
        <w:t xml:space="preserve"> </w:t>
      </w:r>
      <w:bookmarkStart w:id="34" w:name="_Toc5205466"/>
      <w:r w:rsidR="001D542F" w:rsidRPr="002B6F08">
        <w:rPr>
          <w:rFonts w:ascii="Times New Roman" w:hAnsi="Times New Roman"/>
          <w:sz w:val="24"/>
          <w:szCs w:val="24"/>
        </w:rPr>
        <w:t>Порядок и срок изменения и (или) отзыва Заявок и Конкурсных предложений</w:t>
      </w:r>
      <w:bookmarkEnd w:id="33"/>
      <w:bookmarkEnd w:id="34"/>
    </w:p>
    <w:p w:rsidR="001D542F" w:rsidRPr="002B6F08" w:rsidRDefault="001D542F" w:rsidP="002B6F08">
      <w:pPr>
        <w:pStyle w:val="Standard"/>
        <w:tabs>
          <w:tab w:val="num" w:pos="142"/>
        </w:tabs>
        <w:autoSpaceDE w:val="0"/>
        <w:ind w:firstLine="709"/>
        <w:jc w:val="both"/>
        <w:rPr>
          <w:b/>
          <w:color w:val="000000"/>
          <w:lang w:val="ru-RU"/>
        </w:rPr>
      </w:pP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16.1. </w:t>
      </w:r>
      <w:r w:rsidR="001D542F" w:rsidRPr="002B6F08">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D542F" w:rsidRPr="00A05FBF" w:rsidRDefault="002B6F08" w:rsidP="002B6F08">
      <w:pPr>
        <w:widowControl w:val="0"/>
        <w:tabs>
          <w:tab w:val="num" w:pos="142"/>
          <w:tab w:val="num" w:pos="1567"/>
        </w:tabs>
        <w:ind w:firstLine="709"/>
        <w:jc w:val="both"/>
      </w:pPr>
      <w:r w:rsidRPr="002B6F08">
        <w:rPr>
          <w:color w:val="000000"/>
        </w:rPr>
        <w:t xml:space="preserve">16.2. </w:t>
      </w:r>
      <w:r w:rsidR="001D542F" w:rsidRPr="002B6F08">
        <w:rPr>
          <w:color w:val="000000"/>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r w:rsidR="001D542F" w:rsidRPr="00A05FBF">
        <w:rPr>
          <w:color w:val="000000"/>
        </w:rPr>
        <w:t xml:space="preserve">«ИЗМЕНЕНИЕ ЗАЯВКИ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t>.</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16.3. </w:t>
      </w:r>
      <w:r w:rsidR="001D542F" w:rsidRPr="002B6F0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16.4. </w:t>
      </w:r>
      <w:r w:rsidR="001D542F" w:rsidRPr="002B6F0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16.5. </w:t>
      </w:r>
      <w:r w:rsidR="001D542F" w:rsidRPr="002B6F0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1D542F" w:rsidRPr="002B6F08" w:rsidRDefault="002B6F08" w:rsidP="002B6F08">
      <w:pPr>
        <w:widowControl w:val="0"/>
        <w:tabs>
          <w:tab w:val="num" w:pos="142"/>
          <w:tab w:val="num" w:pos="1567"/>
        </w:tabs>
        <w:ind w:firstLine="709"/>
        <w:jc w:val="both"/>
        <w:rPr>
          <w:color w:val="000000"/>
        </w:rPr>
      </w:pPr>
      <w:r w:rsidRPr="00A05FBF">
        <w:rPr>
          <w:color w:val="000000"/>
        </w:rPr>
        <w:t xml:space="preserve">16.6. </w:t>
      </w:r>
      <w:r w:rsidR="001D542F" w:rsidRPr="00A05FBF">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rPr>
          <w:color w:val="000000"/>
        </w:rPr>
        <w:t>. На конвертах с изменениями также указывается наименование и местонахождение (почтовый адрес) или фамилия, имя, отчество и место</w:t>
      </w:r>
      <w:r w:rsidR="001D542F" w:rsidRPr="002B6F08">
        <w:rPr>
          <w:color w:val="000000"/>
        </w:rPr>
        <w:t xml:space="preserve"> жительство (для индивидуальных предпринимателей) Участника конкурса, направившего изменение Конкурсного предложения.</w:t>
      </w:r>
    </w:p>
    <w:p w:rsidR="001D542F" w:rsidRPr="002B6F08" w:rsidRDefault="002B6F08" w:rsidP="002B6F08">
      <w:pPr>
        <w:widowControl w:val="0"/>
        <w:tabs>
          <w:tab w:val="num" w:pos="142"/>
          <w:tab w:val="num" w:pos="1567"/>
        </w:tabs>
        <w:ind w:firstLine="709"/>
        <w:jc w:val="both"/>
        <w:rPr>
          <w:color w:val="000000"/>
        </w:rPr>
      </w:pPr>
      <w:r w:rsidRPr="002B6F08">
        <w:rPr>
          <w:color w:val="000000"/>
        </w:rPr>
        <w:lastRenderedPageBreak/>
        <w:t xml:space="preserve">16.7. </w:t>
      </w:r>
      <w:r w:rsidR="001D542F" w:rsidRPr="002B6F08">
        <w:rPr>
          <w:color w:val="000000"/>
        </w:rPr>
        <w:t>В случае</w:t>
      </w:r>
      <w:r w:rsidR="00341195" w:rsidRPr="002B6F08">
        <w:rPr>
          <w:color w:val="000000"/>
        </w:rPr>
        <w:t xml:space="preserve"> </w:t>
      </w:r>
      <w:r w:rsidR="001D542F" w:rsidRPr="002B6F08">
        <w:rPr>
          <w:color w:val="000000"/>
        </w:rPr>
        <w:t>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16.8. </w:t>
      </w:r>
      <w:r w:rsidR="001D542F" w:rsidRPr="002B6F0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D542F" w:rsidRPr="00C82D1F" w:rsidRDefault="001D542F" w:rsidP="001D542F">
      <w:pPr>
        <w:widowControl w:val="0"/>
        <w:ind w:left="709"/>
        <w:jc w:val="both"/>
        <w:rPr>
          <w:color w:val="000000"/>
          <w:sz w:val="28"/>
          <w:szCs w:val="28"/>
        </w:rPr>
      </w:pPr>
    </w:p>
    <w:p w:rsidR="001D542F" w:rsidRPr="00EB6258" w:rsidRDefault="00FD5753" w:rsidP="009B2CD6">
      <w:pPr>
        <w:pStyle w:val="11"/>
        <w:numPr>
          <w:ilvl w:val="0"/>
          <w:numId w:val="12"/>
        </w:numPr>
        <w:spacing w:before="0" w:after="0"/>
        <w:jc w:val="center"/>
        <w:rPr>
          <w:rFonts w:ascii="Times New Roman" w:hAnsi="Times New Roman"/>
          <w:sz w:val="24"/>
          <w:szCs w:val="24"/>
        </w:rPr>
      </w:pPr>
      <w:bookmarkStart w:id="35" w:name="_Toc420510615"/>
      <w:r w:rsidRPr="00EB6258">
        <w:rPr>
          <w:rFonts w:ascii="Times New Roman" w:hAnsi="Times New Roman"/>
          <w:sz w:val="24"/>
          <w:szCs w:val="24"/>
        </w:rPr>
        <w:t xml:space="preserve"> </w:t>
      </w:r>
      <w:bookmarkStart w:id="36" w:name="_Toc5205467"/>
      <w:r w:rsidR="001D542F" w:rsidRPr="00EB6258">
        <w:rPr>
          <w:rFonts w:ascii="Times New Roman" w:hAnsi="Times New Roman"/>
          <w:sz w:val="24"/>
          <w:szCs w:val="24"/>
        </w:rPr>
        <w:t>Порядок и время</w:t>
      </w:r>
      <w:r w:rsidRPr="00EB6258">
        <w:rPr>
          <w:rFonts w:ascii="Times New Roman" w:hAnsi="Times New Roman"/>
          <w:sz w:val="24"/>
          <w:szCs w:val="24"/>
        </w:rPr>
        <w:t xml:space="preserve"> </w:t>
      </w:r>
      <w:r w:rsidR="001D542F" w:rsidRPr="00EB6258">
        <w:rPr>
          <w:rFonts w:ascii="Times New Roman" w:hAnsi="Times New Roman"/>
          <w:sz w:val="24"/>
          <w:szCs w:val="24"/>
        </w:rPr>
        <w:t>вскрытия конвертов с Заявками</w:t>
      </w:r>
      <w:bookmarkEnd w:id="35"/>
      <w:bookmarkEnd w:id="36"/>
    </w:p>
    <w:p w:rsidR="001D542F" w:rsidRPr="00C82D1F" w:rsidRDefault="001D542F" w:rsidP="001D542F">
      <w:pPr>
        <w:pStyle w:val="Standard"/>
        <w:autoSpaceDE w:val="0"/>
        <w:jc w:val="center"/>
        <w:rPr>
          <w:rFonts w:eastAsia="Times New Roman CYR"/>
          <w:b/>
          <w:bCs/>
          <w:color w:val="000000"/>
          <w:sz w:val="28"/>
          <w:szCs w:val="28"/>
          <w:lang w:val="ru-RU"/>
        </w:rPr>
      </w:pPr>
    </w:p>
    <w:p w:rsidR="0091743A" w:rsidRPr="0091743A" w:rsidRDefault="0091743A" w:rsidP="0091743A">
      <w:pPr>
        <w:ind w:firstLine="709"/>
        <w:jc w:val="both"/>
        <w:rPr>
          <w:b/>
          <w:bCs/>
        </w:rPr>
      </w:pPr>
      <w:r w:rsidRPr="0091743A">
        <w:rPr>
          <w:color w:val="000000"/>
        </w:rPr>
        <w:t xml:space="preserve">17.1. </w:t>
      </w:r>
      <w:r w:rsidRPr="0091743A">
        <w:t xml:space="preserve"> Конверты с Заявками на участие в конкурсе вскрываются на заседании конкурсной комиссии по адресу:</w:t>
      </w:r>
      <w:r w:rsidRPr="0091743A">
        <w:rPr>
          <w:bCs/>
        </w:rPr>
        <w:t xml:space="preserve"> </w:t>
      </w:r>
      <w:r w:rsidR="00BF4BD2">
        <w:t>346964</w:t>
      </w:r>
      <w:r w:rsidRPr="0091743A">
        <w:t>, Ростовская область, Матвеев</w:t>
      </w:r>
      <w:r w:rsidR="00BF4BD2">
        <w:t>о - Курганский район, с. Ана</w:t>
      </w:r>
      <w:r w:rsidR="007300CC">
        <w:t>стасиевка, ул. Лен</w:t>
      </w:r>
      <w:r w:rsidR="00C02BF0">
        <w:t xml:space="preserve">ина, д. 62, </w:t>
      </w:r>
      <w:r w:rsidR="00224AAD">
        <w:rPr>
          <w:b/>
        </w:rPr>
        <w:t>13</w:t>
      </w:r>
      <w:r w:rsidRPr="00C02BF0">
        <w:rPr>
          <w:b/>
        </w:rPr>
        <w:t>.</w:t>
      </w:r>
      <w:r w:rsidR="00BF4BD2" w:rsidRPr="00C02BF0">
        <w:rPr>
          <w:b/>
        </w:rPr>
        <w:t>0</w:t>
      </w:r>
      <w:r w:rsidR="00224AAD">
        <w:rPr>
          <w:b/>
        </w:rPr>
        <w:t>8</w:t>
      </w:r>
      <w:r w:rsidRPr="00C02BF0">
        <w:rPr>
          <w:b/>
        </w:rPr>
        <w:t>.202</w:t>
      </w:r>
      <w:r w:rsidR="00C02BF0" w:rsidRPr="00C02BF0">
        <w:rPr>
          <w:b/>
        </w:rPr>
        <w:t>5</w:t>
      </w:r>
      <w:r w:rsidRPr="0091743A">
        <w:t xml:space="preserve"> г. в 10 час. 00 мин. по местному времени</w:t>
      </w:r>
      <w:r w:rsidRPr="0091743A">
        <w:rPr>
          <w:b/>
        </w:rPr>
        <w:t>.</w:t>
      </w:r>
    </w:p>
    <w:p w:rsidR="001D542F" w:rsidRPr="0091743A" w:rsidRDefault="0091743A" w:rsidP="0091743A">
      <w:pPr>
        <w:widowControl w:val="0"/>
        <w:tabs>
          <w:tab w:val="num" w:pos="1567"/>
        </w:tabs>
        <w:ind w:firstLine="709"/>
        <w:jc w:val="both"/>
      </w:pPr>
      <w:r w:rsidRPr="0091743A">
        <w:t xml:space="preserve">17.2. </w:t>
      </w:r>
      <w:r w:rsidR="001D542F" w:rsidRPr="0091743A">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D542F" w:rsidRPr="0091743A" w:rsidRDefault="0091743A" w:rsidP="0091743A">
      <w:pPr>
        <w:widowControl w:val="0"/>
        <w:tabs>
          <w:tab w:val="num" w:pos="1567"/>
        </w:tabs>
        <w:ind w:firstLine="709"/>
        <w:jc w:val="both"/>
        <w:rPr>
          <w:color w:val="000000"/>
        </w:rPr>
      </w:pPr>
      <w:r w:rsidRPr="0091743A">
        <w:rPr>
          <w:color w:val="000000"/>
        </w:rPr>
        <w:t xml:space="preserve">17.3. </w:t>
      </w:r>
      <w:r w:rsidR="001D542F" w:rsidRPr="0091743A">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D542F" w:rsidRPr="0091743A" w:rsidRDefault="0091743A" w:rsidP="0091743A">
      <w:pPr>
        <w:widowControl w:val="0"/>
        <w:tabs>
          <w:tab w:val="num" w:pos="1567"/>
        </w:tabs>
        <w:ind w:firstLine="709"/>
        <w:jc w:val="both"/>
        <w:rPr>
          <w:color w:val="000000"/>
        </w:rPr>
      </w:pPr>
      <w:r w:rsidRPr="0091743A">
        <w:rPr>
          <w:color w:val="000000"/>
        </w:rPr>
        <w:t xml:space="preserve">17.4. </w:t>
      </w:r>
      <w:r w:rsidR="001D542F" w:rsidRPr="0091743A">
        <w:rPr>
          <w:color w:val="000000"/>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D542F" w:rsidRPr="00C82D1F" w:rsidRDefault="001D542F" w:rsidP="001D542F">
      <w:pPr>
        <w:autoSpaceDE w:val="0"/>
        <w:autoSpaceDN w:val="0"/>
        <w:adjustRightInd w:val="0"/>
        <w:ind w:firstLine="540"/>
        <w:jc w:val="both"/>
        <w:outlineLvl w:val="0"/>
        <w:rPr>
          <w:sz w:val="28"/>
          <w:szCs w:val="28"/>
        </w:rPr>
      </w:pPr>
    </w:p>
    <w:p w:rsidR="001D542F" w:rsidRPr="0012201B" w:rsidRDefault="00FD5753" w:rsidP="009B2CD6">
      <w:pPr>
        <w:pStyle w:val="11"/>
        <w:numPr>
          <w:ilvl w:val="0"/>
          <w:numId w:val="12"/>
        </w:numPr>
        <w:spacing w:before="0" w:after="0"/>
        <w:jc w:val="center"/>
        <w:rPr>
          <w:rFonts w:ascii="Times New Roman" w:hAnsi="Times New Roman"/>
          <w:sz w:val="24"/>
          <w:szCs w:val="24"/>
        </w:rPr>
      </w:pPr>
      <w:bookmarkStart w:id="37" w:name="_Toc420510616"/>
      <w:r w:rsidRPr="0012201B">
        <w:rPr>
          <w:rFonts w:ascii="Times New Roman" w:hAnsi="Times New Roman"/>
          <w:sz w:val="24"/>
          <w:szCs w:val="24"/>
        </w:rPr>
        <w:t xml:space="preserve"> </w:t>
      </w:r>
      <w:bookmarkStart w:id="38" w:name="_Toc5205468"/>
      <w:r w:rsidR="001D542F" w:rsidRPr="0012201B">
        <w:rPr>
          <w:rFonts w:ascii="Times New Roman" w:hAnsi="Times New Roman"/>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37"/>
      <w:bookmarkEnd w:id="38"/>
    </w:p>
    <w:p w:rsidR="001D542F" w:rsidRPr="0012201B" w:rsidRDefault="001D542F" w:rsidP="001D542F">
      <w:pPr>
        <w:pStyle w:val="Standard"/>
        <w:autoSpaceDE w:val="0"/>
        <w:ind w:firstLine="540"/>
        <w:jc w:val="both"/>
        <w:rPr>
          <w:color w:val="000000"/>
          <w:lang w:val="ru-RU"/>
        </w:rPr>
      </w:pPr>
    </w:p>
    <w:p w:rsidR="001D542F" w:rsidRPr="0012201B" w:rsidRDefault="0012201B" w:rsidP="0012201B">
      <w:pPr>
        <w:widowControl w:val="0"/>
        <w:tabs>
          <w:tab w:val="num" w:pos="1567"/>
        </w:tabs>
        <w:ind w:firstLine="709"/>
        <w:jc w:val="both"/>
      </w:pPr>
      <w:r w:rsidRPr="0012201B">
        <w:rPr>
          <w:color w:val="000000"/>
        </w:rPr>
        <w:t xml:space="preserve">18.1. </w:t>
      </w:r>
      <w:r w:rsidR="001D542F" w:rsidRPr="0012201B">
        <w:rPr>
          <w:color w:val="000000"/>
        </w:rPr>
        <w:t xml:space="preserve">Конкурсная комиссия по адресу: </w:t>
      </w:r>
      <w:r w:rsidR="001139FD" w:rsidRPr="0012201B">
        <w:t>Ростовская область, Матвеево-Курганский район, с</w:t>
      </w:r>
      <w:r w:rsidR="0066553C" w:rsidRPr="0012201B">
        <w:t xml:space="preserve">. </w:t>
      </w:r>
      <w:r w:rsidR="00E95E0F">
        <w:t>Анастасиевка</w:t>
      </w:r>
      <w:r w:rsidR="0066553C" w:rsidRPr="0012201B">
        <w:t xml:space="preserve">, </w:t>
      </w:r>
      <w:r w:rsidR="001139FD" w:rsidRPr="0012201B">
        <w:t>ул</w:t>
      </w:r>
      <w:r w:rsidR="0066553C" w:rsidRPr="0012201B">
        <w:t>.</w:t>
      </w:r>
      <w:r w:rsidR="00E95E0F">
        <w:t>Ленина</w:t>
      </w:r>
      <w:r w:rsidR="001139FD" w:rsidRPr="0012201B">
        <w:t xml:space="preserve">, </w:t>
      </w:r>
      <w:r w:rsidR="0066553C" w:rsidRPr="0012201B">
        <w:t xml:space="preserve"> </w:t>
      </w:r>
      <w:r w:rsidR="00E95E0F">
        <w:t>6</w:t>
      </w:r>
      <w:r w:rsidR="0066553C" w:rsidRPr="0012201B">
        <w:t xml:space="preserve">2,  </w:t>
      </w:r>
      <w:r w:rsidR="001D542F" w:rsidRPr="0012201B">
        <w:t>с 1</w:t>
      </w:r>
      <w:r w:rsidR="00BD2FA7" w:rsidRPr="0012201B">
        <w:t>0</w:t>
      </w:r>
      <w:r w:rsidR="001D542F" w:rsidRPr="0012201B">
        <w:t xml:space="preserve"> час. 00 мин</w:t>
      </w:r>
      <w:r w:rsidR="00BD2FA7" w:rsidRPr="0012201B">
        <w:t xml:space="preserve"> </w:t>
      </w:r>
      <w:r w:rsidR="00E95E0F">
        <w:t>до 17</w:t>
      </w:r>
      <w:r w:rsidR="001D542F" w:rsidRPr="0012201B">
        <w:t xml:space="preserve"> час. </w:t>
      </w:r>
      <w:r w:rsidR="0066553C" w:rsidRPr="0012201B">
        <w:t>0</w:t>
      </w:r>
      <w:r w:rsidR="001D542F" w:rsidRPr="0012201B">
        <w:t>0 мин.</w:t>
      </w:r>
      <w:r w:rsidR="00BD2FA7" w:rsidRPr="0012201B">
        <w:t xml:space="preserve"> </w:t>
      </w:r>
      <w:r w:rsidR="00567E00">
        <w:t>06</w:t>
      </w:r>
      <w:r w:rsidR="00E06611">
        <w:t xml:space="preserve"> </w:t>
      </w:r>
      <w:r w:rsidR="00C02BF0">
        <w:t>февраля</w:t>
      </w:r>
      <w:r w:rsidRPr="0012201B">
        <w:t xml:space="preserve"> 202</w:t>
      </w:r>
      <w:r w:rsidR="00C02BF0">
        <w:t>5</w:t>
      </w:r>
      <w:r w:rsidRPr="0012201B">
        <w:t xml:space="preserve"> года</w:t>
      </w:r>
      <w:r w:rsidR="001D542F" w:rsidRPr="0012201B">
        <w:t xml:space="preserve">, кроме перерыва на обед с 12 час. </w:t>
      </w:r>
      <w:r w:rsidR="00E95E0F">
        <w:t>00 мин. по 14</w:t>
      </w:r>
      <w:r w:rsidR="001D542F" w:rsidRPr="0012201B">
        <w:t xml:space="preserve"> час. 00 мин.,</w:t>
      </w:r>
      <w:r w:rsidR="00341195" w:rsidRPr="0012201B">
        <w:t xml:space="preserve"> </w:t>
      </w:r>
      <w:r w:rsidR="001D542F" w:rsidRPr="0012201B">
        <w:t>по местному времени</w:t>
      </w:r>
      <w:r w:rsidR="00BD2FA7" w:rsidRPr="0012201B">
        <w:t>,</w:t>
      </w:r>
      <w:r w:rsidR="001D542F" w:rsidRPr="0012201B">
        <w:t xml:space="preserve"> определяет:</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 xml:space="preserve">соответствие Заявителя требованиям, предъявленным к концессионеру на основании пункта 2 части 1 статьи 5 </w:t>
      </w:r>
      <w:r w:rsidR="00D63A38" w:rsidRPr="0012201B">
        <w:rPr>
          <w:bCs/>
          <w:color w:val="000000"/>
        </w:rPr>
        <w:t>Федерального з</w:t>
      </w:r>
      <w:r w:rsidRPr="0012201B">
        <w:rPr>
          <w:bCs/>
          <w:color w:val="000000"/>
        </w:rPr>
        <w:t>акона;</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признании Заявителя банкротом и об открытии конкурсного производства в отношении него.</w:t>
      </w:r>
    </w:p>
    <w:p w:rsidR="001D542F" w:rsidRPr="0012201B" w:rsidRDefault="0012201B" w:rsidP="0012201B">
      <w:pPr>
        <w:widowControl w:val="0"/>
        <w:tabs>
          <w:tab w:val="num" w:pos="1567"/>
        </w:tabs>
        <w:ind w:firstLine="709"/>
        <w:jc w:val="both"/>
        <w:rPr>
          <w:color w:val="000000"/>
        </w:rPr>
      </w:pPr>
      <w:r w:rsidRPr="0012201B">
        <w:rPr>
          <w:color w:val="000000"/>
        </w:rPr>
        <w:t xml:space="preserve">18.2. </w:t>
      </w:r>
      <w:r w:rsidR="001D542F" w:rsidRPr="0012201B">
        <w:rPr>
          <w:color w:val="000000"/>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w:t>
      </w:r>
      <w:r w:rsidR="001D542F" w:rsidRPr="0012201B">
        <w:rPr>
          <w:color w:val="000000"/>
        </w:rPr>
        <w:lastRenderedPageBreak/>
        <w:t>(для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18.3. </w:t>
      </w:r>
      <w:r w:rsidR="001D542F" w:rsidRPr="0012201B">
        <w:rPr>
          <w:color w:val="000000"/>
        </w:rPr>
        <w:t>Решение об отказе в допуске Заявителя к участию в Конкурсе принимается Конкурсной комиссией в случае, если: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Заявитель не соответствует требованиям, предъявляемым к Участникам конкурса и установленным разделом 3 Конкурсной документации;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Заявка не соответствует требованиям, предъявляемым к Заявкам и установленным Конкурсной документацией;</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представленные Заявителем документы и материа</w:t>
      </w:r>
      <w:r w:rsidR="00982CFA">
        <w:rPr>
          <w:bCs/>
          <w:color w:val="000000"/>
        </w:rPr>
        <w:t>лы неполны и (или) недостоверны.</w:t>
      </w:r>
    </w:p>
    <w:p w:rsidR="001D542F" w:rsidRPr="0012201B" w:rsidRDefault="0012201B" w:rsidP="0012201B">
      <w:pPr>
        <w:widowControl w:val="0"/>
        <w:tabs>
          <w:tab w:val="num" w:pos="1567"/>
        </w:tabs>
        <w:ind w:firstLine="709"/>
        <w:jc w:val="both"/>
        <w:rPr>
          <w:color w:val="000000"/>
        </w:rPr>
      </w:pPr>
      <w:r w:rsidRPr="0012201B">
        <w:rPr>
          <w:color w:val="000000"/>
        </w:rPr>
        <w:t xml:space="preserve">18.4. </w:t>
      </w:r>
      <w:r w:rsidR="001D542F" w:rsidRPr="0012201B">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1D542F" w:rsidRPr="0012201B" w:rsidRDefault="001D542F" w:rsidP="001D542F">
      <w:pPr>
        <w:widowControl w:val="0"/>
        <w:ind w:firstLine="709"/>
        <w:jc w:val="both"/>
        <w:rPr>
          <w:color w:val="000000"/>
        </w:rPr>
      </w:pPr>
      <w:r w:rsidRPr="0012201B">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1D542F" w:rsidRPr="0012201B" w:rsidRDefault="0012201B" w:rsidP="0012201B">
      <w:pPr>
        <w:widowControl w:val="0"/>
        <w:tabs>
          <w:tab w:val="num" w:pos="1567"/>
        </w:tabs>
        <w:ind w:firstLine="709"/>
        <w:jc w:val="both"/>
        <w:rPr>
          <w:color w:val="000000"/>
        </w:rPr>
      </w:pPr>
      <w:r w:rsidRPr="0012201B">
        <w:rPr>
          <w:color w:val="000000"/>
        </w:rPr>
        <w:t xml:space="preserve">18.5. </w:t>
      </w:r>
      <w:r w:rsidR="001D542F" w:rsidRPr="0012201B">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18.6. </w:t>
      </w:r>
      <w:r w:rsidR="001D542F" w:rsidRPr="0012201B">
        <w:rPr>
          <w:color w:val="000000"/>
        </w:rPr>
        <w:t>В случае</w:t>
      </w:r>
      <w:r w:rsidR="00341195" w:rsidRPr="0012201B">
        <w:rPr>
          <w:color w:val="000000"/>
        </w:rPr>
        <w:t>,</w:t>
      </w:r>
      <w:r w:rsidR="001D542F" w:rsidRPr="0012201B">
        <w:rPr>
          <w:color w:val="000000"/>
        </w:rPr>
        <w:t xml:space="preserve">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FD5753" w:rsidRPr="0012201B">
        <w:rPr>
          <w:color w:val="000000"/>
        </w:rPr>
        <w:t xml:space="preserve"> </w:t>
      </w:r>
      <w:r w:rsidR="001D542F" w:rsidRPr="0012201B">
        <w:rPr>
          <w:color w:val="00000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1D542F" w:rsidRPr="00F83325" w:rsidRDefault="001D542F" w:rsidP="001D542F">
      <w:pPr>
        <w:widowControl w:val="0"/>
        <w:ind w:firstLine="709"/>
        <w:jc w:val="both"/>
        <w:rPr>
          <w:color w:val="000000"/>
        </w:rPr>
      </w:pPr>
      <w:r w:rsidRPr="00F83325">
        <w:rPr>
          <w:color w:val="000000"/>
        </w:rPr>
        <w:t>В случае, если Заявитель и представленная им Заявка соответствуют требованиям, установленным Конкурсной документацией, Концедент</w:t>
      </w:r>
      <w:r w:rsidR="00FD5753" w:rsidRPr="00F83325">
        <w:rPr>
          <w:color w:val="000000"/>
        </w:rPr>
        <w:t xml:space="preserve"> </w:t>
      </w:r>
      <w:r w:rsidRPr="00F83325">
        <w:rPr>
          <w:color w:val="000000"/>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w:t>
      </w:r>
      <w:r w:rsidR="00FD5753" w:rsidRPr="00F83325">
        <w:rPr>
          <w:color w:val="000000"/>
        </w:rPr>
        <w:t xml:space="preserve"> </w:t>
      </w:r>
      <w:r w:rsidRPr="00F83325">
        <w:rPr>
          <w:color w:val="000000"/>
        </w:rPr>
        <w:t>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w:t>
      </w:r>
      <w:r w:rsidR="00FD5753" w:rsidRPr="00F83325">
        <w:rPr>
          <w:color w:val="000000"/>
        </w:rPr>
        <w:t xml:space="preserve"> </w:t>
      </w:r>
      <w:r w:rsidRPr="00F83325">
        <w:rPr>
          <w:color w:val="000000"/>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1D542F" w:rsidRPr="00F83325" w:rsidRDefault="001D542F" w:rsidP="001D542F">
      <w:pPr>
        <w:widowControl w:val="0"/>
        <w:ind w:left="709"/>
        <w:jc w:val="both"/>
        <w:rPr>
          <w:color w:val="000000"/>
        </w:rPr>
      </w:pPr>
    </w:p>
    <w:p w:rsidR="001D542F" w:rsidRPr="00F83325" w:rsidRDefault="00FD5753" w:rsidP="009B2CD6">
      <w:pPr>
        <w:pStyle w:val="11"/>
        <w:numPr>
          <w:ilvl w:val="0"/>
          <w:numId w:val="12"/>
        </w:numPr>
        <w:spacing w:before="0" w:after="0"/>
        <w:jc w:val="center"/>
        <w:rPr>
          <w:rFonts w:ascii="Times New Roman" w:hAnsi="Times New Roman"/>
          <w:sz w:val="24"/>
          <w:szCs w:val="24"/>
        </w:rPr>
      </w:pPr>
      <w:bookmarkStart w:id="39" w:name="Par2"/>
      <w:bookmarkStart w:id="40" w:name="_Toc420510617"/>
      <w:bookmarkEnd w:id="39"/>
      <w:r w:rsidRPr="00F83325">
        <w:rPr>
          <w:rFonts w:ascii="Times New Roman" w:hAnsi="Times New Roman"/>
          <w:sz w:val="24"/>
          <w:szCs w:val="24"/>
        </w:rPr>
        <w:t xml:space="preserve"> </w:t>
      </w:r>
      <w:bookmarkStart w:id="41" w:name="_Toc5205469"/>
      <w:r w:rsidR="001D542F" w:rsidRPr="00F83325">
        <w:rPr>
          <w:rFonts w:ascii="Times New Roman" w:hAnsi="Times New Roman"/>
          <w:sz w:val="24"/>
          <w:szCs w:val="24"/>
        </w:rPr>
        <w:t>Порядок, время вскрытия конвертов</w:t>
      </w:r>
      <w:r w:rsidRPr="00F83325">
        <w:rPr>
          <w:rFonts w:ascii="Times New Roman" w:hAnsi="Times New Roman"/>
          <w:sz w:val="24"/>
          <w:szCs w:val="24"/>
        </w:rPr>
        <w:t xml:space="preserve"> </w:t>
      </w:r>
      <w:r w:rsidR="001D542F" w:rsidRPr="00F83325">
        <w:rPr>
          <w:rFonts w:ascii="Times New Roman" w:hAnsi="Times New Roman"/>
          <w:sz w:val="24"/>
          <w:szCs w:val="24"/>
        </w:rPr>
        <w:t>с Конкурсными предложениями</w:t>
      </w:r>
      <w:bookmarkEnd w:id="40"/>
      <w:bookmarkEnd w:id="41"/>
    </w:p>
    <w:p w:rsidR="001D542F" w:rsidRPr="00F83325" w:rsidRDefault="001D542F" w:rsidP="001D542F">
      <w:pPr>
        <w:pStyle w:val="western"/>
        <w:spacing w:before="0" w:after="0"/>
        <w:ind w:left="357"/>
        <w:jc w:val="both"/>
        <w:rPr>
          <w:color w:val="000000"/>
        </w:rPr>
      </w:pPr>
      <w:bookmarkStart w:id="42" w:name="sub_3101"/>
    </w:p>
    <w:p w:rsidR="001D542F" w:rsidRPr="00F83325" w:rsidRDefault="006A7F9A" w:rsidP="006A7F9A">
      <w:pPr>
        <w:ind w:firstLine="709"/>
        <w:jc w:val="both"/>
      </w:pPr>
      <w:r w:rsidRPr="00F83325">
        <w:rPr>
          <w:color w:val="000000"/>
        </w:rPr>
        <w:t xml:space="preserve">19.1. </w:t>
      </w:r>
      <w:r w:rsidR="001D542F" w:rsidRPr="00F83325">
        <w:rPr>
          <w:color w:val="000000"/>
        </w:rPr>
        <w:t>Конверты с Конкурсными предложениями вскрываются на заседании Конкурсной комиссии по адресу:</w:t>
      </w:r>
      <w:r w:rsidR="00FD5753" w:rsidRPr="00F83325">
        <w:rPr>
          <w:color w:val="000000"/>
        </w:rPr>
        <w:t xml:space="preserve"> </w:t>
      </w:r>
      <w:bookmarkStart w:id="43" w:name="_GoBack"/>
      <w:r w:rsidR="0066553C" w:rsidRPr="00F83325">
        <w:t>Рост</w:t>
      </w:r>
      <w:r w:rsidR="001139FD" w:rsidRPr="00F83325">
        <w:t>овская область, Матвеево-Курганский район, с</w:t>
      </w:r>
      <w:r w:rsidR="0066553C" w:rsidRPr="00F83325">
        <w:t xml:space="preserve">. </w:t>
      </w:r>
      <w:r w:rsidR="00997DA2">
        <w:t xml:space="preserve">Анастасиевка, </w:t>
      </w:r>
      <w:r w:rsidR="001139FD" w:rsidRPr="00F83325">
        <w:t>ул</w:t>
      </w:r>
      <w:r w:rsidR="0066553C" w:rsidRPr="00F83325">
        <w:t>.</w:t>
      </w:r>
      <w:r w:rsidR="00997DA2">
        <w:t>Ленина</w:t>
      </w:r>
      <w:r w:rsidR="0066553C" w:rsidRPr="00F83325">
        <w:t xml:space="preserve">, </w:t>
      </w:r>
      <w:r w:rsidR="00997DA2">
        <w:t>6</w:t>
      </w:r>
      <w:r w:rsidR="0066553C" w:rsidRPr="00F83325">
        <w:t xml:space="preserve">2,  </w:t>
      </w:r>
      <w:r w:rsidR="001D542F" w:rsidRPr="00F83325">
        <w:t>в 1</w:t>
      </w:r>
      <w:r w:rsidR="00401ECF" w:rsidRPr="00F83325">
        <w:t xml:space="preserve">0 </w:t>
      </w:r>
      <w:r w:rsidR="001D542F" w:rsidRPr="00F83325">
        <w:t xml:space="preserve">час. 00 мин. по местному времени  </w:t>
      </w:r>
      <w:r w:rsidR="00224AAD" w:rsidRPr="00224AAD">
        <w:rPr>
          <w:b/>
        </w:rPr>
        <w:t>07</w:t>
      </w:r>
      <w:r w:rsidR="001D542F" w:rsidRPr="00224AAD">
        <w:rPr>
          <w:b/>
        </w:rPr>
        <w:t xml:space="preserve"> </w:t>
      </w:r>
      <w:r w:rsidR="00224AAD" w:rsidRPr="00224AAD">
        <w:rPr>
          <w:b/>
        </w:rPr>
        <w:t>.11</w:t>
      </w:r>
      <w:r w:rsidR="00C02BF0" w:rsidRPr="00224AAD">
        <w:rPr>
          <w:b/>
        </w:rPr>
        <w:t xml:space="preserve"> 2025</w:t>
      </w:r>
      <w:r w:rsidR="001D542F" w:rsidRPr="00F83325">
        <w:t xml:space="preserve"> года</w:t>
      </w:r>
      <w:bookmarkEnd w:id="43"/>
      <w:r w:rsidR="001D542F" w:rsidRPr="00F83325">
        <w:t xml:space="preserve">. </w:t>
      </w:r>
    </w:p>
    <w:p w:rsidR="001D542F" w:rsidRPr="00F83325" w:rsidRDefault="006A7F9A" w:rsidP="006A7F9A">
      <w:pPr>
        <w:widowControl w:val="0"/>
        <w:tabs>
          <w:tab w:val="num" w:pos="1567"/>
        </w:tabs>
        <w:ind w:firstLine="709"/>
        <w:jc w:val="both"/>
        <w:rPr>
          <w:color w:val="000000"/>
        </w:rPr>
      </w:pPr>
      <w:r w:rsidRPr="00F83325">
        <w:rPr>
          <w:color w:val="000000"/>
        </w:rPr>
        <w:t xml:space="preserve">19.2. </w:t>
      </w:r>
      <w:r w:rsidR="001D542F" w:rsidRPr="00F83325">
        <w:rPr>
          <w:color w:val="000000"/>
        </w:rPr>
        <w:t xml:space="preserve">При вскрытии конвертов с Конкурсными предложениями объявляются и </w:t>
      </w:r>
      <w:r w:rsidR="001D542F" w:rsidRPr="00F83325">
        <w:rPr>
          <w:color w:val="000000"/>
        </w:rPr>
        <w:lastRenderedPageBreak/>
        <w:t xml:space="preserve">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2"/>
    </w:p>
    <w:p w:rsidR="001D542F" w:rsidRPr="00F83325" w:rsidRDefault="006A7F9A" w:rsidP="006A7F9A">
      <w:pPr>
        <w:widowControl w:val="0"/>
        <w:tabs>
          <w:tab w:val="num" w:pos="1567"/>
        </w:tabs>
        <w:ind w:firstLine="709"/>
        <w:jc w:val="both"/>
        <w:rPr>
          <w:color w:val="000000"/>
        </w:rPr>
      </w:pPr>
      <w:r w:rsidRPr="00F83325">
        <w:rPr>
          <w:color w:val="000000"/>
        </w:rPr>
        <w:t xml:space="preserve">19.3. </w:t>
      </w:r>
      <w:r w:rsidR="001D542F" w:rsidRPr="00F83325">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D542F" w:rsidRPr="00F83325" w:rsidRDefault="006A7F9A" w:rsidP="006A7F9A">
      <w:pPr>
        <w:widowControl w:val="0"/>
        <w:tabs>
          <w:tab w:val="num" w:pos="1567"/>
        </w:tabs>
        <w:ind w:firstLine="709"/>
        <w:jc w:val="both"/>
        <w:rPr>
          <w:color w:val="000000"/>
        </w:rPr>
      </w:pPr>
      <w:bookmarkStart w:id="44" w:name="sub_3103"/>
      <w:r w:rsidRPr="00F83325">
        <w:rPr>
          <w:color w:val="000000"/>
        </w:rPr>
        <w:t xml:space="preserve">19.4. </w:t>
      </w:r>
      <w:r w:rsidR="001D542F" w:rsidRPr="00F83325">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5" w:name="sub_3104"/>
      <w:bookmarkEnd w:id="44"/>
      <w:r w:rsidR="001D542F" w:rsidRPr="00F83325">
        <w:rPr>
          <w:color w:val="000000"/>
        </w:rPr>
        <w:t>.</w:t>
      </w:r>
    </w:p>
    <w:p w:rsidR="001D542F" w:rsidRPr="00F83325" w:rsidRDefault="006A7F9A" w:rsidP="006A7F9A">
      <w:pPr>
        <w:widowControl w:val="0"/>
        <w:tabs>
          <w:tab w:val="num" w:pos="1567"/>
        </w:tabs>
        <w:ind w:firstLine="709"/>
        <w:jc w:val="both"/>
        <w:rPr>
          <w:color w:val="000000"/>
        </w:rPr>
      </w:pPr>
      <w:r w:rsidRPr="00F83325">
        <w:rPr>
          <w:color w:val="000000"/>
        </w:rPr>
        <w:t xml:space="preserve">19.5. </w:t>
      </w:r>
      <w:r w:rsidR="001D542F" w:rsidRPr="00F83325">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C82D1F" w:rsidRDefault="001D542F" w:rsidP="001D542F">
      <w:pPr>
        <w:widowControl w:val="0"/>
        <w:ind w:left="709"/>
        <w:jc w:val="both"/>
        <w:rPr>
          <w:color w:val="000000"/>
          <w:sz w:val="28"/>
          <w:szCs w:val="28"/>
        </w:rPr>
      </w:pPr>
    </w:p>
    <w:p w:rsidR="001D542F" w:rsidRPr="00F83325" w:rsidRDefault="00F83325" w:rsidP="009B2CD6">
      <w:pPr>
        <w:pStyle w:val="11"/>
        <w:numPr>
          <w:ilvl w:val="0"/>
          <w:numId w:val="12"/>
        </w:numPr>
        <w:spacing w:before="0" w:after="0"/>
        <w:jc w:val="center"/>
        <w:rPr>
          <w:rFonts w:ascii="Times New Roman" w:hAnsi="Times New Roman"/>
          <w:sz w:val="24"/>
          <w:szCs w:val="24"/>
        </w:rPr>
      </w:pPr>
      <w:bookmarkStart w:id="46" w:name="_Toc420510618"/>
      <w:bookmarkStart w:id="47" w:name="_Toc5205470"/>
      <w:bookmarkEnd w:id="45"/>
      <w:r w:rsidRPr="00F83325">
        <w:rPr>
          <w:rFonts w:ascii="Times New Roman" w:hAnsi="Times New Roman"/>
          <w:sz w:val="24"/>
          <w:szCs w:val="24"/>
        </w:rPr>
        <w:t xml:space="preserve"> </w:t>
      </w:r>
      <w:r w:rsidR="001D542F" w:rsidRPr="00F83325">
        <w:rPr>
          <w:rFonts w:ascii="Times New Roman" w:hAnsi="Times New Roman"/>
          <w:sz w:val="24"/>
          <w:szCs w:val="24"/>
        </w:rPr>
        <w:t>Порядок рассмотрения и оценки Конкурсных предложений</w:t>
      </w:r>
      <w:bookmarkEnd w:id="46"/>
      <w:bookmarkEnd w:id="47"/>
    </w:p>
    <w:p w:rsidR="001D542F" w:rsidRPr="00C82D1F" w:rsidRDefault="001D542F" w:rsidP="001D542F">
      <w:pPr>
        <w:autoSpaceDE w:val="0"/>
        <w:autoSpaceDN w:val="0"/>
        <w:adjustRightInd w:val="0"/>
        <w:ind w:firstLine="720"/>
        <w:jc w:val="both"/>
        <w:rPr>
          <w:b/>
          <w:color w:val="000000"/>
          <w:sz w:val="28"/>
          <w:szCs w:val="28"/>
        </w:rPr>
      </w:pPr>
      <w:bookmarkStart w:id="48" w:name="sub_321"/>
    </w:p>
    <w:bookmarkEnd w:id="48"/>
    <w:p w:rsidR="001D542F" w:rsidRPr="00F83325" w:rsidRDefault="00F83325" w:rsidP="00F83325">
      <w:pPr>
        <w:widowControl w:val="0"/>
        <w:tabs>
          <w:tab w:val="num" w:pos="1567"/>
        </w:tabs>
        <w:ind w:firstLine="709"/>
        <w:jc w:val="both"/>
        <w:rPr>
          <w:color w:val="000000"/>
        </w:rPr>
      </w:pPr>
      <w:r w:rsidRPr="00F83325">
        <w:rPr>
          <w:color w:val="000000"/>
        </w:rPr>
        <w:t xml:space="preserve">20.1. </w:t>
      </w:r>
      <w:r w:rsidR="001D542F" w:rsidRPr="00F83325">
        <w:rPr>
          <w:color w:val="000000"/>
        </w:rPr>
        <w:t>Рассмотрение и оценка Конкурсных предложений осуществляются Конкурсной комиссией путем:</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определения соответствия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20.2. </w:t>
      </w:r>
      <w:r w:rsidR="001D542F" w:rsidRPr="00F83325">
        <w:rPr>
          <w:color w:val="000000"/>
        </w:rPr>
        <w:t>Конкурсная комиссия на основании результатов рассмотрения Конкурсных предложений принимает решение о:</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соответствии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несоответствии Конкурсного предложения требованиям Конкурсной документации.</w:t>
      </w:r>
    </w:p>
    <w:p w:rsidR="001D542F" w:rsidRPr="00F83325" w:rsidRDefault="00F83325" w:rsidP="00F83325">
      <w:pPr>
        <w:widowControl w:val="0"/>
        <w:tabs>
          <w:tab w:val="num" w:pos="1567"/>
        </w:tabs>
        <w:ind w:firstLine="709"/>
        <w:jc w:val="both"/>
        <w:rPr>
          <w:color w:val="000000"/>
        </w:rPr>
      </w:pPr>
      <w:r w:rsidRPr="00F83325">
        <w:rPr>
          <w:color w:val="000000"/>
        </w:rPr>
        <w:t xml:space="preserve">20.3. </w:t>
      </w:r>
      <w:r w:rsidR="001D542F" w:rsidRPr="00F83325">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условие, содержащееся в конкурсном предложении, не соответствует установленным предельн</w:t>
      </w:r>
      <w:r w:rsidR="00F83325" w:rsidRPr="00F83325">
        <w:rPr>
          <w:color w:val="000000"/>
        </w:rPr>
        <w:t>ым значениям критериев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20.4. </w:t>
      </w:r>
      <w:r w:rsidR="001D542F" w:rsidRPr="00F83325">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C3404" w:rsidRPr="00F83325" w:rsidRDefault="00F83325" w:rsidP="009C3404">
      <w:pPr>
        <w:widowControl w:val="0"/>
        <w:tabs>
          <w:tab w:val="num" w:pos="1567"/>
        </w:tabs>
        <w:ind w:firstLine="709"/>
        <w:jc w:val="both"/>
        <w:rPr>
          <w:color w:val="000000"/>
        </w:rPr>
      </w:pPr>
      <w:r w:rsidRPr="00F83325">
        <w:rPr>
          <w:color w:val="000000"/>
        </w:rPr>
        <w:t xml:space="preserve">20.5. </w:t>
      </w:r>
      <w:r w:rsidR="001D542F" w:rsidRPr="00F83325">
        <w:rPr>
          <w:color w:val="000000"/>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D542F" w:rsidRPr="00F83325" w:rsidRDefault="009C3404" w:rsidP="00F83325">
      <w:pPr>
        <w:widowControl w:val="0"/>
        <w:tabs>
          <w:tab w:val="num" w:pos="1567"/>
        </w:tabs>
        <w:ind w:firstLine="709"/>
        <w:jc w:val="both"/>
        <w:rPr>
          <w:color w:val="000000"/>
        </w:rPr>
      </w:pPr>
      <w:r>
        <w:rPr>
          <w:color w:val="000000"/>
        </w:rPr>
        <w:t>20.6</w:t>
      </w:r>
      <w:r w:rsidR="00F83325" w:rsidRPr="00F83325">
        <w:rPr>
          <w:color w:val="000000"/>
        </w:rPr>
        <w:t xml:space="preserve">. </w:t>
      </w:r>
      <w:r w:rsidR="001D542F" w:rsidRPr="00F83325">
        <w:rPr>
          <w:color w:val="000000"/>
        </w:rPr>
        <w:t>Конкурс по решению Концедента</w:t>
      </w:r>
      <w:r w:rsidR="00FD5753" w:rsidRPr="00F83325">
        <w:rPr>
          <w:color w:val="000000"/>
        </w:rPr>
        <w:t xml:space="preserve"> </w:t>
      </w:r>
      <w:r w:rsidR="001D542F" w:rsidRPr="00F83325">
        <w:rPr>
          <w:color w:val="000000"/>
        </w:rPr>
        <w:t xml:space="preserve">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w:t>
      </w:r>
      <w:r w:rsidR="001D542F" w:rsidRPr="00F83325">
        <w:rPr>
          <w:color w:val="000000"/>
        </w:rPr>
        <w:lastRenderedPageBreak/>
        <w:t xml:space="preserve">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1D542F" w:rsidRPr="00F83325" w:rsidRDefault="00CB6D8C" w:rsidP="001D542F">
      <w:pPr>
        <w:widowControl w:val="0"/>
        <w:ind w:firstLine="709"/>
        <w:jc w:val="both"/>
        <w:rPr>
          <w:color w:val="000000"/>
        </w:rPr>
      </w:pPr>
      <w:r>
        <w:rPr>
          <w:color w:val="000000"/>
        </w:rPr>
        <w:t>В случае</w:t>
      </w:r>
      <w:r w:rsidR="001D542F" w:rsidRPr="00F83325">
        <w:rPr>
          <w:color w:val="000000"/>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w:t>
      </w:r>
      <w:r w:rsidR="00FD5753" w:rsidRPr="00F83325">
        <w:rPr>
          <w:color w:val="000000"/>
        </w:rPr>
        <w:t xml:space="preserve"> </w:t>
      </w:r>
      <w:r w:rsidR="001D542F" w:rsidRPr="00F83325">
        <w:rPr>
          <w:color w:val="000000"/>
        </w:rPr>
        <w:t>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D542F" w:rsidRPr="00C82D1F" w:rsidRDefault="001D542F" w:rsidP="001D542F">
      <w:pPr>
        <w:widowControl w:val="0"/>
        <w:ind w:firstLine="709"/>
        <w:jc w:val="both"/>
        <w:rPr>
          <w:color w:val="000000"/>
          <w:sz w:val="28"/>
          <w:szCs w:val="28"/>
        </w:rPr>
      </w:pPr>
    </w:p>
    <w:p w:rsidR="001D542F" w:rsidRPr="00ED1CC0" w:rsidRDefault="00FD5753" w:rsidP="009B2CD6">
      <w:pPr>
        <w:pStyle w:val="11"/>
        <w:numPr>
          <w:ilvl w:val="0"/>
          <w:numId w:val="12"/>
        </w:numPr>
        <w:spacing w:before="0" w:after="0"/>
        <w:jc w:val="center"/>
        <w:rPr>
          <w:rFonts w:ascii="Times New Roman" w:hAnsi="Times New Roman"/>
          <w:sz w:val="24"/>
          <w:szCs w:val="24"/>
        </w:rPr>
      </w:pPr>
      <w:bookmarkStart w:id="49" w:name="Par16"/>
      <w:bookmarkStart w:id="50" w:name="Par18"/>
      <w:bookmarkStart w:id="51" w:name="Par20"/>
      <w:bookmarkStart w:id="52" w:name="Par22"/>
      <w:bookmarkStart w:id="53" w:name="Par28"/>
      <w:bookmarkStart w:id="54" w:name="Par43"/>
      <w:bookmarkStart w:id="55" w:name="_Toc420510619"/>
      <w:bookmarkEnd w:id="49"/>
      <w:bookmarkEnd w:id="50"/>
      <w:bookmarkEnd w:id="51"/>
      <w:bookmarkEnd w:id="52"/>
      <w:bookmarkEnd w:id="53"/>
      <w:bookmarkEnd w:id="54"/>
      <w:r w:rsidRPr="00ED1CC0">
        <w:rPr>
          <w:rFonts w:ascii="Times New Roman" w:hAnsi="Times New Roman"/>
          <w:sz w:val="24"/>
          <w:szCs w:val="24"/>
        </w:rPr>
        <w:t xml:space="preserve"> </w:t>
      </w:r>
      <w:bookmarkStart w:id="56" w:name="_Toc5205471"/>
      <w:r w:rsidR="001D542F" w:rsidRPr="00ED1CC0">
        <w:rPr>
          <w:rFonts w:ascii="Times New Roman" w:hAnsi="Times New Roman"/>
          <w:sz w:val="24"/>
          <w:szCs w:val="24"/>
        </w:rPr>
        <w:t>Порядок определения Победителя конкурса</w:t>
      </w:r>
      <w:bookmarkEnd w:id="55"/>
      <w:bookmarkEnd w:id="56"/>
    </w:p>
    <w:p w:rsidR="001D542F" w:rsidRPr="00ED1CC0" w:rsidRDefault="001D542F" w:rsidP="001D542F">
      <w:pPr>
        <w:pStyle w:val="Standard"/>
        <w:autoSpaceDE w:val="0"/>
        <w:jc w:val="center"/>
        <w:rPr>
          <w:bCs/>
          <w:color w:val="000000"/>
          <w:lang w:val="ru-RU"/>
        </w:rPr>
      </w:pPr>
    </w:p>
    <w:p w:rsidR="001D542F" w:rsidRPr="00ED1CC0" w:rsidRDefault="00ED1CC0" w:rsidP="00ED1CC0">
      <w:pPr>
        <w:widowControl w:val="0"/>
        <w:tabs>
          <w:tab w:val="num" w:pos="1567"/>
        </w:tabs>
        <w:ind w:firstLine="709"/>
        <w:jc w:val="both"/>
        <w:rPr>
          <w:color w:val="000000"/>
        </w:rPr>
      </w:pPr>
      <w:bookmarkStart w:id="57" w:name="sub_332"/>
      <w:r>
        <w:rPr>
          <w:color w:val="000000"/>
        </w:rPr>
        <w:t xml:space="preserve">21.1. </w:t>
      </w:r>
      <w:r w:rsidR="001D542F" w:rsidRPr="00ED1CC0">
        <w:rPr>
          <w:color w:val="000000"/>
        </w:rPr>
        <w:t>Победителем конкурса признается Участник конкурса, предложивший наилучшие условия, определяемые в порядке, предусмотренном в разделе 20 Ко</w:t>
      </w:r>
      <w:r>
        <w:rPr>
          <w:color w:val="000000"/>
        </w:rPr>
        <w:t>нкурсной документации. В случае</w:t>
      </w:r>
      <w:r w:rsidR="001D542F" w:rsidRPr="00ED1CC0">
        <w:rPr>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D542F" w:rsidRPr="00ED1CC0" w:rsidRDefault="00ED1CC0" w:rsidP="00ED1CC0">
      <w:pPr>
        <w:widowControl w:val="0"/>
        <w:tabs>
          <w:tab w:val="num" w:pos="1567"/>
        </w:tabs>
        <w:ind w:firstLine="709"/>
        <w:jc w:val="both"/>
        <w:rPr>
          <w:color w:val="000000"/>
        </w:rPr>
      </w:pPr>
      <w:bookmarkStart w:id="58" w:name="sub_333"/>
      <w:bookmarkEnd w:id="57"/>
      <w:r>
        <w:rPr>
          <w:color w:val="000000"/>
        </w:rPr>
        <w:t xml:space="preserve">21.2. </w:t>
      </w:r>
      <w:r w:rsidR="001D542F" w:rsidRPr="00ED1CC0">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9" w:name="sub_3331"/>
      <w:bookmarkEnd w:id="58"/>
      <w:r w:rsidRPr="00ED1CC0">
        <w:rPr>
          <w:bCs/>
          <w:color w:val="000000"/>
        </w:rPr>
        <w:t>критерии Конкурса;</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60" w:name="sub_3332"/>
      <w:bookmarkEnd w:id="59"/>
      <w:r w:rsidRPr="00ED1CC0">
        <w:rPr>
          <w:bCs/>
          <w:color w:val="000000"/>
        </w:rPr>
        <w:t>условия, содержащиеся в Конкурсных предложениях;</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1" w:name="sub_3333"/>
      <w:bookmarkEnd w:id="60"/>
      <w:r w:rsidRPr="00ED1CC0">
        <w:rPr>
          <w:bCs/>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2" w:name="sub_3334"/>
      <w:bookmarkEnd w:id="61"/>
      <w:r w:rsidRPr="00ED1CC0">
        <w:rPr>
          <w:bCs/>
          <w:color w:val="000000"/>
        </w:rPr>
        <w:t>результаты оценки Конкурсных предложений в соответствии с Конкурсной документацией;</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3" w:name="sub_3335"/>
      <w:bookmarkEnd w:id="62"/>
      <w:r w:rsidRPr="00ED1CC0">
        <w:rPr>
          <w:bCs/>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D542F" w:rsidRPr="00ED1CC0" w:rsidRDefault="00ED1CC0" w:rsidP="00ED1CC0">
      <w:pPr>
        <w:widowControl w:val="0"/>
        <w:tabs>
          <w:tab w:val="num" w:pos="1567"/>
        </w:tabs>
        <w:ind w:firstLine="709"/>
        <w:jc w:val="both"/>
        <w:rPr>
          <w:color w:val="000000"/>
        </w:rPr>
      </w:pPr>
      <w:bookmarkStart w:id="64" w:name="sub_334"/>
      <w:bookmarkEnd w:id="63"/>
      <w:r>
        <w:rPr>
          <w:color w:val="000000"/>
        </w:rPr>
        <w:t xml:space="preserve">21.3. </w:t>
      </w:r>
      <w:r w:rsidR="001D542F" w:rsidRPr="00ED1CC0">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64"/>
    <w:p w:rsidR="001D542F" w:rsidRPr="00C82D1F" w:rsidRDefault="001D542F" w:rsidP="00ED1CC0">
      <w:pPr>
        <w:autoSpaceDE w:val="0"/>
        <w:autoSpaceDN w:val="0"/>
        <w:adjustRightInd w:val="0"/>
        <w:ind w:firstLine="709"/>
        <w:jc w:val="both"/>
        <w:rPr>
          <w:color w:val="000000"/>
          <w:sz w:val="28"/>
          <w:szCs w:val="28"/>
        </w:rPr>
      </w:pPr>
    </w:p>
    <w:p w:rsidR="001D542F" w:rsidRPr="00E240B4" w:rsidRDefault="00FD5753" w:rsidP="009B2CD6">
      <w:pPr>
        <w:pStyle w:val="11"/>
        <w:numPr>
          <w:ilvl w:val="0"/>
          <w:numId w:val="12"/>
        </w:numPr>
        <w:spacing w:before="0" w:after="0"/>
        <w:jc w:val="center"/>
        <w:rPr>
          <w:rFonts w:ascii="Times New Roman" w:hAnsi="Times New Roman"/>
          <w:sz w:val="24"/>
          <w:szCs w:val="24"/>
        </w:rPr>
      </w:pPr>
      <w:bookmarkStart w:id="65" w:name="_Toc420510620"/>
      <w:r w:rsidRPr="00E240B4">
        <w:rPr>
          <w:rFonts w:ascii="Times New Roman" w:hAnsi="Times New Roman"/>
          <w:sz w:val="24"/>
          <w:szCs w:val="24"/>
        </w:rPr>
        <w:t xml:space="preserve"> </w:t>
      </w:r>
      <w:bookmarkStart w:id="66" w:name="_Toc5205472"/>
      <w:r w:rsidR="001D542F" w:rsidRPr="00E240B4">
        <w:rPr>
          <w:rFonts w:ascii="Times New Roman" w:hAnsi="Times New Roman"/>
          <w:sz w:val="24"/>
          <w:szCs w:val="24"/>
        </w:rPr>
        <w:t>Протокол о результатах проведения</w:t>
      </w:r>
      <w:r w:rsidRPr="00E240B4">
        <w:rPr>
          <w:rFonts w:ascii="Times New Roman" w:hAnsi="Times New Roman"/>
          <w:sz w:val="24"/>
          <w:szCs w:val="24"/>
        </w:rPr>
        <w:t xml:space="preserve"> </w:t>
      </w:r>
      <w:r w:rsidR="001D542F" w:rsidRPr="00E240B4">
        <w:rPr>
          <w:rFonts w:ascii="Times New Roman" w:hAnsi="Times New Roman"/>
          <w:sz w:val="24"/>
          <w:szCs w:val="24"/>
        </w:rPr>
        <w:t>Конкурса</w:t>
      </w:r>
      <w:bookmarkEnd w:id="65"/>
      <w:bookmarkEnd w:id="66"/>
    </w:p>
    <w:p w:rsidR="001D542F" w:rsidRPr="00E240B4" w:rsidRDefault="001D542F" w:rsidP="001D542F">
      <w:pPr>
        <w:pStyle w:val="Standard"/>
        <w:autoSpaceDE w:val="0"/>
        <w:jc w:val="center"/>
        <w:rPr>
          <w:rFonts w:eastAsia="Times New Roman CYR"/>
          <w:b/>
          <w:bCs/>
          <w:color w:val="000000"/>
          <w:lang w:val="ru-RU"/>
        </w:rPr>
      </w:pPr>
    </w:p>
    <w:p w:rsidR="001D542F" w:rsidRPr="00E240B4" w:rsidRDefault="001D542F" w:rsidP="00760E6B">
      <w:pPr>
        <w:widowControl w:val="0"/>
        <w:numPr>
          <w:ilvl w:val="1"/>
          <w:numId w:val="40"/>
        </w:numPr>
        <w:tabs>
          <w:tab w:val="num" w:pos="1567"/>
        </w:tabs>
        <w:ind w:left="0" w:firstLine="709"/>
        <w:jc w:val="both"/>
        <w:rPr>
          <w:color w:val="000000"/>
        </w:rPr>
      </w:pPr>
      <w:r w:rsidRPr="00E240B4">
        <w:rPr>
          <w:color w:val="000000"/>
        </w:rPr>
        <w:t xml:space="preserve">Конкурсной комиссией </w:t>
      </w:r>
      <w:r w:rsidR="00224AAD">
        <w:rPr>
          <w:b/>
          <w:color w:val="000000"/>
        </w:rPr>
        <w:t>07</w:t>
      </w:r>
      <w:r w:rsidR="00DE5D94" w:rsidRPr="004F5026">
        <w:rPr>
          <w:b/>
          <w:color w:val="000000"/>
        </w:rPr>
        <w:t xml:space="preserve"> </w:t>
      </w:r>
      <w:r w:rsidR="00224AAD">
        <w:rPr>
          <w:b/>
          <w:color w:val="000000"/>
        </w:rPr>
        <w:t>ноября</w:t>
      </w:r>
      <w:r w:rsidR="00071ABE">
        <w:rPr>
          <w:b/>
          <w:color w:val="000000"/>
        </w:rPr>
        <w:t xml:space="preserve"> </w:t>
      </w:r>
      <w:r w:rsidR="00E240B4" w:rsidRPr="004F5026">
        <w:rPr>
          <w:b/>
          <w:color w:val="000000"/>
        </w:rPr>
        <w:t>202</w:t>
      </w:r>
      <w:r w:rsidR="00E55761" w:rsidRPr="004F5026">
        <w:rPr>
          <w:b/>
          <w:color w:val="000000"/>
        </w:rPr>
        <w:t>5</w:t>
      </w:r>
      <w:r w:rsidRPr="00E240B4">
        <w:rPr>
          <w:color w:val="000000"/>
        </w:rPr>
        <w:t xml:space="preserve"> года подписывается протокол о результатах проведения Конкурса, в который включаются: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7" w:name="sub_34101"/>
      <w:r w:rsidRPr="00E240B4">
        <w:rPr>
          <w:bCs/>
          <w:color w:val="000000"/>
        </w:rPr>
        <w:t>решение о заключении Концессионного соглашения с указанием вида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8" w:name="sub_34102"/>
      <w:bookmarkEnd w:id="67"/>
      <w:r w:rsidRPr="00E240B4">
        <w:rPr>
          <w:bCs/>
          <w:color w:val="000000"/>
        </w:rPr>
        <w:t>сообщение о проведении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9" w:name="sub_34104"/>
      <w:bookmarkEnd w:id="68"/>
      <w:r w:rsidRPr="00E240B4">
        <w:rPr>
          <w:bCs/>
          <w:color w:val="000000"/>
        </w:rPr>
        <w:t>Конкурсная документация и внесенные в нее изменения;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0" w:name="sub_34105"/>
      <w:bookmarkEnd w:id="69"/>
      <w:r w:rsidRPr="00E240B4">
        <w:rPr>
          <w:bCs/>
          <w:color w:val="000000"/>
        </w:rPr>
        <w:t>запросы Участников конкурса о разъяснении положений Конкурсной документации и соответствующие разъяснения Концедента</w:t>
      </w:r>
      <w:r w:rsidR="00FD5753" w:rsidRPr="00E240B4">
        <w:rPr>
          <w:bCs/>
          <w:color w:val="000000"/>
        </w:rPr>
        <w:t xml:space="preserve"> </w:t>
      </w:r>
      <w:r w:rsidRPr="00E240B4">
        <w:rPr>
          <w:bCs/>
          <w:color w:val="000000"/>
        </w:rPr>
        <w:t>или Конкурсной комиссии;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1" w:name="sub_34106"/>
      <w:bookmarkEnd w:id="70"/>
      <w:r w:rsidRPr="00E240B4">
        <w:rPr>
          <w:bCs/>
          <w:color w:val="000000"/>
        </w:rPr>
        <w:t>протокол вскрытия конвертов с Заявками;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2" w:name="sub_34107"/>
      <w:bookmarkEnd w:id="71"/>
      <w:r w:rsidRPr="00E240B4">
        <w:rPr>
          <w:bCs/>
          <w:color w:val="000000"/>
        </w:rPr>
        <w:t>оригиналы Заявок, представленные в Конкурсную комиссию;</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3" w:name="sub_34108"/>
      <w:bookmarkEnd w:id="72"/>
      <w:r w:rsidRPr="00E240B4">
        <w:rPr>
          <w:bCs/>
          <w:color w:val="000000"/>
        </w:rPr>
        <w:t>протокол проведения предварительного отбора Участников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4" w:name="sub_34109"/>
      <w:bookmarkEnd w:id="73"/>
      <w:r w:rsidRPr="00E240B4">
        <w:rPr>
          <w:bCs/>
          <w:color w:val="000000"/>
        </w:rPr>
        <w:lastRenderedPageBreak/>
        <w:t>перечень Участников конкурса, которым были направлены уведомления с предложением представить Конкурсные предложения;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5" w:name="sub_34110"/>
      <w:bookmarkEnd w:id="74"/>
      <w:r w:rsidRPr="00E240B4">
        <w:rPr>
          <w:bCs/>
          <w:color w:val="000000"/>
        </w:rPr>
        <w:t>протокол вскрытия конвертов с Конкурсными предложениями;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6" w:name="sub_34111"/>
      <w:bookmarkEnd w:id="75"/>
      <w:r w:rsidRPr="00E240B4">
        <w:rPr>
          <w:bCs/>
          <w:color w:val="000000"/>
        </w:rPr>
        <w:t>протокол рассмотрения и оценки Конкурсных предложений.</w:t>
      </w:r>
    </w:p>
    <w:p w:rsidR="001D542F" w:rsidRPr="00E240B4" w:rsidRDefault="001D542F" w:rsidP="001D542F">
      <w:pPr>
        <w:widowControl w:val="0"/>
        <w:ind w:firstLine="709"/>
        <w:jc w:val="both"/>
        <w:rPr>
          <w:color w:val="000000"/>
        </w:rPr>
      </w:pPr>
      <w:bookmarkStart w:id="77" w:name="sub_342"/>
      <w:bookmarkEnd w:id="76"/>
      <w:r w:rsidRPr="00E240B4">
        <w:rPr>
          <w:color w:val="000000"/>
        </w:rPr>
        <w:t>Протокол о результатах проведения конкурса хранится у Концедента</w:t>
      </w:r>
      <w:r w:rsidR="00FD5753" w:rsidRPr="00E240B4">
        <w:rPr>
          <w:color w:val="000000"/>
        </w:rPr>
        <w:t xml:space="preserve"> </w:t>
      </w:r>
      <w:r w:rsidRPr="00E240B4">
        <w:rPr>
          <w:color w:val="000000"/>
        </w:rPr>
        <w:t>в течение срока действия Концессионного соглашения.</w:t>
      </w:r>
    </w:p>
    <w:p w:rsidR="001D542F" w:rsidRPr="00C82D1F" w:rsidRDefault="001D542F" w:rsidP="001D542F">
      <w:pPr>
        <w:widowControl w:val="0"/>
        <w:ind w:firstLine="709"/>
        <w:jc w:val="both"/>
        <w:rPr>
          <w:color w:val="000000"/>
          <w:sz w:val="28"/>
          <w:szCs w:val="28"/>
        </w:rPr>
      </w:pPr>
    </w:p>
    <w:p w:rsidR="001D542F" w:rsidRPr="00C65694" w:rsidRDefault="00FE7A08" w:rsidP="009B2CD6">
      <w:pPr>
        <w:pStyle w:val="11"/>
        <w:numPr>
          <w:ilvl w:val="0"/>
          <w:numId w:val="12"/>
        </w:numPr>
        <w:spacing w:before="0" w:after="0"/>
        <w:jc w:val="center"/>
        <w:rPr>
          <w:rFonts w:ascii="Times New Roman" w:hAnsi="Times New Roman"/>
          <w:sz w:val="24"/>
          <w:szCs w:val="24"/>
        </w:rPr>
      </w:pPr>
      <w:bookmarkStart w:id="78" w:name="_Toc420510621"/>
      <w:bookmarkStart w:id="79" w:name="_Toc5205473"/>
      <w:bookmarkEnd w:id="77"/>
      <w:r w:rsidRPr="00C65694">
        <w:rPr>
          <w:rFonts w:ascii="Times New Roman" w:hAnsi="Times New Roman"/>
          <w:sz w:val="24"/>
          <w:szCs w:val="24"/>
        </w:rPr>
        <w:t xml:space="preserve"> </w:t>
      </w:r>
      <w:r w:rsidR="001D542F" w:rsidRPr="00C65694">
        <w:rPr>
          <w:rFonts w:ascii="Times New Roman" w:hAnsi="Times New Roman"/>
          <w:sz w:val="24"/>
          <w:szCs w:val="24"/>
        </w:rPr>
        <w:t>Срок подписания Концессионного соглашения</w:t>
      </w:r>
      <w:bookmarkEnd w:id="78"/>
      <w:bookmarkEnd w:id="79"/>
    </w:p>
    <w:p w:rsidR="001D542F" w:rsidRPr="00C65694" w:rsidRDefault="001D542F" w:rsidP="006A55F3">
      <w:pPr>
        <w:pStyle w:val="Standard"/>
        <w:autoSpaceDE w:val="0"/>
        <w:ind w:firstLine="709"/>
        <w:jc w:val="both"/>
        <w:rPr>
          <w:b/>
          <w:color w:val="000000"/>
          <w:lang w:val="ru-RU"/>
        </w:rPr>
      </w:pPr>
    </w:p>
    <w:p w:rsidR="00475229" w:rsidRPr="00475229" w:rsidRDefault="006A55F3" w:rsidP="00A22F50">
      <w:pPr>
        <w:ind w:firstLine="709"/>
        <w:jc w:val="both"/>
        <w:rPr>
          <w:bCs/>
        </w:rPr>
      </w:pPr>
      <w:r>
        <w:rPr>
          <w:color w:val="000000"/>
        </w:rPr>
        <w:t xml:space="preserve">23.1. </w:t>
      </w:r>
      <w:r w:rsidR="001D542F" w:rsidRPr="00C6569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w:t>
      </w:r>
      <w:r w:rsidR="001D542F" w:rsidRPr="00475229">
        <w:rPr>
          <w:color w:val="000000"/>
        </w:rPr>
        <w:t xml:space="preserve">предложением. Концессионное соглашение должно быть подписано  в </w:t>
      </w:r>
      <w:r w:rsidR="00475229" w:rsidRPr="00475229">
        <w:rPr>
          <w:color w:val="000000"/>
        </w:rPr>
        <w:t>срок 20</w:t>
      </w:r>
      <w:r w:rsidR="001D542F" w:rsidRPr="00475229">
        <w:rPr>
          <w:color w:val="000000"/>
        </w:rPr>
        <w:t xml:space="preserve"> рабочих дней со дня </w:t>
      </w:r>
      <w:r w:rsidR="00475229" w:rsidRPr="00475229">
        <w:rPr>
          <w:bCs/>
        </w:rPr>
        <w:t>направления такому Участнику Конкурса проекта концессионного соглашения.</w:t>
      </w:r>
    </w:p>
    <w:p w:rsidR="0074355C" w:rsidRPr="00A22F50" w:rsidRDefault="001D542F" w:rsidP="00A22F50">
      <w:pPr>
        <w:widowControl w:val="0"/>
        <w:tabs>
          <w:tab w:val="num" w:pos="1567"/>
        </w:tabs>
        <w:ind w:firstLine="709"/>
        <w:jc w:val="both"/>
        <w:rPr>
          <w:color w:val="000000"/>
        </w:rPr>
      </w:pPr>
      <w:r w:rsidRPr="00C65694">
        <w:rPr>
          <w:color w:val="000000"/>
        </w:rPr>
        <w:t>Не позднее даты подписания</w:t>
      </w:r>
      <w:r w:rsidR="00FD5753" w:rsidRPr="00C65694">
        <w:rPr>
          <w:color w:val="000000"/>
        </w:rPr>
        <w:t xml:space="preserve"> </w:t>
      </w:r>
      <w:r w:rsidRPr="00C65694">
        <w:rPr>
          <w:color w:val="000000"/>
        </w:rPr>
        <w:t>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D542F" w:rsidRPr="00C65694" w:rsidRDefault="006A55F3" w:rsidP="006A55F3">
      <w:pPr>
        <w:widowControl w:val="0"/>
        <w:tabs>
          <w:tab w:val="num" w:pos="1567"/>
        </w:tabs>
        <w:ind w:firstLine="709"/>
        <w:jc w:val="both"/>
        <w:rPr>
          <w:color w:val="000000"/>
        </w:rPr>
      </w:pPr>
      <w:r w:rsidRPr="006A55F3">
        <w:rPr>
          <w:color w:val="000000"/>
        </w:rPr>
        <w:t>23.2.</w:t>
      </w:r>
      <w:r>
        <w:rPr>
          <w:color w:val="000000"/>
        </w:rPr>
        <w:t xml:space="preserve"> </w:t>
      </w:r>
      <w:r w:rsidR="001D542F" w:rsidRPr="00C65694">
        <w:rPr>
          <w:color w:val="000000"/>
        </w:rPr>
        <w:t xml:space="preserve">В случае, если в срок  </w:t>
      </w:r>
      <w:r w:rsidR="001D542F" w:rsidRPr="00A267B4">
        <w:t xml:space="preserve">с </w:t>
      </w:r>
      <w:r w:rsidR="00B72EC5">
        <w:t>07</w:t>
      </w:r>
      <w:r w:rsidR="00F43E1D">
        <w:t>.</w:t>
      </w:r>
      <w:r w:rsidR="00B72EC5" w:rsidRPr="00B72EC5">
        <w:t>11</w:t>
      </w:r>
      <w:r w:rsidR="00B72EC5">
        <w:t>.2025 по 17</w:t>
      </w:r>
      <w:r w:rsidR="00F43E1D">
        <w:t>.</w:t>
      </w:r>
      <w:r w:rsidR="00B72EC5" w:rsidRPr="00FC19B7">
        <w:t>11</w:t>
      </w:r>
      <w:r w:rsidR="00F43E1D">
        <w:t>.</w:t>
      </w:r>
      <w:r w:rsidR="00772668" w:rsidRPr="00A267B4">
        <w:t xml:space="preserve"> 202</w:t>
      </w:r>
      <w:r w:rsidR="00E55761">
        <w:t>5</w:t>
      </w:r>
      <w:r w:rsidR="00FE7A08" w:rsidRPr="00C65694">
        <w:rPr>
          <w:color w:val="000000"/>
        </w:rPr>
        <w:t xml:space="preserve"> года</w:t>
      </w:r>
      <w:r w:rsidR="001D542F" w:rsidRPr="00C6569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w:t>
      </w:r>
      <w:r w:rsidR="00FD5753" w:rsidRPr="00C65694">
        <w:rPr>
          <w:color w:val="000000"/>
        </w:rPr>
        <w:t xml:space="preserve"> </w:t>
      </w:r>
      <w:r w:rsidR="001D542F" w:rsidRPr="00C65694">
        <w:rPr>
          <w:color w:val="000000"/>
        </w:rPr>
        <w:t>Концессионного соглашения и (или)</w:t>
      </w:r>
      <w:r w:rsidR="00FD5753" w:rsidRPr="00C65694">
        <w:rPr>
          <w:color w:val="000000"/>
        </w:rPr>
        <w:t xml:space="preserve"> </w:t>
      </w:r>
      <w:r w:rsidR="001D542F" w:rsidRPr="00C65694">
        <w:rPr>
          <w:color w:val="000000"/>
        </w:rPr>
        <w:t>Победитель конкурса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w:t>
      </w:r>
      <w:r w:rsidR="00FD5753" w:rsidRPr="00C65694">
        <w:rPr>
          <w:color w:val="000000"/>
        </w:rPr>
        <w:t xml:space="preserve"> </w:t>
      </w:r>
      <w:r w:rsidR="001D542F" w:rsidRPr="00C65694">
        <w:rPr>
          <w:color w:val="000000"/>
        </w:rPr>
        <w:t xml:space="preserve">Концессионного соглашения с указанным лицом. </w:t>
      </w:r>
      <w:bookmarkStart w:id="80" w:name="sub_825763856"/>
    </w:p>
    <w:p w:rsidR="001D542F" w:rsidRPr="00C65694" w:rsidRDefault="006A55F3" w:rsidP="006A55F3">
      <w:pPr>
        <w:widowControl w:val="0"/>
        <w:tabs>
          <w:tab w:val="num" w:pos="1567"/>
        </w:tabs>
        <w:ind w:firstLine="709"/>
        <w:jc w:val="both"/>
        <w:rPr>
          <w:color w:val="000000"/>
        </w:rPr>
      </w:pPr>
      <w:bookmarkStart w:id="81" w:name="sub_362"/>
      <w:bookmarkEnd w:id="80"/>
      <w:r>
        <w:rPr>
          <w:color w:val="000000"/>
        </w:rPr>
        <w:t xml:space="preserve">23.3. </w:t>
      </w:r>
      <w:r w:rsidR="001D542F" w:rsidRPr="00C6569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1D542F" w:rsidRPr="00C65694" w:rsidRDefault="006A55F3" w:rsidP="006A55F3">
      <w:pPr>
        <w:widowControl w:val="0"/>
        <w:tabs>
          <w:tab w:val="num" w:pos="1567"/>
        </w:tabs>
        <w:ind w:firstLine="709"/>
        <w:jc w:val="both"/>
        <w:rPr>
          <w:color w:val="000000"/>
        </w:rPr>
      </w:pPr>
      <w:r>
        <w:rPr>
          <w:color w:val="000000"/>
        </w:rPr>
        <w:t xml:space="preserve">23.4. </w:t>
      </w:r>
      <w:r w:rsidR="001D542F" w:rsidRPr="00C6569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FD5753" w:rsidRPr="00C65694">
        <w:rPr>
          <w:color w:val="000000"/>
        </w:rPr>
        <w:t xml:space="preserve"> </w:t>
      </w:r>
      <w:r w:rsidR="001D542F" w:rsidRPr="00C65694">
        <w:rPr>
          <w:color w:val="000000"/>
        </w:rPr>
        <w:t>принимает решение об отказе в заключении Концессионного соглашения с таким Участником конкурса и об объявлении конкурса несостоявшимся.</w:t>
      </w:r>
    </w:p>
    <w:p w:rsidR="001D542F" w:rsidRPr="00C65694" w:rsidRDefault="006A55F3" w:rsidP="006A55F3">
      <w:pPr>
        <w:widowControl w:val="0"/>
        <w:tabs>
          <w:tab w:val="num" w:pos="1567"/>
        </w:tabs>
        <w:ind w:firstLine="709"/>
        <w:jc w:val="both"/>
        <w:rPr>
          <w:color w:val="000000"/>
        </w:rPr>
      </w:pPr>
      <w:bookmarkStart w:id="82" w:name="sub_363"/>
      <w:bookmarkEnd w:id="81"/>
      <w:r>
        <w:rPr>
          <w:color w:val="000000"/>
        </w:rPr>
        <w:t xml:space="preserve">23.5. </w:t>
      </w:r>
      <w:r w:rsidR="001D542F" w:rsidRPr="00C65694">
        <w:rPr>
          <w:color w:val="000000"/>
        </w:rPr>
        <w:t xml:space="preserve">В случае заключения Концессионного соглашения в соответствии с </w:t>
      </w:r>
      <w:hyperlink w:anchor="sub_296" w:history="1">
        <w:r w:rsidR="001D542F" w:rsidRPr="00C65694">
          <w:rPr>
            <w:color w:val="000000"/>
          </w:rPr>
          <w:t>частью 6 статьи 29</w:t>
        </w:r>
      </w:hyperlink>
      <w:r w:rsidR="00FD5753" w:rsidRPr="00C65694">
        <w:t xml:space="preserve"> </w:t>
      </w:r>
      <w:r w:rsidR="00EF4148">
        <w:t xml:space="preserve">Федерального </w:t>
      </w:r>
      <w:r w:rsidR="00EF4148">
        <w:rPr>
          <w:color w:val="000000"/>
        </w:rPr>
        <w:t>з</w:t>
      </w:r>
      <w:r w:rsidR="001D542F" w:rsidRPr="00C65694">
        <w:rPr>
          <w:color w:val="000000"/>
        </w:rPr>
        <w:t>акона не позднее чем через 5 рабочих дней со дня принятия Концедентом</w:t>
      </w:r>
      <w:r w:rsidR="00FD5753" w:rsidRPr="00C65694">
        <w:rPr>
          <w:color w:val="000000"/>
        </w:rPr>
        <w:t xml:space="preserve"> </w:t>
      </w:r>
      <w:r w:rsidR="001D542F" w:rsidRPr="00C65694">
        <w:rPr>
          <w:color w:val="000000"/>
        </w:rPr>
        <w:t>решения о заключении концессионного соглашения с Заявителем, представившим единственную Заявку, Концедент</w:t>
      </w:r>
      <w:r w:rsidR="00FD5753" w:rsidRPr="00C65694">
        <w:rPr>
          <w:color w:val="000000"/>
        </w:rPr>
        <w:t xml:space="preserve"> </w:t>
      </w:r>
      <w:r w:rsidR="001D542F" w:rsidRPr="00C65694">
        <w:rPr>
          <w:color w:val="000000"/>
        </w:rPr>
        <w:t xml:space="preserve">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00EF4148">
        <w:rPr>
          <w:color w:val="000000"/>
        </w:rPr>
        <w:t>Федеральным з</w:t>
      </w:r>
      <w:r w:rsidR="001D542F" w:rsidRPr="00C65694">
        <w:rPr>
          <w:color w:val="000000"/>
        </w:rPr>
        <w:t>аконом, другими федеральными законами условия.</w:t>
      </w:r>
    </w:p>
    <w:p w:rsidR="001D542F" w:rsidRPr="00C65694" w:rsidRDefault="006A55F3" w:rsidP="006A55F3">
      <w:pPr>
        <w:widowControl w:val="0"/>
        <w:tabs>
          <w:tab w:val="num" w:pos="1567"/>
        </w:tabs>
        <w:ind w:firstLine="709"/>
        <w:jc w:val="both"/>
        <w:rPr>
          <w:color w:val="000000"/>
        </w:rPr>
      </w:pPr>
      <w:r>
        <w:rPr>
          <w:color w:val="000000"/>
        </w:rPr>
        <w:lastRenderedPageBreak/>
        <w:t xml:space="preserve">23.6. </w:t>
      </w:r>
      <w:r w:rsidR="001D542F" w:rsidRPr="00C65694">
        <w:rPr>
          <w:color w:val="000000"/>
        </w:rPr>
        <w:t xml:space="preserve">В случае заключения Концессионного соглашения в соответствии с </w:t>
      </w:r>
      <w:hyperlink w:anchor="sub_327" w:history="1">
        <w:r w:rsidR="001D542F" w:rsidRPr="00C65694">
          <w:rPr>
            <w:color w:val="000000"/>
          </w:rPr>
          <w:t>частью 7 статьи 32</w:t>
        </w:r>
      </w:hyperlink>
      <w:r w:rsidR="008F5AC3" w:rsidRPr="00C65694">
        <w:t xml:space="preserve"> </w:t>
      </w:r>
      <w:r w:rsidR="00497A72">
        <w:t xml:space="preserve">Федерального </w:t>
      </w:r>
      <w:r w:rsidR="00497A72">
        <w:rPr>
          <w:color w:val="000000"/>
        </w:rPr>
        <w:t>з</w:t>
      </w:r>
      <w:r w:rsidR="001D542F" w:rsidRPr="00C65694">
        <w:rPr>
          <w:color w:val="000000"/>
        </w:rPr>
        <w:t>акона о концессионных соглашениях не позднее чем через 5 рабочих дней со дня принятия Концедентом</w:t>
      </w:r>
      <w:r w:rsidR="008F5AC3" w:rsidRPr="00C65694">
        <w:rPr>
          <w:color w:val="000000"/>
        </w:rPr>
        <w:t xml:space="preserve"> </w:t>
      </w:r>
      <w:r w:rsidR="001D542F" w:rsidRPr="00C65694">
        <w:rPr>
          <w:color w:val="000000"/>
        </w:rPr>
        <w:t xml:space="preserve">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497A72">
        <w:rPr>
          <w:color w:val="000000"/>
        </w:rPr>
        <w:t>Федеральным з</w:t>
      </w:r>
      <w:r w:rsidR="001D542F" w:rsidRPr="00C65694">
        <w:rPr>
          <w:color w:val="000000"/>
        </w:rPr>
        <w:t>аконом, другими федеральными законами условия. В этих случаях Концессионное соглашение должно быть подписано в срок</w:t>
      </w:r>
      <w:r w:rsidR="006F7897" w:rsidRPr="00C65694">
        <w:rPr>
          <w:color w:val="000000"/>
        </w:rPr>
        <w:t xml:space="preserve"> </w:t>
      </w:r>
      <w:r w:rsidR="001D542F" w:rsidRPr="00C65694">
        <w:rPr>
          <w:color w:val="000000"/>
        </w:rPr>
        <w:t>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w:t>
      </w:r>
      <w:r w:rsidR="008F5AC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Заявителем или таким Участником конкурса.</w:t>
      </w:r>
    </w:p>
    <w:p w:rsidR="001D542F" w:rsidRPr="00C65694" w:rsidRDefault="006A55F3" w:rsidP="006A55F3">
      <w:pPr>
        <w:widowControl w:val="0"/>
        <w:tabs>
          <w:tab w:val="num" w:pos="1567"/>
        </w:tabs>
        <w:ind w:firstLine="709"/>
        <w:jc w:val="both"/>
        <w:rPr>
          <w:color w:val="000000"/>
        </w:rPr>
      </w:pPr>
      <w:bookmarkStart w:id="83" w:name="sub_3631"/>
      <w:bookmarkEnd w:id="82"/>
      <w:r>
        <w:rPr>
          <w:color w:val="000000"/>
        </w:rPr>
        <w:t xml:space="preserve">23.7. </w:t>
      </w:r>
      <w:r w:rsidR="001D542F" w:rsidRPr="00C65694">
        <w:rPr>
          <w:color w:val="000000"/>
        </w:rPr>
        <w:t>В случае, если после направления Концедентом</w:t>
      </w:r>
      <w:r w:rsidR="008F5AC3" w:rsidRPr="00C65694">
        <w:rPr>
          <w:color w:val="000000"/>
        </w:rPr>
        <w:t xml:space="preserve"> </w:t>
      </w:r>
      <w:r w:rsidR="001D542F" w:rsidRPr="00C65694">
        <w:rPr>
          <w:color w:val="000000"/>
        </w:rPr>
        <w:t>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D542F" w:rsidRPr="00C65694" w:rsidRDefault="006A55F3" w:rsidP="006A55F3">
      <w:pPr>
        <w:widowControl w:val="0"/>
        <w:tabs>
          <w:tab w:val="num" w:pos="1567"/>
        </w:tabs>
        <w:ind w:firstLine="709"/>
        <w:jc w:val="both"/>
        <w:rPr>
          <w:color w:val="000000"/>
        </w:rPr>
      </w:pPr>
      <w:bookmarkStart w:id="84" w:name="sub_3632"/>
      <w:bookmarkEnd w:id="83"/>
      <w:r>
        <w:rPr>
          <w:color w:val="000000"/>
        </w:rPr>
        <w:t xml:space="preserve">23.8. </w:t>
      </w:r>
      <w:r w:rsidR="001D542F" w:rsidRPr="00C6569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5" w:name="sub_364"/>
      <w:bookmarkEnd w:id="84"/>
    </w:p>
    <w:bookmarkEnd w:id="85"/>
    <w:p w:rsidR="001D542F" w:rsidRPr="00C82D1F" w:rsidRDefault="001D542F" w:rsidP="001D542F">
      <w:pPr>
        <w:pStyle w:val="Standard"/>
        <w:autoSpaceDE w:val="0"/>
        <w:jc w:val="both"/>
        <w:rPr>
          <w:color w:val="000000"/>
          <w:kern w:val="0"/>
          <w:sz w:val="28"/>
          <w:szCs w:val="28"/>
          <w:lang w:val="ru-RU" w:eastAsia="ru-RU"/>
        </w:rPr>
      </w:pPr>
    </w:p>
    <w:p w:rsidR="001D542F" w:rsidRPr="007A7DDB" w:rsidRDefault="008F5AC3" w:rsidP="009B2CD6">
      <w:pPr>
        <w:pStyle w:val="11"/>
        <w:numPr>
          <w:ilvl w:val="0"/>
          <w:numId w:val="12"/>
        </w:numPr>
        <w:spacing w:before="0" w:after="0"/>
        <w:jc w:val="center"/>
        <w:rPr>
          <w:rFonts w:ascii="Times New Roman" w:hAnsi="Times New Roman"/>
          <w:sz w:val="24"/>
          <w:szCs w:val="24"/>
        </w:rPr>
      </w:pPr>
      <w:bookmarkStart w:id="86" w:name="_Toc420510622"/>
      <w:r w:rsidRPr="007A7DDB">
        <w:rPr>
          <w:rFonts w:ascii="Times New Roman" w:hAnsi="Times New Roman"/>
          <w:sz w:val="24"/>
          <w:szCs w:val="24"/>
        </w:rPr>
        <w:t xml:space="preserve"> </w:t>
      </w:r>
      <w:bookmarkStart w:id="87" w:name="_Toc5205474"/>
      <w:r w:rsidR="001D542F" w:rsidRPr="007A7DDB">
        <w:rPr>
          <w:rFonts w:ascii="Times New Roman" w:hAnsi="Times New Roman"/>
          <w:sz w:val="24"/>
          <w:szCs w:val="24"/>
        </w:rPr>
        <w:t>Внесение изменений в Конкурсную документацию</w:t>
      </w:r>
      <w:bookmarkEnd w:id="86"/>
      <w:bookmarkEnd w:id="87"/>
    </w:p>
    <w:p w:rsidR="001D542F" w:rsidRPr="007A7DDB" w:rsidRDefault="001D542F" w:rsidP="00537DC6">
      <w:pPr>
        <w:pStyle w:val="Standard"/>
        <w:autoSpaceDE w:val="0"/>
        <w:ind w:firstLine="709"/>
        <w:jc w:val="center"/>
        <w:rPr>
          <w:color w:val="000000"/>
          <w:lang w:val="ru-RU"/>
        </w:rPr>
      </w:pPr>
    </w:p>
    <w:p w:rsidR="001D542F" w:rsidRPr="007A7DDB" w:rsidRDefault="00537DC6" w:rsidP="00674684">
      <w:pPr>
        <w:widowControl w:val="0"/>
        <w:tabs>
          <w:tab w:val="num" w:pos="1567"/>
        </w:tabs>
        <w:ind w:firstLine="709"/>
        <w:jc w:val="both"/>
        <w:rPr>
          <w:color w:val="000000"/>
        </w:rPr>
      </w:pPr>
      <w:r>
        <w:rPr>
          <w:color w:val="000000"/>
        </w:rPr>
        <w:t xml:space="preserve">24.1. </w:t>
      </w:r>
      <w:r w:rsidR="001D542F" w:rsidRPr="007A7DDB">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D542F" w:rsidRPr="007A7DDB" w:rsidRDefault="00537DC6" w:rsidP="00674684">
      <w:pPr>
        <w:widowControl w:val="0"/>
        <w:tabs>
          <w:tab w:val="num" w:pos="1567"/>
        </w:tabs>
        <w:ind w:firstLine="709"/>
        <w:jc w:val="both"/>
        <w:rPr>
          <w:color w:val="000000"/>
        </w:rPr>
      </w:pPr>
      <w:r>
        <w:rPr>
          <w:color w:val="000000"/>
        </w:rPr>
        <w:t xml:space="preserve">24.2. </w:t>
      </w:r>
      <w:r w:rsidR="001D542F" w:rsidRPr="007A7DDB">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D542F" w:rsidRPr="007A7DDB" w:rsidRDefault="00537DC6" w:rsidP="00674684">
      <w:pPr>
        <w:widowControl w:val="0"/>
        <w:tabs>
          <w:tab w:val="num" w:pos="1567"/>
        </w:tabs>
        <w:ind w:firstLine="709"/>
        <w:jc w:val="both"/>
        <w:rPr>
          <w:color w:val="000000"/>
        </w:rPr>
      </w:pPr>
      <w:r>
        <w:rPr>
          <w:color w:val="000000"/>
        </w:rPr>
        <w:t xml:space="preserve">24.3. </w:t>
      </w:r>
      <w:r w:rsidR="001D542F" w:rsidRPr="007A7DDB">
        <w:rPr>
          <w:color w:val="000000"/>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w:t>
      </w:r>
      <w:r w:rsidR="001D542F" w:rsidRPr="007A7DDB">
        <w:rPr>
          <w:color w:val="000000"/>
        </w:rPr>
        <w:lastRenderedPageBreak/>
        <w:t>продлевается не менее чем на тридцать рабочих дней со дня внесения соответствующих изменений.</w:t>
      </w:r>
    </w:p>
    <w:p w:rsidR="001D542F" w:rsidRPr="00C82D1F" w:rsidRDefault="001D542F" w:rsidP="001D542F">
      <w:pPr>
        <w:widowControl w:val="0"/>
        <w:ind w:left="709"/>
        <w:jc w:val="both"/>
        <w:rPr>
          <w:color w:val="000000"/>
          <w:sz w:val="28"/>
          <w:szCs w:val="28"/>
        </w:rPr>
      </w:pPr>
    </w:p>
    <w:p w:rsidR="001D542F" w:rsidRPr="00674684" w:rsidRDefault="008F5AC3" w:rsidP="00674684">
      <w:pPr>
        <w:pStyle w:val="11"/>
        <w:numPr>
          <w:ilvl w:val="0"/>
          <w:numId w:val="12"/>
        </w:numPr>
        <w:tabs>
          <w:tab w:val="clear" w:pos="360"/>
          <w:tab w:val="num" w:pos="0"/>
        </w:tabs>
        <w:spacing w:before="0" w:after="0"/>
        <w:ind w:left="0" w:firstLine="709"/>
        <w:jc w:val="center"/>
        <w:rPr>
          <w:rFonts w:ascii="Times New Roman" w:hAnsi="Times New Roman"/>
          <w:sz w:val="24"/>
          <w:szCs w:val="24"/>
        </w:rPr>
      </w:pPr>
      <w:bookmarkStart w:id="88" w:name="_Toc420510623"/>
      <w:r w:rsidRPr="00674684">
        <w:rPr>
          <w:rFonts w:ascii="Times New Roman" w:hAnsi="Times New Roman"/>
          <w:sz w:val="24"/>
          <w:szCs w:val="24"/>
        </w:rPr>
        <w:t xml:space="preserve"> </w:t>
      </w:r>
      <w:bookmarkStart w:id="89" w:name="_Toc5205475"/>
      <w:r w:rsidR="001D542F" w:rsidRPr="00674684">
        <w:rPr>
          <w:rFonts w:ascii="Times New Roman" w:hAnsi="Times New Roman"/>
          <w:sz w:val="24"/>
          <w:szCs w:val="24"/>
        </w:rPr>
        <w:t xml:space="preserve">Срок передачи Концедентом Концессионеру объекта Концессионного соглашения </w:t>
      </w:r>
      <w:bookmarkEnd w:id="88"/>
      <w:bookmarkEnd w:id="89"/>
    </w:p>
    <w:p w:rsidR="001D542F" w:rsidRPr="00674684" w:rsidRDefault="001D542F" w:rsidP="00674684">
      <w:pPr>
        <w:pStyle w:val="Standard"/>
        <w:tabs>
          <w:tab w:val="num" w:pos="0"/>
        </w:tabs>
        <w:autoSpaceDE w:val="0"/>
        <w:ind w:firstLine="709"/>
        <w:rPr>
          <w:b/>
          <w:color w:val="000000"/>
          <w:lang w:val="ru-RU"/>
        </w:rPr>
      </w:pPr>
    </w:p>
    <w:p w:rsidR="001D542F" w:rsidRDefault="00674684" w:rsidP="00674684">
      <w:pPr>
        <w:widowControl w:val="0"/>
        <w:tabs>
          <w:tab w:val="num" w:pos="1567"/>
        </w:tabs>
        <w:ind w:firstLine="709"/>
        <w:jc w:val="both"/>
        <w:rPr>
          <w:color w:val="000000"/>
        </w:rPr>
      </w:pPr>
      <w:r>
        <w:rPr>
          <w:color w:val="000000"/>
        </w:rPr>
        <w:t xml:space="preserve">25.1. </w:t>
      </w:r>
      <w:r w:rsidR="001D542F" w:rsidRPr="00674684">
        <w:rPr>
          <w:color w:val="000000"/>
        </w:rPr>
        <w:t>Срок передачи Концедентом Концессионеру объекта Концессионного соглашения</w:t>
      </w:r>
      <w:r w:rsidR="004F5026">
        <w:rPr>
          <w:color w:val="000000"/>
        </w:rPr>
        <w:t xml:space="preserve"> </w:t>
      </w:r>
      <w:r w:rsidR="001D542F" w:rsidRPr="00674684">
        <w:rPr>
          <w:color w:val="000000"/>
        </w:rPr>
        <w:t xml:space="preserve">– в течение 30 календарных дней с </w:t>
      </w:r>
      <w:r w:rsidR="00B04A22">
        <w:rPr>
          <w:color w:val="000000"/>
        </w:rPr>
        <w:t xml:space="preserve">даты </w:t>
      </w:r>
      <w:r w:rsidR="001D542F" w:rsidRPr="00674684">
        <w:rPr>
          <w:color w:val="000000"/>
        </w:rPr>
        <w:t>подписания Концессионного соглашения.</w:t>
      </w:r>
    </w:p>
    <w:p w:rsidR="009F4A95" w:rsidRDefault="009F4A95" w:rsidP="00674684">
      <w:pPr>
        <w:widowControl w:val="0"/>
        <w:tabs>
          <w:tab w:val="num" w:pos="1567"/>
        </w:tabs>
        <w:ind w:firstLine="709"/>
        <w:jc w:val="both"/>
        <w:rPr>
          <w:color w:val="000000"/>
        </w:rPr>
      </w:pPr>
    </w:p>
    <w:p w:rsidR="009F4A95" w:rsidRDefault="008973CD" w:rsidP="008973CD">
      <w:pPr>
        <w:widowControl w:val="0"/>
        <w:tabs>
          <w:tab w:val="num" w:pos="1567"/>
        </w:tabs>
        <w:ind w:firstLine="709"/>
        <w:jc w:val="center"/>
        <w:rPr>
          <w:b/>
          <w:color w:val="000000"/>
          <w:spacing w:val="-1"/>
        </w:rPr>
      </w:pPr>
      <w:r w:rsidRPr="008973CD">
        <w:rPr>
          <w:b/>
          <w:color w:val="000000"/>
        </w:rPr>
        <w:t xml:space="preserve">26. </w:t>
      </w:r>
      <w:r w:rsidR="009F4A95" w:rsidRPr="008973CD">
        <w:rPr>
          <w:b/>
          <w:color w:val="000000"/>
        </w:rPr>
        <w:t xml:space="preserve">Образцы форм </w:t>
      </w:r>
      <w:r w:rsidR="009F4A95" w:rsidRPr="008973CD">
        <w:rPr>
          <w:b/>
          <w:color w:val="000000"/>
          <w:spacing w:val="-1"/>
        </w:rPr>
        <w:t xml:space="preserve">для заполнения </w:t>
      </w:r>
      <w:r w:rsidR="00127D47">
        <w:rPr>
          <w:b/>
          <w:color w:val="000000"/>
          <w:spacing w:val="-1"/>
        </w:rPr>
        <w:t>заявителями (</w:t>
      </w:r>
      <w:r w:rsidR="009F4A95" w:rsidRPr="008973CD">
        <w:rPr>
          <w:b/>
          <w:color w:val="000000"/>
          <w:spacing w:val="-1"/>
        </w:rPr>
        <w:t>участниками</w:t>
      </w:r>
      <w:r w:rsidR="00127D47">
        <w:rPr>
          <w:b/>
          <w:color w:val="000000"/>
          <w:spacing w:val="-1"/>
        </w:rPr>
        <w:t>)</w:t>
      </w:r>
      <w:r w:rsidR="009F4A95" w:rsidRPr="008973CD">
        <w:rPr>
          <w:b/>
          <w:color w:val="000000"/>
          <w:spacing w:val="-1"/>
        </w:rPr>
        <w:t xml:space="preserve"> открытого конкурса</w:t>
      </w:r>
    </w:p>
    <w:p w:rsidR="007319D5" w:rsidRDefault="007319D5" w:rsidP="00127D47">
      <w:pPr>
        <w:widowControl w:val="0"/>
        <w:tabs>
          <w:tab w:val="num" w:pos="1567"/>
        </w:tabs>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7319D5" w:rsidRDefault="007319D5" w:rsidP="00127D47">
      <w:pPr>
        <w:widowControl w:val="0"/>
        <w:tabs>
          <w:tab w:val="num" w:pos="1567"/>
        </w:tabs>
        <w:rPr>
          <w:b/>
          <w:color w:val="000000"/>
          <w:spacing w:val="-1"/>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F377E8" w:rsidRPr="00433FF2" w:rsidRDefault="00804230" w:rsidP="00305D3D">
      <w:pPr>
        <w:pStyle w:val="afffff1"/>
        <w:ind w:left="5103"/>
        <w:jc w:val="right"/>
        <w:rPr>
          <w:rFonts w:ascii="Times New Roman" w:hAnsi="Times New Roman"/>
          <w:b/>
          <w:lang w:val="ru-RU"/>
        </w:rPr>
      </w:pPr>
      <w:r w:rsidRPr="00433FF2">
        <w:rPr>
          <w:rFonts w:ascii="Times New Roman" w:hAnsi="Times New Roman"/>
          <w:b/>
          <w:lang w:val="ru-RU"/>
        </w:rPr>
        <w:t>ФОРМА 1</w:t>
      </w:r>
    </w:p>
    <w:p w:rsidR="00305D3D" w:rsidRPr="00305D3D" w:rsidRDefault="00305D3D" w:rsidP="00305D3D">
      <w:pPr>
        <w:pStyle w:val="afffff1"/>
        <w:ind w:left="5103"/>
        <w:jc w:val="right"/>
        <w:rPr>
          <w:rFonts w:ascii="Times New Roman" w:hAnsi="Times New Roman"/>
          <w:lang w:val="ru-RU" w:bidi="ar-SA"/>
        </w:rPr>
      </w:pPr>
      <w:r>
        <w:rPr>
          <w:rFonts w:ascii="Times New Roman" w:hAnsi="Times New Roman"/>
          <w:spacing w:val="5"/>
          <w:lang w:val="ru-RU"/>
        </w:rPr>
        <w:t>(</w:t>
      </w:r>
      <w:r w:rsidRPr="00305D3D">
        <w:rPr>
          <w:rFonts w:ascii="Times New Roman" w:hAnsi="Times New Roman"/>
          <w:spacing w:val="5"/>
          <w:lang w:val="ru-RU"/>
        </w:rPr>
        <w:t>ЗАЯВКА НА УЧАСТИЕ В ОТКРЫТОМ КОНКУРСЕ</w:t>
      </w:r>
      <w:r>
        <w:rPr>
          <w:rFonts w:ascii="Times New Roman" w:hAnsi="Times New Roman"/>
          <w:spacing w:val="5"/>
          <w:lang w:val="ru-RU"/>
        </w:rPr>
        <w:t>)</w:t>
      </w:r>
    </w:p>
    <w:p w:rsidR="00305D3D" w:rsidRDefault="00305D3D" w:rsidP="00804230">
      <w:pPr>
        <w:spacing w:before="100" w:beforeAutospacing="1"/>
        <w:jc w:val="right"/>
        <w:rPr>
          <w:b/>
          <w:bCs/>
          <w:color w:val="000000"/>
          <w:lang w:bidi="he-IL"/>
        </w:rPr>
      </w:pPr>
    </w:p>
    <w:p w:rsidR="00F00047" w:rsidRDefault="00F00047" w:rsidP="00F377E8">
      <w:pPr>
        <w:shd w:val="clear" w:color="auto" w:fill="FFFFFF"/>
        <w:spacing w:before="100" w:beforeAutospacing="1"/>
        <w:ind w:firstLine="605"/>
        <w:rPr>
          <w:color w:val="000000"/>
          <w:lang w:bidi="he-IL"/>
        </w:rPr>
      </w:pPr>
    </w:p>
    <w:p w:rsidR="00F377E8" w:rsidRPr="00C82D1F" w:rsidRDefault="00F377E8" w:rsidP="00F377E8">
      <w:pPr>
        <w:shd w:val="clear" w:color="auto" w:fill="FFFFFF"/>
        <w:spacing w:before="100" w:beforeAutospacing="1"/>
        <w:ind w:firstLine="605"/>
        <w:rPr>
          <w:color w:val="000000"/>
          <w:sz w:val="20"/>
          <w:szCs w:val="20"/>
          <w:lang w:bidi="he-IL"/>
        </w:rPr>
      </w:pPr>
      <w:r w:rsidRPr="00C82D1F">
        <w:rPr>
          <w:color w:val="000000"/>
          <w:lang w:bidi="he-IL"/>
        </w:rPr>
        <w:t xml:space="preserve">На бланке организации </w:t>
      </w:r>
    </w:p>
    <w:p w:rsidR="00F377E8" w:rsidRPr="00790152" w:rsidRDefault="00F377E8" w:rsidP="00F377E8">
      <w:pPr>
        <w:shd w:val="clear" w:color="auto" w:fill="FFFFFF"/>
        <w:spacing w:line="778" w:lineRule="exact"/>
        <w:jc w:val="both"/>
        <w:rPr>
          <w:sz w:val="28"/>
          <w:szCs w:val="28"/>
        </w:rPr>
      </w:pPr>
      <w:r w:rsidRPr="00790152">
        <w:rPr>
          <w:color w:val="000000"/>
          <w:spacing w:val="3"/>
          <w:sz w:val="28"/>
          <w:szCs w:val="28"/>
        </w:rPr>
        <w:t>Дата, исх. номер.</w:t>
      </w:r>
      <w:r>
        <w:rPr>
          <w:sz w:val="28"/>
          <w:szCs w:val="28"/>
        </w:rPr>
        <w:t xml:space="preserve">                                                         </w:t>
      </w:r>
      <w:r w:rsidRPr="00790152">
        <w:rPr>
          <w:color w:val="000000"/>
          <w:spacing w:val="3"/>
          <w:sz w:val="28"/>
          <w:szCs w:val="28"/>
        </w:rPr>
        <w:t xml:space="preserve">В Конкурсную комиссию </w:t>
      </w:r>
    </w:p>
    <w:p w:rsidR="00F377E8" w:rsidRPr="00C82D1F" w:rsidRDefault="00F377E8" w:rsidP="00F377E8">
      <w:pPr>
        <w:shd w:val="clear" w:color="auto" w:fill="FFFFFF"/>
        <w:spacing w:before="100" w:beforeAutospacing="1"/>
        <w:rPr>
          <w:color w:val="000000"/>
          <w:sz w:val="20"/>
          <w:szCs w:val="20"/>
          <w:lang w:bidi="he-IL"/>
        </w:rPr>
      </w:pPr>
      <w:r w:rsidRPr="00C82D1F">
        <w:rPr>
          <w:color w:val="000000"/>
          <w:shd w:val="clear" w:color="auto" w:fill="FFFFFF"/>
          <w:lang w:bidi="he-IL"/>
        </w:rPr>
        <w:t xml:space="preserve"> </w:t>
      </w:r>
      <w:r w:rsidR="008F309C">
        <w:rPr>
          <w:color w:val="000000"/>
          <w:shd w:val="clear" w:color="auto" w:fill="FFFFFF"/>
          <w:lang w:bidi="he-IL"/>
        </w:rPr>
        <w:t>«_____»___________________ 202</w:t>
      </w:r>
      <w:r w:rsidRPr="00C82D1F">
        <w:rPr>
          <w:color w:val="000000"/>
          <w:shd w:val="clear" w:color="auto" w:fill="FFFFFF"/>
          <w:lang w:bidi="he-IL"/>
        </w:rPr>
        <w:t>_ г.</w:t>
      </w:r>
    </w:p>
    <w:p w:rsidR="00F377E8" w:rsidRDefault="00F377E8" w:rsidP="00F377E8">
      <w:pPr>
        <w:shd w:val="clear" w:color="auto" w:fill="FFFFFF"/>
        <w:spacing w:before="100" w:beforeAutospacing="1"/>
        <w:rPr>
          <w:color w:val="000000"/>
          <w:shd w:val="clear" w:color="auto" w:fill="FFFFFF"/>
          <w:lang w:bidi="he-IL"/>
        </w:rPr>
      </w:pPr>
      <w:r w:rsidRPr="00C82D1F">
        <w:rPr>
          <w:color w:val="000000"/>
          <w:sz w:val="20"/>
          <w:szCs w:val="20"/>
          <w:shd w:val="clear" w:color="auto" w:fill="FFFFFF"/>
          <w:lang w:bidi="he-IL"/>
        </w:rPr>
        <w:t>№ </w:t>
      </w:r>
      <w:r w:rsidRPr="00C82D1F">
        <w:rPr>
          <w:color w:val="000000"/>
          <w:shd w:val="clear" w:color="auto" w:fill="FFFFFF"/>
          <w:lang w:bidi="he-IL"/>
        </w:rPr>
        <w:t>________________________</w:t>
      </w:r>
    </w:p>
    <w:p w:rsidR="00F00047" w:rsidRPr="00F00047" w:rsidRDefault="00F00047" w:rsidP="00F00047">
      <w:pPr>
        <w:shd w:val="clear" w:color="auto" w:fill="FFFFFF"/>
        <w:spacing w:line="538" w:lineRule="exact"/>
        <w:jc w:val="center"/>
        <w:rPr>
          <w:sz w:val="28"/>
          <w:szCs w:val="28"/>
        </w:rPr>
      </w:pPr>
      <w:r w:rsidRPr="00790152">
        <w:rPr>
          <w:color w:val="000000"/>
          <w:spacing w:val="5"/>
          <w:sz w:val="28"/>
          <w:szCs w:val="28"/>
        </w:rPr>
        <w:t>ЗАЯВКА НА УЧАСТИЕ В ОТКРЫТОМ КОНКУРСЕ</w:t>
      </w:r>
    </w:p>
    <w:p w:rsidR="00F377E8" w:rsidRPr="00C82D1F" w:rsidRDefault="004813C6" w:rsidP="00F377E8">
      <w:pPr>
        <w:spacing w:before="100" w:beforeAutospacing="1"/>
        <w:jc w:val="both"/>
        <w:rPr>
          <w:color w:val="000000"/>
          <w:sz w:val="20"/>
          <w:szCs w:val="20"/>
          <w:lang w:bidi="he-IL"/>
        </w:rPr>
      </w:pPr>
      <w:r>
        <w:rPr>
          <w:color w:val="000000"/>
          <w:lang w:bidi="he-IL"/>
        </w:rPr>
        <w:t xml:space="preserve">Заявитель </w:t>
      </w:r>
      <w:r w:rsidR="00F377E8" w:rsidRPr="00C82D1F">
        <w:rPr>
          <w:color w:val="000000"/>
          <w:lang w:bidi="he-IL"/>
        </w:rPr>
        <w:t>(наименование, юридический адрес,</w:t>
      </w:r>
      <w:r w:rsidR="00F377E8">
        <w:rPr>
          <w:color w:val="000000"/>
          <w:lang w:bidi="he-IL"/>
        </w:rPr>
        <w:t xml:space="preserve"> </w:t>
      </w:r>
      <w:r w:rsidR="00F377E8"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sidR="00F377E8" w:rsidRPr="00C82D1F">
        <w:rPr>
          <w:color w:val="000000"/>
          <w:lang w:bidi="he-IL"/>
        </w:rPr>
        <w:t>E-mail, тел/факс заявителя) представляет заявку на участие в конкурсе на право заключения концессионного соглашения в отношение объекта – (далее - Объект) согласно приложению № 1 в количестве 2-х экземпляров (оригинал и копия), каждый экземпляр на _________ стр.</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E-mail, тел/факс Заявителя) подтверждает обязательное исполнение условий конкурсной документации</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Е mail, тел/факс Заявителя) подтверждает: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достоверность и полноту всей информации и документации, представленных в составе Заявки, включая приложения</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процедур ликвидации или банкротства в отношении Заявителя в течение последних ______лет,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lastRenderedPageBreak/>
        <w:t xml:space="preserve">Для участия в конкурсе прилагаются следующие документы (заполняется </w:t>
      </w:r>
      <w:r w:rsidR="004813C6">
        <w:rPr>
          <w:b/>
          <w:bCs/>
          <w:color w:val="000000"/>
          <w:u w:val="single"/>
          <w:lang w:bidi="he-IL"/>
        </w:rPr>
        <w:t>З</w:t>
      </w:r>
      <w:r w:rsidRPr="00C82D1F">
        <w:rPr>
          <w:b/>
          <w:bCs/>
          <w:color w:val="000000"/>
          <w:u w:val="single"/>
          <w:lang w:bidi="he-IL"/>
        </w:rPr>
        <w:t>аявителем</w:t>
      </w:r>
      <w:r w:rsidRPr="00C82D1F">
        <w:rPr>
          <w:color w:val="000000"/>
          <w:lang w:bidi="he-IL"/>
        </w:rPr>
        <w:t xml:space="preserve"> в соответствии с требованием конкурсной документации</w:t>
      </w:r>
      <w:r>
        <w:rPr>
          <w:color w:val="000000"/>
          <w:lang w:bidi="he-IL"/>
        </w:rPr>
        <w:t>)</w:t>
      </w:r>
      <w:r w:rsidRPr="00C82D1F">
        <w:rPr>
          <w:color w:val="000000"/>
          <w:lang w:bidi="he-IL"/>
        </w:rPr>
        <w:t xml:space="preserve">: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5"/>
        <w:gridCol w:w="5399"/>
        <w:gridCol w:w="3156"/>
      </w:tblGrid>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sz w:val="20"/>
                <w:szCs w:val="20"/>
                <w:lang w:bidi="he-IL"/>
              </w:rPr>
              <w:t>№№</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п\п</w:t>
            </w:r>
          </w:p>
        </w:tc>
        <w:tc>
          <w:tcPr>
            <w:tcW w:w="5235"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Наименование</w:t>
            </w:r>
          </w:p>
        </w:tc>
        <w:tc>
          <w:tcPr>
            <w:tcW w:w="306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lang w:bidi="he-IL"/>
              </w:rPr>
              <w:t>Кол-во</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страниц</w:t>
            </w: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1.</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2.</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и т.д.</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bl>
    <w:p w:rsidR="00F377E8" w:rsidRPr="00C82D1F" w:rsidRDefault="00F377E8" w:rsidP="00F377E8">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М.П.</w:t>
      </w:r>
    </w:p>
    <w:p w:rsidR="007319D5" w:rsidRPr="008973CD" w:rsidRDefault="007319D5" w:rsidP="008973CD">
      <w:pPr>
        <w:widowControl w:val="0"/>
        <w:tabs>
          <w:tab w:val="num" w:pos="1567"/>
        </w:tabs>
        <w:ind w:firstLine="709"/>
        <w:jc w:val="center"/>
        <w:rPr>
          <w:b/>
          <w:color w:val="000000"/>
        </w:rPr>
      </w:pPr>
    </w:p>
    <w:p w:rsidR="001D542F" w:rsidRDefault="001D542F"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BE0036" w:rsidRPr="00C47CF3" w:rsidRDefault="00BE0036" w:rsidP="00D24DE3">
      <w:pPr>
        <w:pStyle w:val="afffff1"/>
        <w:ind w:left="4962"/>
        <w:jc w:val="right"/>
        <w:rPr>
          <w:rFonts w:ascii="Times New Roman" w:hAnsi="Times New Roman"/>
          <w:b/>
          <w:lang w:val="ru-RU"/>
        </w:rPr>
      </w:pPr>
      <w:r w:rsidRPr="00D24DE3">
        <w:rPr>
          <w:rFonts w:ascii="Times New Roman" w:hAnsi="Times New Roman"/>
          <w:b/>
        </w:rPr>
        <w:t>ФОРМА 2</w:t>
      </w:r>
    </w:p>
    <w:p w:rsidR="00BE0036" w:rsidRPr="00D24DE3" w:rsidRDefault="00BE0036" w:rsidP="00D24DE3">
      <w:pPr>
        <w:pStyle w:val="afffff1"/>
        <w:ind w:left="4962"/>
        <w:jc w:val="right"/>
        <w:rPr>
          <w:rFonts w:ascii="Times New Roman" w:hAnsi="Times New Roman"/>
          <w:color w:val="000000"/>
          <w:spacing w:val="5"/>
          <w:lang w:val="ru-RU"/>
        </w:rPr>
      </w:pPr>
      <w:r w:rsidRPr="00D24DE3">
        <w:rPr>
          <w:rFonts w:ascii="Times New Roman" w:hAnsi="Times New Roman"/>
          <w:spacing w:val="5"/>
          <w:lang w:val="ru-RU"/>
        </w:rPr>
        <w:t>(</w:t>
      </w:r>
      <w:r w:rsidR="00D24DE3" w:rsidRPr="00D24DE3">
        <w:rPr>
          <w:rFonts w:ascii="Times New Roman" w:hAnsi="Times New Roman"/>
          <w:color w:val="000000"/>
          <w:spacing w:val="5"/>
          <w:lang w:val="ru-RU"/>
        </w:rPr>
        <w:t>Анкета участника</w:t>
      </w:r>
      <w:r w:rsidR="00D24DE3">
        <w:rPr>
          <w:rFonts w:ascii="Times New Roman" w:hAnsi="Times New Roman"/>
          <w:color w:val="000000"/>
          <w:spacing w:val="5"/>
          <w:lang w:val="ru-RU"/>
        </w:rPr>
        <w:t xml:space="preserve"> открытого</w:t>
      </w:r>
      <w:r w:rsidR="00D24DE3" w:rsidRPr="00D24DE3">
        <w:rPr>
          <w:rFonts w:ascii="Times New Roman" w:hAnsi="Times New Roman"/>
          <w:color w:val="000000"/>
          <w:spacing w:val="5"/>
          <w:lang w:val="ru-RU"/>
        </w:rPr>
        <w:t xml:space="preserve">                                                                                                                                             </w:t>
      </w:r>
      <w:r w:rsidR="00D24DE3" w:rsidRPr="00D24DE3">
        <w:rPr>
          <w:rFonts w:ascii="Times New Roman" w:hAnsi="Times New Roman"/>
          <w:color w:val="000000"/>
          <w:spacing w:val="-1"/>
          <w:lang w:val="ru-RU"/>
        </w:rPr>
        <w:t>конкурса</w:t>
      </w:r>
      <w:r w:rsidR="00D24DE3">
        <w:rPr>
          <w:rFonts w:ascii="Times New Roman" w:hAnsi="Times New Roman"/>
          <w:color w:val="000000"/>
          <w:spacing w:val="-1"/>
          <w:lang w:val="ru-RU"/>
        </w:rPr>
        <w:t xml:space="preserve"> – юридического лица)</w:t>
      </w:r>
      <w:r w:rsidR="00D24DE3" w:rsidRPr="00D24DE3">
        <w:rPr>
          <w:rFonts w:ascii="Times New Roman" w:hAnsi="Times New Roman"/>
          <w:color w:val="000000"/>
          <w:spacing w:val="-1"/>
          <w:lang w:val="ru-RU"/>
        </w:rPr>
        <w:t xml:space="preserve">                                                                                                                                                         </w:t>
      </w:r>
    </w:p>
    <w:p w:rsidR="00305D3D" w:rsidRDefault="00305D3D" w:rsidP="001D542F">
      <w:pPr>
        <w:widowControl w:val="0"/>
        <w:ind w:left="709"/>
        <w:jc w:val="both"/>
        <w:rPr>
          <w:color w:val="000000"/>
          <w:sz w:val="28"/>
          <w:szCs w:val="28"/>
        </w:rPr>
      </w:pPr>
    </w:p>
    <w:p w:rsidR="00150091" w:rsidRDefault="00150091" w:rsidP="00150091">
      <w:pPr>
        <w:shd w:val="clear" w:color="auto" w:fill="FFFFFF"/>
        <w:jc w:val="center"/>
        <w:rPr>
          <w:b/>
          <w:bCs/>
          <w:color w:val="000000"/>
          <w:spacing w:val="6"/>
        </w:rPr>
      </w:pPr>
      <w:r w:rsidRPr="004F204C">
        <w:rPr>
          <w:b/>
          <w:bCs/>
          <w:color w:val="000000"/>
          <w:spacing w:val="6"/>
        </w:rPr>
        <w:t>АНКЕТА УЧАСТНИКА ОТКРЫТОГО КОНКУРСА</w:t>
      </w:r>
    </w:p>
    <w:p w:rsidR="005B01C5" w:rsidRPr="004F204C" w:rsidRDefault="005B01C5" w:rsidP="00150091">
      <w:pPr>
        <w:shd w:val="clear" w:color="auto" w:fill="FFFFFF"/>
        <w:jc w:val="center"/>
      </w:pPr>
    </w:p>
    <w:tbl>
      <w:tblPr>
        <w:tblW w:w="9917" w:type="dxa"/>
        <w:tblInd w:w="40" w:type="dxa"/>
        <w:tblLayout w:type="fixed"/>
        <w:tblCellMar>
          <w:left w:w="40" w:type="dxa"/>
          <w:right w:w="40" w:type="dxa"/>
        </w:tblCellMar>
        <w:tblLook w:val="0000" w:firstRow="0" w:lastRow="0" w:firstColumn="0" w:lastColumn="0" w:noHBand="0" w:noVBand="0"/>
      </w:tblPr>
      <w:tblGrid>
        <w:gridCol w:w="614"/>
        <w:gridCol w:w="6010"/>
        <w:gridCol w:w="3293"/>
      </w:tblGrid>
      <w:tr w:rsidR="00150091" w:rsidRPr="000A21D3" w:rsidTr="00127D47">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254" w:lineRule="exact"/>
              <w:ind w:hanging="14"/>
            </w:pPr>
            <w:r w:rsidRPr="000A21D3">
              <w:rPr>
                <w:color w:val="000000"/>
              </w:rPr>
              <w:t xml:space="preserve">№ </w:t>
            </w:r>
            <w:r w:rsidRPr="000A21D3">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355" w:lineRule="exact"/>
            </w:pPr>
            <w:r w:rsidRPr="000A21D3">
              <w:rPr>
                <w:color w:val="000000"/>
                <w:spacing w:val="-1"/>
              </w:rPr>
              <w:t xml:space="preserve">Данные участника </w:t>
            </w:r>
            <w:r w:rsidRPr="000A21D3">
              <w:rPr>
                <w:color w:val="000000"/>
                <w:spacing w:val="-3"/>
              </w:rPr>
              <w:t>открытого конкурса</w:t>
            </w: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pPr>
            <w:r w:rsidRPr="000A21D3">
              <w:rPr>
                <w:color w:val="000000"/>
                <w:spacing w:val="5"/>
              </w:rPr>
              <w:t xml:space="preserve">Банковские реквизиты: наименование обслуживающего банка; </w:t>
            </w:r>
            <w:r w:rsidRPr="000A21D3">
              <w:rPr>
                <w:color w:val="000000"/>
                <w:spacing w:val="3"/>
              </w:rPr>
              <w:t xml:space="preserve">расчетный счет; корреспондентский счет; </w:t>
            </w:r>
            <w:r w:rsidRPr="000A21D3">
              <w:rPr>
                <w:color w:val="000000"/>
                <w:spacing w:val="7"/>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ind w:hanging="5"/>
            </w:pPr>
            <w:r w:rsidRPr="000A21D3">
              <w:rPr>
                <w:color w:val="000000"/>
                <w:spacing w:val="5"/>
              </w:rPr>
              <w:t xml:space="preserve">Регистрационные данные: </w:t>
            </w:r>
            <w:r w:rsidRPr="000A21D3">
              <w:rPr>
                <w:color w:val="000000"/>
                <w:spacing w:val="3"/>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pPr>
            <w:r w:rsidRPr="000A21D3">
              <w:rPr>
                <w:color w:val="000000"/>
                <w:spacing w:val="5"/>
              </w:rPr>
              <w:t xml:space="preserve">Номер и почтовый адрес ИФНС, </w:t>
            </w:r>
            <w:r w:rsidRPr="000A21D3">
              <w:rPr>
                <w:color w:val="000000"/>
                <w:spacing w:val="4"/>
              </w:rPr>
              <w:t xml:space="preserve">в которой участник конкурса зарегистрирован </w:t>
            </w:r>
            <w:r w:rsidRPr="000A21D3">
              <w:rPr>
                <w:color w:val="000000"/>
                <w:spacing w:val="6"/>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lastRenderedPageBreak/>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ind w:hanging="5"/>
            </w:pPr>
            <w:r w:rsidRPr="000A21D3">
              <w:rPr>
                <w:color w:val="000000"/>
                <w:spacing w:val="5"/>
              </w:rPr>
              <w:t xml:space="preserve">Является ли сделка крупной </w:t>
            </w:r>
            <w:r w:rsidRPr="000A21D3">
              <w:rPr>
                <w:i/>
                <w:iCs/>
                <w:color w:val="000000"/>
                <w:spacing w:val="5"/>
              </w:rPr>
              <w:t xml:space="preserve">(да, нет)? </w:t>
            </w:r>
            <w:r w:rsidRPr="000A21D3">
              <w:rPr>
                <w:color w:val="000000"/>
                <w:spacing w:val="2"/>
              </w:rPr>
              <w:t>В случае, если сделка является крупной:</w:t>
            </w:r>
          </w:p>
          <w:p w:rsidR="00150091" w:rsidRPr="000A21D3" w:rsidRDefault="00150091" w:rsidP="00127D47">
            <w:pPr>
              <w:shd w:val="clear" w:color="auto" w:fill="FFFFFF"/>
              <w:spacing w:line="307" w:lineRule="exact"/>
              <w:ind w:firstLine="5"/>
            </w:pPr>
            <w:r w:rsidRPr="000A21D3">
              <w:rPr>
                <w:color w:val="000000"/>
                <w:spacing w:val="5"/>
              </w:rPr>
              <w:t xml:space="preserve">орган управления участника конкурса, </w:t>
            </w:r>
            <w:r w:rsidRPr="000A21D3">
              <w:rPr>
                <w:color w:val="000000"/>
                <w:spacing w:val="3"/>
              </w:rPr>
              <w:t xml:space="preserve">уполномоченный на одобрение крупной сделки, и </w:t>
            </w:r>
            <w:r w:rsidRPr="000A21D3">
              <w:rPr>
                <w:color w:val="000000"/>
                <w:spacing w:val="5"/>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bl>
    <w:p w:rsidR="00150091" w:rsidRPr="000A21D3" w:rsidRDefault="00150091" w:rsidP="00150091">
      <w:pPr>
        <w:shd w:val="clear" w:color="auto" w:fill="FFFFFF"/>
        <w:spacing w:line="302" w:lineRule="exact"/>
        <w:rPr>
          <w:color w:val="000000"/>
          <w:spacing w:val="-5"/>
        </w:rPr>
      </w:pPr>
      <w:r w:rsidRPr="000A21D3">
        <w:rPr>
          <w:color w:val="000000"/>
          <w:spacing w:val="4"/>
        </w:rPr>
        <w:t xml:space="preserve">Мы, нижеподписавшиеся, заверяем правильность всех данных, указанных в </w:t>
      </w:r>
      <w:r w:rsidRPr="000A21D3">
        <w:rPr>
          <w:color w:val="000000"/>
        </w:rPr>
        <w:t xml:space="preserve">анкете. </w:t>
      </w:r>
      <w:r w:rsidRPr="000A21D3">
        <w:rPr>
          <w:color w:val="000000"/>
          <w:spacing w:val="-5"/>
        </w:rPr>
        <w:t>Участник конкурса:</w:t>
      </w:r>
      <w:r w:rsidRPr="000A21D3">
        <w:rPr>
          <w:color w:val="000000"/>
          <w:spacing w:val="-5"/>
        </w:rPr>
        <w:br/>
        <w:t>Руководитель ________________ (Ф.И.О.)</w:t>
      </w:r>
    </w:p>
    <w:p w:rsidR="00150091" w:rsidRPr="000A21D3" w:rsidRDefault="00150091" w:rsidP="00150091">
      <w:pPr>
        <w:shd w:val="clear" w:color="auto" w:fill="FFFFFF"/>
        <w:spacing w:line="302" w:lineRule="exact"/>
        <w:rPr>
          <w:color w:val="000000"/>
          <w:spacing w:val="-5"/>
        </w:rPr>
      </w:pPr>
      <w:r w:rsidRPr="000A21D3">
        <w:rPr>
          <w:color w:val="000000"/>
          <w:spacing w:val="-5"/>
        </w:rPr>
        <w:t>(подпись и печать)</w:t>
      </w:r>
    </w:p>
    <w:p w:rsidR="00150091" w:rsidRPr="000A21D3" w:rsidRDefault="00150091" w:rsidP="00150091">
      <w:pPr>
        <w:shd w:val="clear" w:color="auto" w:fill="FFFFFF"/>
        <w:spacing w:line="307" w:lineRule="exact"/>
        <w:ind w:hanging="10"/>
        <w:rPr>
          <w:color w:val="000000"/>
          <w:spacing w:val="-5"/>
        </w:rPr>
      </w:pPr>
      <w:r w:rsidRPr="000A21D3">
        <w:rPr>
          <w:color w:val="000000"/>
          <w:spacing w:val="-5"/>
        </w:rPr>
        <w:t>м.п.</w:t>
      </w:r>
    </w:p>
    <w:p w:rsidR="00150091" w:rsidRPr="000A21D3" w:rsidRDefault="00150091" w:rsidP="00150091"/>
    <w:p w:rsidR="00150091" w:rsidRPr="000A21D3" w:rsidRDefault="00150091" w:rsidP="00150091">
      <w:pPr>
        <w:shd w:val="clear" w:color="auto" w:fill="FFFFFF"/>
        <w:tabs>
          <w:tab w:val="left" w:leader="underscore" w:pos="2981"/>
        </w:tabs>
        <w:spacing w:line="403" w:lineRule="exact"/>
        <w:rPr>
          <w:color w:val="000000"/>
        </w:rPr>
      </w:pPr>
      <w:r w:rsidRPr="000A21D3">
        <w:rPr>
          <w:color w:val="000000"/>
          <w:spacing w:val="5"/>
        </w:rPr>
        <w:t>(для юридического лица)</w:t>
      </w:r>
      <w:r w:rsidRPr="000A21D3">
        <w:rPr>
          <w:color w:val="000000"/>
          <w:spacing w:val="5"/>
        </w:rPr>
        <w:br/>
        <w:t>Главный бухгалтер</w:t>
      </w:r>
      <w:r w:rsidRPr="000A21D3">
        <w:rPr>
          <w:color w:val="000000"/>
        </w:rPr>
        <w:t xml:space="preserve"> __________(Ф.И.О.)</w:t>
      </w:r>
    </w:p>
    <w:p w:rsidR="00150091" w:rsidRPr="000A21D3" w:rsidRDefault="00150091" w:rsidP="00150091">
      <w:pPr>
        <w:shd w:val="clear" w:color="auto" w:fill="FFFFFF"/>
        <w:tabs>
          <w:tab w:val="left" w:leader="underscore" w:pos="2981"/>
        </w:tabs>
        <w:spacing w:line="403" w:lineRule="exact"/>
      </w:pPr>
      <w:r w:rsidRPr="000A21D3">
        <w:rPr>
          <w:color w:val="000000"/>
          <w:spacing w:val="6"/>
        </w:rPr>
        <w:t>М.П.</w:t>
      </w:r>
    </w:p>
    <w:p w:rsidR="00150091" w:rsidRDefault="00150091" w:rsidP="00150091">
      <w:pPr>
        <w:shd w:val="clear" w:color="auto" w:fill="FFFFFF"/>
        <w:spacing w:line="302" w:lineRule="exact"/>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Pr="00150091" w:rsidRDefault="00150091" w:rsidP="00150091">
      <w:pPr>
        <w:pStyle w:val="afffff1"/>
        <w:ind w:left="4962"/>
        <w:jc w:val="right"/>
        <w:rPr>
          <w:rFonts w:ascii="Times New Roman" w:hAnsi="Times New Roman"/>
          <w:b/>
          <w:lang w:val="ru-RU"/>
        </w:rPr>
      </w:pPr>
      <w:r w:rsidRPr="00150091">
        <w:rPr>
          <w:rFonts w:ascii="Times New Roman" w:hAnsi="Times New Roman"/>
          <w:b/>
          <w:lang w:val="ru-RU"/>
        </w:rPr>
        <w:t xml:space="preserve">ФОРМА </w:t>
      </w:r>
      <w:r w:rsidR="00A00864">
        <w:rPr>
          <w:rFonts w:ascii="Times New Roman" w:hAnsi="Times New Roman"/>
          <w:b/>
          <w:lang w:val="ru-RU"/>
        </w:rPr>
        <w:t>3</w:t>
      </w:r>
    </w:p>
    <w:p w:rsidR="00A00864" w:rsidRDefault="00150091" w:rsidP="00150091">
      <w:pPr>
        <w:widowControl w:val="0"/>
        <w:ind w:left="4962"/>
        <w:jc w:val="right"/>
        <w:rPr>
          <w:color w:val="000000"/>
          <w:spacing w:val="-1"/>
        </w:rPr>
      </w:pPr>
      <w:r w:rsidRPr="00D24DE3">
        <w:rPr>
          <w:spacing w:val="5"/>
        </w:rPr>
        <w:t>(</w:t>
      </w:r>
      <w:r w:rsidRPr="00D24DE3">
        <w:rPr>
          <w:color w:val="000000"/>
          <w:spacing w:val="5"/>
        </w:rPr>
        <w:t>Анкета участника</w:t>
      </w:r>
      <w:r>
        <w:rPr>
          <w:color w:val="000000"/>
          <w:spacing w:val="5"/>
        </w:rPr>
        <w:t xml:space="preserve"> открытого</w:t>
      </w:r>
      <w:r w:rsidRPr="00D24DE3">
        <w:rPr>
          <w:color w:val="000000"/>
          <w:spacing w:val="5"/>
        </w:rPr>
        <w:t xml:space="preserve">                                                                                                                                             </w:t>
      </w:r>
      <w:r w:rsidRPr="00D24DE3">
        <w:rPr>
          <w:color w:val="000000"/>
          <w:spacing w:val="-1"/>
        </w:rPr>
        <w:t>конкурса</w:t>
      </w:r>
      <w:r>
        <w:rPr>
          <w:color w:val="000000"/>
          <w:spacing w:val="-1"/>
        </w:rPr>
        <w:t xml:space="preserve"> – физического лица)</w:t>
      </w:r>
      <w:r w:rsidRPr="00D24DE3">
        <w:rPr>
          <w:color w:val="000000"/>
          <w:spacing w:val="-1"/>
        </w:rPr>
        <w:t xml:space="preserve">  </w:t>
      </w:r>
    </w:p>
    <w:p w:rsidR="00A00864" w:rsidRDefault="00A00864" w:rsidP="004650DC">
      <w:pPr>
        <w:widowControl w:val="0"/>
        <w:rPr>
          <w:color w:val="000000"/>
          <w:spacing w:val="-1"/>
        </w:rPr>
      </w:pPr>
    </w:p>
    <w:p w:rsidR="00A00864" w:rsidRDefault="00A00864" w:rsidP="00150091">
      <w:pPr>
        <w:widowControl w:val="0"/>
        <w:ind w:left="4962"/>
        <w:jc w:val="right"/>
        <w:rPr>
          <w:color w:val="000000"/>
          <w:spacing w:val="-1"/>
        </w:rPr>
      </w:pPr>
    </w:p>
    <w:p w:rsidR="004650DC" w:rsidRDefault="004650DC" w:rsidP="004650DC">
      <w:pPr>
        <w:shd w:val="clear" w:color="auto" w:fill="FFFFFF"/>
        <w:jc w:val="center"/>
        <w:rPr>
          <w:b/>
          <w:bCs/>
          <w:color w:val="000000"/>
          <w:spacing w:val="5"/>
        </w:rPr>
      </w:pPr>
      <w:r w:rsidRPr="004650DC">
        <w:rPr>
          <w:b/>
          <w:bCs/>
          <w:color w:val="000000"/>
          <w:spacing w:val="5"/>
        </w:rPr>
        <w:t>АНКЕТА УЧАСТНИКА ОТКРЫТОГО КОНКУРСА</w:t>
      </w:r>
    </w:p>
    <w:p w:rsidR="006516E9" w:rsidRPr="004650DC" w:rsidRDefault="006516E9" w:rsidP="004650DC">
      <w:pPr>
        <w:shd w:val="clear" w:color="auto" w:fill="FFFFFF"/>
        <w:jc w:val="center"/>
      </w:pPr>
    </w:p>
    <w:p w:rsidR="004650DC" w:rsidRDefault="004650DC" w:rsidP="004650DC">
      <w:pPr>
        <w:spacing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4723"/>
      </w:tblGrid>
      <w:tr w:rsidR="004650DC" w:rsidRPr="004650DC" w:rsidTr="00127D47">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65" w:lineRule="exact"/>
              <w:ind w:hanging="24"/>
            </w:pPr>
            <w:r w:rsidRPr="004650DC">
              <w:rPr>
                <w:color w:val="000000"/>
              </w:rPr>
              <w:t xml:space="preserve">№ </w:t>
            </w:r>
            <w:r w:rsidRPr="004650DC">
              <w:rPr>
                <w:color w:val="000000"/>
                <w:spacing w:val="-11"/>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55" w:lineRule="exact"/>
            </w:pPr>
            <w:r w:rsidRPr="004650DC">
              <w:rPr>
                <w:color w:val="000000"/>
                <w:spacing w:val="-1"/>
              </w:rPr>
              <w:t xml:space="preserve">Данные участника </w:t>
            </w:r>
            <w:r w:rsidRPr="004650DC">
              <w:rPr>
                <w:color w:val="000000"/>
                <w:spacing w:val="-3"/>
              </w:rPr>
              <w:t>открытого конкурса</w:t>
            </w:r>
          </w:p>
        </w:tc>
      </w:tr>
      <w:tr w:rsidR="004650DC" w:rsidRPr="004650DC" w:rsidTr="00127D47">
        <w:trPr>
          <w:trHeight w:hRule="exact" w:val="6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6"/>
              </w:rPr>
              <w:t>Место жительства</w:t>
            </w:r>
          </w:p>
          <w:p w:rsidR="004650DC" w:rsidRPr="004650DC" w:rsidRDefault="004650DC" w:rsidP="00127D47">
            <w:pPr>
              <w:shd w:val="clear" w:color="auto" w:fill="FFFFFF"/>
              <w:spacing w:line="307" w:lineRule="exact"/>
              <w:ind w:firstLine="10"/>
            </w:pPr>
            <w:r w:rsidRPr="004650DC">
              <w:rPr>
                <w:color w:val="000000"/>
                <w:spacing w:val="3"/>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408" w:lineRule="exact"/>
            </w:pPr>
            <w:r w:rsidRPr="004650DC">
              <w:rPr>
                <w:color w:val="000000"/>
                <w:spacing w:val="4"/>
              </w:rPr>
              <w:t xml:space="preserve">Контактное лицо </w:t>
            </w:r>
            <w:r w:rsidRPr="004650DC">
              <w:rPr>
                <w:color w:val="000000"/>
                <w:spacing w:val="5"/>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5"/>
              </w:rPr>
              <w:t>Регистрационные данные:</w:t>
            </w:r>
          </w:p>
          <w:p w:rsidR="004650DC" w:rsidRPr="004650DC" w:rsidRDefault="004650DC" w:rsidP="00127D47">
            <w:pPr>
              <w:shd w:val="clear" w:color="auto" w:fill="FFFFFF"/>
              <w:spacing w:line="302" w:lineRule="exact"/>
            </w:pPr>
            <w:r w:rsidRPr="004650DC">
              <w:rPr>
                <w:color w:val="000000"/>
                <w:spacing w:val="3"/>
              </w:rPr>
              <w:t xml:space="preserve">дата и место регистрации; орган </w:t>
            </w:r>
            <w:r w:rsidRPr="004650DC">
              <w:rPr>
                <w:color w:val="000000"/>
                <w:spacing w:val="5"/>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7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2"/>
              </w:rPr>
              <w:t>Номер и почтовый адрес ИФНС,</w:t>
            </w:r>
          </w:p>
          <w:p w:rsidR="004650DC" w:rsidRPr="004650DC" w:rsidRDefault="004650DC" w:rsidP="00127D47">
            <w:pPr>
              <w:shd w:val="clear" w:color="auto" w:fill="FFFFFF"/>
              <w:spacing w:line="312" w:lineRule="exact"/>
            </w:pPr>
            <w:r w:rsidRPr="004650DC">
              <w:rPr>
                <w:color w:val="000000"/>
                <w:spacing w:val="4"/>
              </w:rPr>
              <w:t xml:space="preserve">в которой участник конкурса </w:t>
            </w:r>
            <w:r w:rsidRPr="004650DC">
              <w:rPr>
                <w:color w:val="000000"/>
                <w:spacing w:val="5"/>
              </w:rPr>
              <w:t>зарегистрирован</w:t>
            </w:r>
          </w:p>
          <w:p w:rsidR="004650DC" w:rsidRPr="004650DC" w:rsidRDefault="004650DC" w:rsidP="00127D47">
            <w:pPr>
              <w:shd w:val="clear" w:color="auto" w:fill="FFFFFF"/>
            </w:pPr>
            <w:r w:rsidRPr="004650DC">
              <w:rPr>
                <w:color w:val="000000"/>
                <w:spacing w:val="6"/>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bl>
    <w:p w:rsidR="004650DC" w:rsidRDefault="004650DC" w:rsidP="004650DC">
      <w:pPr>
        <w:shd w:val="clear" w:color="auto" w:fill="FFFFFF"/>
        <w:spacing w:line="302" w:lineRule="exact"/>
        <w:ind w:firstLine="701"/>
        <w:rPr>
          <w:color w:val="000000"/>
          <w:spacing w:val="4"/>
          <w:sz w:val="26"/>
          <w:szCs w:val="26"/>
        </w:rPr>
      </w:pPr>
    </w:p>
    <w:p w:rsidR="004650DC" w:rsidRPr="004650DC" w:rsidRDefault="004650DC" w:rsidP="004650DC">
      <w:pPr>
        <w:shd w:val="clear" w:color="auto" w:fill="FFFFFF"/>
        <w:spacing w:line="302" w:lineRule="exact"/>
        <w:ind w:firstLine="701"/>
      </w:pPr>
      <w:r w:rsidRPr="004650DC">
        <w:rPr>
          <w:color w:val="000000"/>
          <w:spacing w:val="4"/>
        </w:rPr>
        <w:t xml:space="preserve">Мы, нижеподписавшиеся, заверяем правильность всех данных, указанных </w:t>
      </w:r>
      <w:r w:rsidRPr="004650DC">
        <w:rPr>
          <w:color w:val="000000"/>
          <w:spacing w:val="1"/>
        </w:rPr>
        <w:t>в анкете.</w:t>
      </w:r>
    </w:p>
    <w:p w:rsidR="004650DC" w:rsidRPr="004650DC" w:rsidRDefault="004650DC" w:rsidP="004650DC">
      <w:pPr>
        <w:shd w:val="clear" w:color="auto" w:fill="FFFFFF"/>
        <w:spacing w:line="403" w:lineRule="exact"/>
      </w:pPr>
      <w:r w:rsidRPr="004650DC">
        <w:rPr>
          <w:color w:val="000000"/>
          <w:spacing w:val="4"/>
        </w:rPr>
        <w:t>Участник открытого конкурса:</w:t>
      </w:r>
    </w:p>
    <w:p w:rsidR="004650DC" w:rsidRPr="004650DC" w:rsidRDefault="004650DC" w:rsidP="004650DC">
      <w:pPr>
        <w:shd w:val="clear" w:color="auto" w:fill="FFFFFF"/>
        <w:spacing w:line="403" w:lineRule="exact"/>
      </w:pPr>
      <w:r w:rsidRPr="004650DC">
        <w:rPr>
          <w:color w:val="000000"/>
          <w:spacing w:val="5"/>
        </w:rPr>
        <w:t>Физическое лицо/</w:t>
      </w:r>
    </w:p>
    <w:p w:rsidR="004650DC" w:rsidRPr="004650DC" w:rsidRDefault="004650DC" w:rsidP="004650DC">
      <w:pPr>
        <w:shd w:val="clear" w:color="auto" w:fill="FFFFFF"/>
        <w:tabs>
          <w:tab w:val="left" w:leader="underscore" w:pos="7584"/>
        </w:tabs>
        <w:spacing w:line="403" w:lineRule="exact"/>
      </w:pPr>
      <w:r w:rsidRPr="004650DC">
        <w:rPr>
          <w:color w:val="000000"/>
          <w:spacing w:val="5"/>
        </w:rPr>
        <w:t>индивидуальный предприниматель</w:t>
      </w:r>
      <w:r w:rsidRPr="004650DC">
        <w:rPr>
          <w:color w:val="000000"/>
        </w:rPr>
        <w:tab/>
      </w:r>
      <w:r w:rsidRPr="004650DC">
        <w:rPr>
          <w:color w:val="000000"/>
          <w:spacing w:val="1"/>
        </w:rPr>
        <w:t>(Ф.И.О.)</w:t>
      </w:r>
    </w:p>
    <w:p w:rsidR="004650DC" w:rsidRPr="004650DC" w:rsidRDefault="004650DC" w:rsidP="004650DC">
      <w:pPr>
        <w:shd w:val="clear" w:color="auto" w:fill="FFFFFF"/>
      </w:pPr>
      <w:r w:rsidRPr="004650DC">
        <w:rPr>
          <w:color w:val="000000"/>
          <w:spacing w:val="-2"/>
        </w:rPr>
        <w:t>подпись и печать</w:t>
      </w:r>
    </w:p>
    <w:p w:rsidR="004650DC" w:rsidRPr="004650DC" w:rsidRDefault="004650DC" w:rsidP="004650DC">
      <w:pPr>
        <w:shd w:val="clear" w:color="auto" w:fill="FFFFFF"/>
        <w:spacing w:line="187" w:lineRule="exact"/>
      </w:pPr>
      <w:r w:rsidRPr="004650DC">
        <w:rPr>
          <w:bCs/>
          <w:color w:val="000000"/>
          <w:spacing w:val="-18"/>
          <w:w w:val="85"/>
          <w:position w:val="-3"/>
        </w:rPr>
        <w:lastRenderedPageBreak/>
        <w:t>м.п.</w:t>
      </w:r>
    </w:p>
    <w:p w:rsidR="00305D3D" w:rsidRDefault="00150091" w:rsidP="00150091">
      <w:pPr>
        <w:widowControl w:val="0"/>
        <w:ind w:left="4962"/>
        <w:jc w:val="right"/>
        <w:rPr>
          <w:color w:val="000000"/>
          <w:sz w:val="28"/>
          <w:szCs w:val="28"/>
        </w:rPr>
      </w:pPr>
      <w:r w:rsidRPr="00D24DE3">
        <w:rPr>
          <w:color w:val="000000"/>
          <w:spacing w:val="-1"/>
        </w:rPr>
        <w:t xml:space="preserve">                                                                                                                                                       </w:t>
      </w:r>
    </w:p>
    <w:p w:rsidR="00150091" w:rsidRPr="00C82D1F" w:rsidRDefault="00150091" w:rsidP="00D24DE3">
      <w:pPr>
        <w:widowControl w:val="0"/>
        <w:jc w:val="both"/>
        <w:rPr>
          <w:color w:val="000000"/>
          <w:sz w:val="28"/>
          <w:szCs w:val="28"/>
        </w:rPr>
      </w:pPr>
    </w:p>
    <w:p w:rsidR="00FE61C5" w:rsidRPr="00150091" w:rsidRDefault="00FE61C5" w:rsidP="00FE61C5">
      <w:pPr>
        <w:pStyle w:val="afffff1"/>
        <w:ind w:left="4962"/>
        <w:jc w:val="right"/>
        <w:rPr>
          <w:rFonts w:ascii="Times New Roman" w:hAnsi="Times New Roman"/>
          <w:b/>
          <w:lang w:val="ru-RU"/>
        </w:rPr>
      </w:pPr>
      <w:bookmarkStart w:id="90" w:name="_Toc5205477"/>
      <w:r w:rsidRPr="00150091">
        <w:rPr>
          <w:rFonts w:ascii="Times New Roman" w:hAnsi="Times New Roman"/>
          <w:b/>
          <w:lang w:val="ru-RU"/>
        </w:rPr>
        <w:t xml:space="preserve">ФОРМА </w:t>
      </w:r>
      <w:r>
        <w:rPr>
          <w:rFonts w:ascii="Times New Roman" w:hAnsi="Times New Roman"/>
          <w:b/>
          <w:lang w:val="ru-RU"/>
        </w:rPr>
        <w:t>4</w:t>
      </w:r>
    </w:p>
    <w:p w:rsidR="00B72E86" w:rsidRDefault="00FE61C5" w:rsidP="00B72E86">
      <w:pPr>
        <w:shd w:val="clear" w:color="auto" w:fill="FFFFFF"/>
        <w:jc w:val="right"/>
        <w:rPr>
          <w:color w:val="000000"/>
          <w:spacing w:val="-7"/>
        </w:rPr>
      </w:pPr>
      <w:r w:rsidRPr="00D24DE3">
        <w:rPr>
          <w:spacing w:val="5"/>
        </w:rPr>
        <w:t>(</w:t>
      </w:r>
      <w:r w:rsidR="00B72E86" w:rsidRPr="004D67AF">
        <w:rPr>
          <w:color w:val="000000"/>
          <w:spacing w:val="-7"/>
        </w:rPr>
        <w:t>Конкурсное предложение</w:t>
      </w:r>
    </w:p>
    <w:p w:rsidR="00FE61C5" w:rsidRDefault="00B72E86" w:rsidP="00B72E86">
      <w:pPr>
        <w:widowControl w:val="0"/>
        <w:ind w:left="4962"/>
        <w:jc w:val="right"/>
        <w:rPr>
          <w:color w:val="000000"/>
          <w:spacing w:val="-1"/>
        </w:rPr>
      </w:pPr>
      <w:r w:rsidRPr="004D67AF">
        <w:rPr>
          <w:color w:val="000000"/>
          <w:spacing w:val="-7"/>
        </w:rPr>
        <w:t xml:space="preserve"> </w:t>
      </w:r>
      <w:r w:rsidRPr="004D67AF">
        <w:rPr>
          <w:color w:val="000000"/>
          <w:spacing w:val="-5"/>
        </w:rPr>
        <w:t>участника открытого конкурса</w:t>
      </w:r>
      <w:r w:rsidR="00FE61C5">
        <w:rPr>
          <w:color w:val="000000"/>
          <w:spacing w:val="-1"/>
        </w:rPr>
        <w:t>)</w:t>
      </w:r>
      <w:r w:rsidR="00FE61C5" w:rsidRPr="00D24DE3">
        <w:rPr>
          <w:color w:val="000000"/>
          <w:spacing w:val="-1"/>
        </w:rPr>
        <w:t xml:space="preserve">  </w:t>
      </w:r>
    </w:p>
    <w:p w:rsidR="00A00864" w:rsidRDefault="00A00864" w:rsidP="00A00864">
      <w:pPr>
        <w:pStyle w:val="11"/>
        <w:spacing w:before="0" w:after="0"/>
        <w:ind w:left="360"/>
        <w:rPr>
          <w:rFonts w:ascii="Times New Roman" w:hAnsi="Times New Roman"/>
          <w:sz w:val="24"/>
          <w:szCs w:val="24"/>
        </w:rPr>
      </w:pPr>
    </w:p>
    <w:p w:rsidR="00FE61C5" w:rsidRDefault="00FE61C5" w:rsidP="00FE61C5"/>
    <w:p w:rsidR="00FE61C5" w:rsidRPr="00FE61C5" w:rsidRDefault="00FE61C5" w:rsidP="00FE61C5">
      <w:pPr>
        <w:shd w:val="clear" w:color="auto" w:fill="FFFFFF"/>
      </w:pPr>
      <w:r w:rsidRPr="00FE61C5">
        <w:rPr>
          <w:b/>
          <w:bCs/>
          <w:color w:val="000000"/>
        </w:rPr>
        <w:t>№</w:t>
      </w:r>
    </w:p>
    <w:p w:rsidR="00FE61C5" w:rsidRPr="004D67AF" w:rsidRDefault="00FE61C5" w:rsidP="00FE61C5">
      <w:pPr>
        <w:shd w:val="clear" w:color="auto" w:fill="FFFFFF"/>
        <w:tabs>
          <w:tab w:val="left" w:pos="1320"/>
        </w:tabs>
        <w:rPr>
          <w:sz w:val="28"/>
          <w:szCs w:val="28"/>
        </w:rPr>
      </w:pPr>
      <w:r w:rsidRPr="00FE61C5">
        <w:rPr>
          <w:color w:val="000000"/>
          <w:spacing w:val="-3"/>
        </w:rPr>
        <w:t>«___»</w:t>
      </w:r>
      <w:r w:rsidRPr="00FE61C5">
        <w:rPr>
          <w:color w:val="000000"/>
        </w:rPr>
        <w:t xml:space="preserve"> _________ </w:t>
      </w:r>
      <w:r w:rsidRPr="00FE61C5">
        <w:rPr>
          <w:color w:val="000000"/>
          <w:spacing w:val="-5"/>
        </w:rPr>
        <w:t>20__ г.                                                                           В конкурсную комиссию</w:t>
      </w:r>
    </w:p>
    <w:p w:rsidR="00FE61C5" w:rsidRDefault="00FE61C5" w:rsidP="00FE61C5"/>
    <w:p w:rsidR="00FE61C5" w:rsidRPr="00F2282C" w:rsidRDefault="007C1159" w:rsidP="00F2282C">
      <w:pPr>
        <w:shd w:val="clear" w:color="auto" w:fill="FFFFFF"/>
        <w:spacing w:line="413" w:lineRule="exact"/>
        <w:jc w:val="center"/>
        <w:rPr>
          <w:color w:val="000000"/>
          <w:spacing w:val="-7"/>
          <w:sz w:val="28"/>
          <w:szCs w:val="28"/>
        </w:rPr>
      </w:pPr>
      <w:r>
        <w:rPr>
          <w:color w:val="000000"/>
          <w:spacing w:val="-7"/>
          <w:sz w:val="28"/>
          <w:szCs w:val="28"/>
        </w:rPr>
        <w:t>КОНКУРСНОЕ ПРЕДЛОЖЕНИЕ</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w:t>
      </w:r>
      <w:r>
        <w:rPr>
          <w:color w:val="000000"/>
          <w:lang w:bidi="he-IL"/>
        </w:rPr>
        <w:t xml:space="preserve"> </w:t>
      </w:r>
      <w:r w:rsidR="007917C6"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Pr>
          <w:color w:val="000000"/>
          <w:shd w:val="clear" w:color="auto" w:fill="FFFFFF"/>
          <w:lang w:bidi="he-IL"/>
        </w:rPr>
        <w:t xml:space="preserve"> </w:t>
      </w:r>
      <w:r w:rsidR="007917C6" w:rsidRPr="00C82D1F">
        <w:rPr>
          <w:color w:val="000000"/>
          <w:lang w:bidi="he-IL"/>
        </w:rPr>
        <w:t>E-mail, тел/факс заявителя) представляет конкурсное предложение на право заключения концессионного соглашения в отношении объекта</w:t>
      </w:r>
      <w:r w:rsidR="00674CDB">
        <w:rPr>
          <w:color w:val="000000"/>
          <w:lang w:bidi="he-IL"/>
        </w:rPr>
        <w:t xml:space="preserve"> </w:t>
      </w:r>
      <w:r w:rsidR="007917C6" w:rsidRPr="00C82D1F">
        <w:rPr>
          <w:i/>
          <w:iCs/>
          <w:color w:val="000000"/>
          <w:lang w:bidi="he-IL"/>
        </w:rPr>
        <w:t xml:space="preserve">— </w:t>
      </w:r>
      <w:r w:rsidR="007917C6" w:rsidRPr="00C82D1F">
        <w:rPr>
          <w:color w:val="000000"/>
          <w:lang w:bidi="he-IL"/>
        </w:rPr>
        <w:t>___________________________________________________________________________________________________________________________________________________________ (далее - Объект) согласно</w:t>
      </w:r>
      <w:r w:rsidR="007917C6" w:rsidRPr="00C82D1F">
        <w:rPr>
          <w:b/>
          <w:bCs/>
          <w:color w:val="000000"/>
          <w:lang w:bidi="he-IL"/>
        </w:rPr>
        <w:t xml:space="preserve"> п</w:t>
      </w:r>
      <w:r w:rsidR="007917C6" w:rsidRPr="00C82D1F">
        <w:rPr>
          <w:color w:val="000000"/>
          <w:lang w:bidi="he-IL"/>
        </w:rPr>
        <w:t>риложению № 1 в количестве 2-х экземпляров (оригинал и копия), каждый экземпляр на __________ стр.</w:t>
      </w:r>
    </w:p>
    <w:p w:rsidR="007917C6" w:rsidRPr="00C82D1F" w:rsidRDefault="007917C6" w:rsidP="007917C6">
      <w:pPr>
        <w:spacing w:before="100" w:beforeAutospacing="1"/>
        <w:ind w:firstLine="720"/>
        <w:jc w:val="both"/>
        <w:rPr>
          <w:color w:val="000000"/>
          <w:sz w:val="20"/>
          <w:szCs w:val="20"/>
          <w:lang w:bidi="he-IL"/>
        </w:rPr>
      </w:pPr>
      <w:r w:rsidRPr="00C82D1F">
        <w:rPr>
          <w:color w:val="000000"/>
          <w:lang w:bidi="he-IL"/>
        </w:rPr>
        <w:t>Конкурсное предложение подается от (наименование</w:t>
      </w:r>
      <w:r w:rsidR="00127D47">
        <w:rPr>
          <w:color w:val="000000"/>
          <w:lang w:bidi="he-IL"/>
        </w:rPr>
        <w:t xml:space="preserve"> Участника</w:t>
      </w:r>
      <w:r w:rsidRPr="00C82D1F">
        <w:rPr>
          <w:color w:val="000000"/>
          <w:lang w:bidi="he-IL"/>
        </w:rPr>
        <w:t>), прошедшего предварительный отбор.</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 E-mail, тел/факс Участника Конкурса) подтверждает обязательное исполнение условий Конкурсной документации.</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и исполнить Концессионное соглашения в отношении </w:t>
      </w:r>
      <w:r w:rsidR="007917C6" w:rsidRPr="00C82D1F">
        <w:rPr>
          <w:i/>
          <w:iCs/>
          <w:color w:val="000000"/>
          <w:lang w:bidi="he-IL"/>
        </w:rPr>
        <w:t>объекта –</w:t>
      </w:r>
      <w:r w:rsidR="007917C6" w:rsidRPr="00C82D1F">
        <w:rPr>
          <w:color w:val="000000"/>
          <w:lang w:bidi="he-IL"/>
        </w:rPr>
        <w:t>________________________________________________________________________________________________________________________________________________________________ (далее - Объект) согласно приложению № 1.</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(Н</w:t>
      </w:r>
      <w:r w:rsidR="007917C6" w:rsidRPr="00C82D1F">
        <w:rPr>
          <w:color w:val="000000"/>
          <w:lang w:bidi="he-IL"/>
        </w:rPr>
        <w:t>аименование Участника Конкурса) обязуется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 в срок установленный Конкурсной документацией.</w:t>
      </w:r>
    </w:p>
    <w:p w:rsidR="007917C6" w:rsidRDefault="004813C6" w:rsidP="007917C6">
      <w:pPr>
        <w:spacing w:before="100" w:beforeAutospacing="1"/>
        <w:ind w:firstLine="720"/>
        <w:jc w:val="both"/>
        <w:rPr>
          <w:color w:val="000000"/>
          <w:lang w:bidi="he-IL"/>
        </w:rPr>
      </w:pPr>
      <w:r>
        <w:rPr>
          <w:color w:val="000000"/>
          <w:lang w:bidi="he-IL"/>
        </w:rPr>
        <w:t>(Н</w:t>
      </w:r>
      <w:r w:rsidR="007917C6" w:rsidRPr="00C82D1F">
        <w:rPr>
          <w:color w:val="000000"/>
          <w:lang w:bidi="he-IL"/>
        </w:rPr>
        <w:t>аименование</w:t>
      </w:r>
      <w:r>
        <w:rPr>
          <w:color w:val="000000"/>
          <w:lang w:bidi="he-IL"/>
        </w:rPr>
        <w:t xml:space="preserve"> Участника</w:t>
      </w:r>
      <w:r w:rsidR="007917C6" w:rsidRPr="00C82D1F">
        <w:rPr>
          <w:color w:val="000000"/>
          <w:lang w:bidi="he-IL"/>
        </w:rPr>
        <w:t>) выражает согласие сохранить свои обязательства по подписанию концессионного соглашения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концессионного соглашения будет принято в связи с объявлением конкурса несостоявшимся.</w:t>
      </w:r>
    </w:p>
    <w:p w:rsidR="00A1037C" w:rsidRDefault="00A1037C" w:rsidP="00A1037C">
      <w:pPr>
        <w:shd w:val="clear" w:color="auto" w:fill="FFFFFF"/>
        <w:spacing w:line="312" w:lineRule="exact"/>
        <w:ind w:firstLine="709"/>
        <w:rPr>
          <w:color w:val="000000"/>
          <w:spacing w:val="5"/>
          <w:sz w:val="26"/>
          <w:szCs w:val="26"/>
        </w:rPr>
      </w:pPr>
    </w:p>
    <w:p w:rsidR="00A1037C" w:rsidRDefault="00A1037C" w:rsidP="00A1037C">
      <w:pPr>
        <w:shd w:val="clear" w:color="auto" w:fill="FFFFFF"/>
        <w:spacing w:line="312" w:lineRule="exact"/>
        <w:ind w:firstLine="709"/>
        <w:jc w:val="both"/>
        <w:rPr>
          <w:color w:val="000000"/>
          <w:spacing w:val="3"/>
        </w:rPr>
      </w:pPr>
      <w:r w:rsidRPr="00A1037C">
        <w:rPr>
          <w:color w:val="000000"/>
          <w:spacing w:val="5"/>
        </w:rPr>
        <w:t xml:space="preserve">Согласны выполнить работы в соответствии с требованиями конкурсной </w:t>
      </w:r>
      <w:r w:rsidRPr="00A1037C">
        <w:rPr>
          <w:color w:val="000000"/>
          <w:spacing w:val="4"/>
        </w:rPr>
        <w:t xml:space="preserve">документации и на условиях, которые мы представили в настоящем конкурсном </w:t>
      </w:r>
      <w:r w:rsidRPr="00A1037C">
        <w:rPr>
          <w:color w:val="000000"/>
          <w:spacing w:val="3"/>
        </w:rPr>
        <w:t>предложении:</w:t>
      </w:r>
    </w:p>
    <w:tbl>
      <w:tblPr>
        <w:tblW w:w="9753" w:type="dxa"/>
        <w:tblInd w:w="40" w:type="dxa"/>
        <w:tblLayout w:type="fixed"/>
        <w:tblCellMar>
          <w:left w:w="40" w:type="dxa"/>
          <w:right w:w="40" w:type="dxa"/>
        </w:tblCellMar>
        <w:tblLook w:val="0000" w:firstRow="0" w:lastRow="0" w:firstColumn="0" w:lastColumn="0" w:noHBand="0" w:noVBand="0"/>
      </w:tblPr>
      <w:tblGrid>
        <w:gridCol w:w="851"/>
        <w:gridCol w:w="4179"/>
        <w:gridCol w:w="2477"/>
        <w:gridCol w:w="2246"/>
      </w:tblGrid>
      <w:tr w:rsidR="00A1037C" w:rsidTr="00AB1230">
        <w:trPr>
          <w:trHeight w:hRule="exact" w:val="922"/>
        </w:trPr>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lastRenderedPageBreak/>
              <w:t>№ п/п</w:t>
            </w:r>
          </w:p>
        </w:tc>
        <w:tc>
          <w:tcPr>
            <w:tcW w:w="4179"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4468FA" w:rsidP="00A1037C">
            <w:pPr>
              <w:jc w:val="center"/>
            </w:pPr>
            <w:r>
              <w:t>Наименование критерия конкурса</w:t>
            </w:r>
          </w:p>
        </w:tc>
        <w:tc>
          <w:tcPr>
            <w:tcW w:w="2477" w:type="dxa"/>
            <w:tcBorders>
              <w:top w:val="single" w:sz="6" w:space="0" w:color="auto"/>
              <w:left w:val="single" w:sz="4"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t>Значение (цифрами и прописью)</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A1037C" w:rsidP="00A1037C">
            <w:pPr>
              <w:jc w:val="center"/>
            </w:pPr>
            <w:r w:rsidRPr="00A1037C">
              <w:t>Примечание</w:t>
            </w:r>
          </w:p>
        </w:tc>
      </w:tr>
      <w:tr w:rsidR="00A1037C" w:rsidTr="00AB1230">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r w:rsidR="00A1037C" w:rsidTr="00A1037C">
        <w:trPr>
          <w:trHeight w:hRule="exac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bl>
    <w:p w:rsidR="007917C6" w:rsidRPr="00C82D1F" w:rsidRDefault="007917C6" w:rsidP="00AB1230">
      <w:pPr>
        <w:spacing w:before="100" w:beforeAutospacing="1"/>
        <w:rPr>
          <w:color w:val="000000"/>
          <w:sz w:val="20"/>
          <w:szCs w:val="20"/>
          <w:lang w:bidi="he-IL"/>
        </w:rPr>
      </w:pPr>
    </w:p>
    <w:p w:rsidR="007917C6" w:rsidRPr="00C82D1F" w:rsidRDefault="007917C6" w:rsidP="007917C6">
      <w:pPr>
        <w:spacing w:before="100" w:beforeAutospacing="1"/>
        <w:rPr>
          <w:color w:val="000000"/>
          <w:sz w:val="20"/>
          <w:szCs w:val="20"/>
          <w:lang w:bidi="he-IL"/>
        </w:rPr>
      </w:pPr>
      <w:r w:rsidRPr="00C82D1F">
        <w:rPr>
          <w:color w:val="000000"/>
          <w:lang w:bidi="he-IL"/>
        </w:rPr>
        <w:t>Участник Конкурса (Ф. И.О., должность) (подпись) М.П.</w:t>
      </w:r>
    </w:p>
    <w:p w:rsidR="007917C6" w:rsidRPr="00C82D1F" w:rsidRDefault="007917C6" w:rsidP="007917C6">
      <w:pPr>
        <w:pStyle w:val="Standard"/>
        <w:autoSpaceDE w:val="0"/>
        <w:ind w:firstLine="709"/>
        <w:jc w:val="both"/>
        <w:rPr>
          <w:color w:val="000000"/>
          <w:sz w:val="28"/>
          <w:szCs w:val="28"/>
          <w:lang w:val="ru-RU"/>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FE61C5" w:rsidRDefault="00FE61C5" w:rsidP="00FE61C5"/>
    <w:p w:rsidR="00FE61C5" w:rsidRDefault="00FE61C5" w:rsidP="00FE61C5"/>
    <w:p w:rsidR="00031FE7" w:rsidRPr="00150091" w:rsidRDefault="00031FE7" w:rsidP="00031FE7">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5</w:t>
      </w:r>
    </w:p>
    <w:p w:rsidR="00031FE7" w:rsidRDefault="00031FE7" w:rsidP="00031FE7">
      <w:pPr>
        <w:shd w:val="clear" w:color="auto" w:fill="FFFFFF"/>
        <w:ind w:left="4962"/>
        <w:jc w:val="right"/>
        <w:rPr>
          <w:color w:val="000000"/>
          <w:spacing w:val="-1"/>
        </w:rPr>
      </w:pPr>
      <w:r w:rsidRPr="00D24DE3">
        <w:rPr>
          <w:spacing w:val="5"/>
        </w:rPr>
        <w:t>(</w:t>
      </w:r>
      <w:r w:rsidR="00EE06B4">
        <w:rPr>
          <w:color w:val="000000"/>
          <w:spacing w:val="-7"/>
        </w:rPr>
        <w:t>Заявление н</w:t>
      </w:r>
      <w:r>
        <w:rPr>
          <w:color w:val="000000"/>
          <w:spacing w:val="-7"/>
        </w:rPr>
        <w:t>а предоставление конкурсной документации</w:t>
      </w:r>
      <w:r>
        <w:rPr>
          <w:color w:val="000000"/>
          <w:spacing w:val="-1"/>
        </w:rPr>
        <w:t>)</w:t>
      </w:r>
      <w:r w:rsidRPr="00D24DE3">
        <w:rPr>
          <w:color w:val="000000"/>
          <w:spacing w:val="-1"/>
        </w:rPr>
        <w:t xml:space="preserve">  </w:t>
      </w:r>
    </w:p>
    <w:p w:rsidR="00031FE7" w:rsidRDefault="00031FE7" w:rsidP="00FE61C5"/>
    <w:p w:rsidR="00031FE7" w:rsidRPr="00C82D1F" w:rsidRDefault="00031FE7" w:rsidP="00031FE7">
      <w:pPr>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031FE7" w:rsidRPr="00EF422D" w:rsidTr="00127D47">
        <w:trPr>
          <w:trHeight w:val="615"/>
          <w:tblCellSpacing w:w="0" w:type="dxa"/>
        </w:trPr>
        <w:tc>
          <w:tcPr>
            <w:tcW w:w="2550" w:type="dxa"/>
            <w:hideMark/>
          </w:tcPr>
          <w:p w:rsidR="00031FE7" w:rsidRPr="00C82D1F" w:rsidRDefault="00031FE7"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031FE7" w:rsidRPr="00C82D1F" w:rsidRDefault="00031FE7"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031FE7" w:rsidRPr="00EF422D" w:rsidRDefault="00031FE7" w:rsidP="00127D47">
            <w:pPr>
              <w:shd w:val="clear" w:color="auto" w:fill="FFFFFF"/>
              <w:spacing w:before="100" w:beforeAutospacing="1" w:after="115"/>
              <w:ind w:firstLine="605"/>
              <w:jc w:val="right"/>
              <w:rPr>
                <w:color w:val="000000"/>
                <w:sz w:val="20"/>
                <w:szCs w:val="20"/>
                <w:lang w:bidi="he-IL"/>
              </w:rPr>
            </w:pPr>
            <w:r w:rsidRPr="00EF422D">
              <w:rPr>
                <w:iCs/>
                <w:color w:val="000000"/>
                <w:lang w:bidi="he-IL"/>
              </w:rPr>
              <w:t>В конкурсную комиссию</w:t>
            </w:r>
          </w:p>
        </w:tc>
      </w:tr>
    </w:tbl>
    <w:p w:rsidR="00031FE7" w:rsidRPr="00C82D1F" w:rsidRDefault="00031FE7" w:rsidP="00031FE7">
      <w:pPr>
        <w:shd w:val="clear" w:color="auto" w:fill="FFFFFF"/>
        <w:spacing w:before="100" w:beforeAutospacing="1"/>
        <w:ind w:firstLine="605"/>
        <w:jc w:val="center"/>
        <w:rPr>
          <w:color w:val="000000"/>
          <w:sz w:val="20"/>
          <w:szCs w:val="20"/>
          <w:lang w:bidi="he-IL"/>
        </w:rPr>
      </w:pPr>
    </w:p>
    <w:p w:rsidR="00031FE7" w:rsidRPr="00C82D1F" w:rsidRDefault="00031FE7" w:rsidP="00031FE7">
      <w:pPr>
        <w:shd w:val="clear" w:color="auto" w:fill="FFFFFF"/>
        <w:spacing w:before="100" w:beforeAutospacing="1"/>
        <w:jc w:val="center"/>
        <w:rPr>
          <w:color w:val="000000"/>
          <w:sz w:val="20"/>
          <w:szCs w:val="20"/>
          <w:lang w:bidi="he-IL"/>
        </w:rPr>
      </w:pPr>
      <w:r w:rsidRPr="00C82D1F">
        <w:rPr>
          <w:b/>
          <w:bCs/>
          <w:color w:val="000000"/>
          <w:lang w:bidi="he-IL"/>
        </w:rPr>
        <w:t>ЗАЯВЛЕНИЕ</w:t>
      </w:r>
    </w:p>
    <w:p w:rsidR="00031FE7" w:rsidRPr="00C82D1F" w:rsidRDefault="00031FE7" w:rsidP="00EF422D">
      <w:pPr>
        <w:shd w:val="clear" w:color="auto" w:fill="FFFFFF"/>
        <w:spacing w:before="100" w:beforeAutospacing="1"/>
        <w:jc w:val="center"/>
        <w:rPr>
          <w:color w:val="000000"/>
          <w:sz w:val="20"/>
          <w:szCs w:val="20"/>
          <w:lang w:bidi="he-IL"/>
        </w:rPr>
      </w:pPr>
      <w:r w:rsidRPr="00C82D1F">
        <w:rPr>
          <w:b/>
          <w:bCs/>
          <w:color w:val="000000"/>
          <w:lang w:bidi="he-IL"/>
        </w:rPr>
        <w:t>(на предоставление конкурсной документации)</w:t>
      </w:r>
    </w:p>
    <w:p w:rsidR="00031FE7" w:rsidRPr="00C82D1F" w:rsidRDefault="00031FE7" w:rsidP="00031FE7">
      <w:pPr>
        <w:spacing w:before="100" w:beforeAutospacing="1"/>
        <w:rPr>
          <w:color w:val="000000"/>
          <w:sz w:val="20"/>
          <w:szCs w:val="20"/>
          <w:lang w:bidi="he-IL"/>
        </w:rPr>
      </w:pPr>
      <w:r w:rsidRPr="00C82D1F">
        <w:rPr>
          <w:color w:val="000000"/>
          <w:lang w:bidi="he-IL"/>
        </w:rPr>
        <w:t xml:space="preserve">Прошу предоставить комплект конкурсной документации для проведения конкурса на право заключения Концессионного соглашения в отношении объекта </w:t>
      </w:r>
      <w:r w:rsidRPr="00C82D1F">
        <w:rPr>
          <w:i/>
          <w:iCs/>
          <w:color w:val="000000"/>
          <w:lang w:bidi="he-IL"/>
        </w:rPr>
        <w:t>—</w:t>
      </w:r>
      <w:r w:rsidRPr="00C82D1F">
        <w:rPr>
          <w:color w:val="000000"/>
          <w:lang w:bidi="he-IL"/>
        </w:rPr>
        <w:t xml:space="preserve">_______________________,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Документы прошу направить по адресу: _ _ _ _ _ _ _ _ _ _ _ _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i/>
          <w:iCs/>
          <w:color w:val="000000"/>
          <w:lang w:bidi="he-IL"/>
        </w:rPr>
        <w:t xml:space="preserve">(или </w:t>
      </w:r>
      <w:r w:rsidRPr="00C82D1F">
        <w:rPr>
          <w:color w:val="000000"/>
          <w:lang w:bidi="he-IL"/>
        </w:rPr>
        <w:t xml:space="preserve">Выдать нашему представителю _ _ _ </w:t>
      </w:r>
      <w:r w:rsidRPr="00C82D1F">
        <w:rPr>
          <w:i/>
          <w:iCs/>
          <w:color w:val="000000"/>
          <w:lang w:bidi="he-IL"/>
        </w:rPr>
        <w:t>фамилия, имя, отчество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Контактное лицо: _ _ _ _ _ _ _ _ _ _ _ .</w:t>
      </w:r>
    </w:p>
    <w:p w:rsidR="00031FE7" w:rsidRDefault="00031FE7" w:rsidP="00031FE7">
      <w:pPr>
        <w:shd w:val="clear" w:color="auto" w:fill="FFFFFF"/>
        <w:spacing w:before="100" w:beforeAutospacing="1"/>
        <w:ind w:firstLine="605"/>
        <w:rPr>
          <w:color w:val="000000"/>
          <w:lang w:bidi="he-IL"/>
        </w:rPr>
      </w:pPr>
      <w:r w:rsidRPr="00C82D1F">
        <w:rPr>
          <w:color w:val="000000"/>
          <w:lang w:bidi="he-IL"/>
        </w:rPr>
        <w:t xml:space="preserve">телефоны: </w:t>
      </w:r>
      <w:r w:rsidRPr="00C82D1F">
        <w:rPr>
          <w:i/>
          <w:iCs/>
          <w:color w:val="000000"/>
          <w:lang w:bidi="he-IL"/>
        </w:rPr>
        <w:t>(код)_ _ _ _ _ _ _</w:t>
      </w:r>
      <w:r w:rsidRPr="00C82D1F">
        <w:rPr>
          <w:color w:val="000000"/>
          <w:lang w:bidi="he-IL"/>
        </w:rPr>
        <w:t>.</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39169B" w:rsidRPr="00C82D1F" w:rsidRDefault="0039169B"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jc w:val="right"/>
        <w:rPr>
          <w:color w:val="000000"/>
          <w:sz w:val="20"/>
          <w:szCs w:val="2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36604A" w:rsidRDefault="0036604A"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FE61C5"/>
    <w:p w:rsidR="00031FE7" w:rsidRDefault="00031FE7" w:rsidP="00FE61C5"/>
    <w:p w:rsidR="00F559A6" w:rsidRPr="00150091" w:rsidRDefault="00F559A6" w:rsidP="00F559A6">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6</w:t>
      </w:r>
    </w:p>
    <w:p w:rsidR="00F559A6" w:rsidRDefault="00F559A6" w:rsidP="00F559A6">
      <w:pPr>
        <w:shd w:val="clear" w:color="auto" w:fill="FFFFFF"/>
        <w:ind w:left="4962"/>
        <w:jc w:val="right"/>
        <w:rPr>
          <w:color w:val="000000"/>
          <w:spacing w:val="-1"/>
        </w:rPr>
      </w:pPr>
      <w:r w:rsidRPr="00D24DE3">
        <w:rPr>
          <w:spacing w:val="5"/>
        </w:rPr>
        <w:t>(</w:t>
      </w:r>
      <w:r>
        <w:rPr>
          <w:color w:val="000000"/>
          <w:spacing w:val="-7"/>
        </w:rPr>
        <w:t xml:space="preserve">Заявление </w:t>
      </w:r>
      <w:r w:rsidR="00C76A8C">
        <w:rPr>
          <w:color w:val="000000"/>
          <w:spacing w:val="-7"/>
        </w:rPr>
        <w:t>о разъяснении положений</w:t>
      </w:r>
      <w:r>
        <w:rPr>
          <w:color w:val="000000"/>
          <w:spacing w:val="-7"/>
        </w:rPr>
        <w:t xml:space="preserve"> конкурсной документации</w:t>
      </w:r>
      <w:r>
        <w:rPr>
          <w:color w:val="000000"/>
          <w:spacing w:val="-1"/>
        </w:rPr>
        <w:t>)</w:t>
      </w:r>
      <w:r w:rsidRPr="00D24DE3">
        <w:rPr>
          <w:color w:val="000000"/>
          <w:spacing w:val="-1"/>
        </w:rPr>
        <w:t xml:space="preserve">  </w:t>
      </w:r>
    </w:p>
    <w:p w:rsidR="00031FE7" w:rsidRDefault="00031FE7" w:rsidP="00FE61C5"/>
    <w:p w:rsidR="00031FE7" w:rsidRDefault="00031FE7" w:rsidP="00FE61C5"/>
    <w:p w:rsidR="00C76A8C" w:rsidRPr="00C82D1F" w:rsidRDefault="00C76A8C" w:rsidP="00C76A8C">
      <w:pPr>
        <w:shd w:val="clear" w:color="auto" w:fill="FFFFFF"/>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C76A8C" w:rsidRPr="00C82D1F" w:rsidTr="00127D47">
        <w:trPr>
          <w:trHeight w:val="615"/>
          <w:tblCellSpacing w:w="0" w:type="dxa"/>
        </w:trPr>
        <w:tc>
          <w:tcPr>
            <w:tcW w:w="2550" w:type="dxa"/>
            <w:hideMark/>
          </w:tcPr>
          <w:p w:rsidR="00C76A8C" w:rsidRPr="00C82D1F" w:rsidRDefault="00C76A8C"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C76A8C" w:rsidRPr="00C82D1F" w:rsidRDefault="00C76A8C"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C76A8C" w:rsidRPr="00C76A8C" w:rsidRDefault="00C76A8C" w:rsidP="00127D47">
            <w:pPr>
              <w:shd w:val="clear" w:color="auto" w:fill="FFFFFF"/>
              <w:spacing w:before="100" w:beforeAutospacing="1" w:after="115"/>
              <w:ind w:firstLine="605"/>
              <w:jc w:val="right"/>
              <w:rPr>
                <w:color w:val="000000"/>
                <w:sz w:val="20"/>
                <w:szCs w:val="20"/>
                <w:lang w:bidi="he-IL"/>
              </w:rPr>
            </w:pPr>
            <w:r w:rsidRPr="00C76A8C">
              <w:rPr>
                <w:iCs/>
                <w:color w:val="000000"/>
                <w:lang w:bidi="he-IL"/>
              </w:rPr>
              <w:t xml:space="preserve">В конкурсную комиссию </w:t>
            </w:r>
          </w:p>
        </w:tc>
      </w:tr>
    </w:tbl>
    <w:p w:rsidR="00C76A8C" w:rsidRPr="00C82D1F" w:rsidRDefault="00C76A8C" w:rsidP="00C76A8C">
      <w:pPr>
        <w:shd w:val="clear" w:color="auto" w:fill="FFFFFF"/>
        <w:spacing w:before="100" w:beforeAutospacing="1"/>
        <w:jc w:val="center"/>
        <w:rPr>
          <w:color w:val="000000"/>
          <w:sz w:val="20"/>
          <w:szCs w:val="20"/>
          <w:lang w:bidi="he-IL"/>
        </w:rPr>
      </w:pPr>
      <w:r w:rsidRPr="00C82D1F">
        <w:rPr>
          <w:b/>
          <w:bCs/>
          <w:color w:val="000000"/>
          <w:lang w:bidi="he-IL"/>
        </w:rPr>
        <w:t>ЗАПРОС</w:t>
      </w:r>
    </w:p>
    <w:p w:rsidR="00C76A8C" w:rsidRPr="00C82D1F" w:rsidRDefault="00C76A8C" w:rsidP="00DC4330">
      <w:pPr>
        <w:shd w:val="clear" w:color="auto" w:fill="FFFFFF"/>
        <w:spacing w:before="100" w:beforeAutospacing="1"/>
        <w:jc w:val="center"/>
        <w:rPr>
          <w:color w:val="000000"/>
          <w:sz w:val="20"/>
          <w:szCs w:val="20"/>
          <w:lang w:bidi="he-IL"/>
        </w:rPr>
      </w:pPr>
      <w:r w:rsidRPr="00C82D1F">
        <w:rPr>
          <w:b/>
          <w:bCs/>
          <w:color w:val="000000"/>
          <w:lang w:bidi="he-IL"/>
        </w:rPr>
        <w:t>о разъяснении положений конкурсной документации</w:t>
      </w:r>
    </w:p>
    <w:p w:rsidR="00C76A8C" w:rsidRPr="00C82D1F" w:rsidRDefault="00C76A8C" w:rsidP="00C76A8C">
      <w:pPr>
        <w:spacing w:before="100" w:beforeAutospacing="1"/>
        <w:jc w:val="both"/>
        <w:rPr>
          <w:color w:val="000000"/>
          <w:sz w:val="20"/>
          <w:szCs w:val="20"/>
          <w:lang w:bidi="he-IL"/>
        </w:rPr>
      </w:pPr>
      <w:r w:rsidRPr="00C82D1F">
        <w:rPr>
          <w:color w:val="000000"/>
          <w:lang w:bidi="he-IL"/>
        </w:rPr>
        <w:t xml:space="preserve">Прошу направить в наш адрес разъяснения положений конкурсной документации по проводимому </w:t>
      </w:r>
      <w:r w:rsidRPr="00C82D1F">
        <w:rPr>
          <w:i/>
          <w:iCs/>
          <w:color w:val="000000"/>
          <w:u w:val="single"/>
          <w:lang w:bidi="he-IL"/>
        </w:rPr>
        <w:t xml:space="preserve">дата и время вскрытия конвертов с заявками на участие в открытом конкурсе </w:t>
      </w:r>
      <w:r w:rsidRPr="00C82D1F">
        <w:rPr>
          <w:color w:val="000000"/>
          <w:lang w:bidi="he-IL"/>
        </w:rPr>
        <w:t xml:space="preserve">на право заключения концессионного соглашения в отношении </w:t>
      </w:r>
      <w:r w:rsidRPr="00C82D1F">
        <w:rPr>
          <w:i/>
          <w:iCs/>
          <w:color w:val="000000"/>
          <w:lang w:bidi="he-IL"/>
        </w:rPr>
        <w:t>объекта —</w:t>
      </w:r>
      <w:r w:rsidR="00683E88">
        <w:rPr>
          <w:color w:val="000000"/>
          <w:lang w:bidi="he-IL"/>
        </w:rPr>
        <w:t>______________________________________________________________________________</w:t>
      </w:r>
      <w:r w:rsidRPr="00C82D1F">
        <w:rPr>
          <w:color w:val="000000"/>
          <w:lang w:bidi="he-IL"/>
        </w:rPr>
        <w:t>, по следующим пунктам:</w:t>
      </w:r>
    </w:p>
    <w:p w:rsidR="00C76A8C" w:rsidRPr="00C82D1F" w:rsidRDefault="00C76A8C" w:rsidP="00C76A8C">
      <w:pPr>
        <w:spacing w:before="100" w:beforeAutospacing="1"/>
        <w:ind w:firstLine="605"/>
        <w:rPr>
          <w:color w:val="000000"/>
          <w:sz w:val="20"/>
          <w:szCs w:val="20"/>
          <w:lang w:bidi="he-IL"/>
        </w:rPr>
      </w:pPr>
    </w:p>
    <w:tbl>
      <w:tblPr>
        <w:tblW w:w="94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19"/>
        <w:gridCol w:w="4407"/>
        <w:gridCol w:w="4469"/>
      </w:tblGrid>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jc w:val="center"/>
              <w:rPr>
                <w:color w:val="000000"/>
                <w:sz w:val="20"/>
                <w:szCs w:val="20"/>
                <w:lang w:bidi="he-IL"/>
              </w:rPr>
            </w:pPr>
            <w:r w:rsidRPr="00C82D1F">
              <w:rPr>
                <w:color w:val="000000"/>
                <w:sz w:val="20"/>
                <w:szCs w:val="20"/>
                <w:lang w:bidi="he-IL"/>
              </w:rPr>
              <w:t>№</w:t>
            </w:r>
          </w:p>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п/п</w:t>
            </w:r>
          </w:p>
        </w:tc>
        <w:tc>
          <w:tcPr>
            <w:tcW w:w="427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Ссылка на раздел (пункт) конкурсной документации</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Содержание запроса</w:t>
            </w: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1.</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2.</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bl>
    <w:p w:rsidR="00C76A8C" w:rsidRDefault="00C76A8C" w:rsidP="00FE61C5"/>
    <w:p w:rsidR="00C76A8C" w:rsidRDefault="00C76A8C" w:rsidP="00FE61C5"/>
    <w:p w:rsidR="008B0ECE" w:rsidRPr="00476AFE" w:rsidRDefault="008B0ECE" w:rsidP="008B0ECE">
      <w:pPr>
        <w:shd w:val="clear" w:color="auto" w:fill="FFFFFF"/>
        <w:spacing w:line="490" w:lineRule="exact"/>
      </w:pPr>
      <w:r w:rsidRPr="00476AFE">
        <w:rPr>
          <w:color w:val="000000"/>
          <w:spacing w:val="-5"/>
        </w:rPr>
        <w:t xml:space="preserve">Ответ на запрос прошу направить по </w:t>
      </w:r>
      <w:r w:rsidR="00476AFE" w:rsidRPr="00476AFE">
        <w:rPr>
          <w:color w:val="000000"/>
          <w:spacing w:val="-5"/>
        </w:rPr>
        <w:t>электронной почте__________________</w:t>
      </w:r>
    </w:p>
    <w:p w:rsidR="0039169B" w:rsidRPr="00476AFE" w:rsidRDefault="0039169B" w:rsidP="0039169B">
      <w:pPr>
        <w:spacing w:before="100" w:beforeAutospacing="1"/>
        <w:ind w:firstLine="720"/>
        <w:rPr>
          <w:color w:val="000000"/>
          <w:lang w:bidi="he-IL"/>
        </w:rPr>
      </w:pPr>
      <w:r w:rsidRPr="00476AFE">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C76A8C" w:rsidRDefault="00C76A8C"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bookmarkEnd w:id="90"/>
    <w:p w:rsidR="009F1F02" w:rsidRDefault="009F1F02" w:rsidP="001D542F">
      <w:pPr>
        <w:pStyle w:val="Standard"/>
        <w:autoSpaceDE w:val="0"/>
        <w:ind w:firstLine="709"/>
        <w:jc w:val="right"/>
        <w:rPr>
          <w:kern w:val="0"/>
          <w:lang w:val="ru-RU" w:eastAsia="ru-RU"/>
        </w:rPr>
      </w:pPr>
    </w:p>
    <w:p w:rsidR="009F1F02" w:rsidRDefault="009F1F02" w:rsidP="00EC543C">
      <w:pPr>
        <w:pStyle w:val="Standard"/>
        <w:autoSpaceDE w:val="0"/>
        <w:rPr>
          <w:color w:val="000000"/>
          <w:sz w:val="28"/>
          <w:szCs w:val="28"/>
          <w:lang w:val="ru-RU"/>
        </w:rPr>
      </w:pPr>
    </w:p>
    <w:p w:rsidR="00C57BF0" w:rsidRDefault="00C57BF0" w:rsidP="001D542F">
      <w:pPr>
        <w:pStyle w:val="Standard"/>
        <w:autoSpaceDE w:val="0"/>
        <w:ind w:firstLine="709"/>
        <w:jc w:val="right"/>
        <w:rPr>
          <w:color w:val="000000"/>
          <w:sz w:val="28"/>
          <w:szCs w:val="28"/>
          <w:lang w:val="ru-RU"/>
        </w:rPr>
      </w:pPr>
    </w:p>
    <w:p w:rsidR="001D542F" w:rsidRPr="006B287C" w:rsidRDefault="001D542F" w:rsidP="001D542F">
      <w:pPr>
        <w:pStyle w:val="Standard"/>
        <w:autoSpaceDE w:val="0"/>
        <w:ind w:firstLine="709"/>
        <w:jc w:val="right"/>
        <w:rPr>
          <w:color w:val="000000"/>
          <w:lang w:val="ru-RU"/>
        </w:rPr>
      </w:pPr>
      <w:r w:rsidRPr="006B287C">
        <w:rPr>
          <w:color w:val="000000"/>
          <w:lang w:val="ru-RU"/>
        </w:rPr>
        <w:t>Приложение № 1 к конкурсной документации</w:t>
      </w:r>
    </w:p>
    <w:p w:rsidR="001D542F" w:rsidRPr="006B287C" w:rsidRDefault="001D542F" w:rsidP="001D542F">
      <w:pPr>
        <w:pStyle w:val="Standard"/>
        <w:autoSpaceDE w:val="0"/>
        <w:ind w:firstLine="709"/>
        <w:jc w:val="right"/>
        <w:rPr>
          <w:color w:val="000000"/>
          <w:lang w:val="ru-RU"/>
        </w:rPr>
      </w:pPr>
      <w:bookmarkStart w:id="91" w:name="Par45"/>
      <w:bookmarkStart w:id="92" w:name="Par51"/>
      <w:bookmarkStart w:id="93" w:name="Par61"/>
      <w:bookmarkStart w:id="94" w:name="Par71"/>
      <w:bookmarkStart w:id="95" w:name="Par76"/>
      <w:bookmarkStart w:id="96" w:name="Par93"/>
      <w:bookmarkStart w:id="97" w:name="Par133"/>
      <w:bookmarkStart w:id="98" w:name="Par137"/>
      <w:bookmarkStart w:id="99" w:name="Par139"/>
      <w:bookmarkStart w:id="100" w:name="Par171"/>
      <w:bookmarkStart w:id="101" w:name="Par177"/>
      <w:bookmarkEnd w:id="0"/>
      <w:bookmarkEnd w:id="1"/>
      <w:bookmarkEnd w:id="91"/>
      <w:bookmarkEnd w:id="92"/>
      <w:bookmarkEnd w:id="93"/>
      <w:bookmarkEnd w:id="94"/>
      <w:bookmarkEnd w:id="95"/>
      <w:bookmarkEnd w:id="96"/>
      <w:bookmarkEnd w:id="97"/>
      <w:bookmarkEnd w:id="98"/>
      <w:bookmarkEnd w:id="99"/>
      <w:bookmarkEnd w:id="100"/>
      <w:bookmarkEnd w:id="101"/>
      <w:r w:rsidRPr="006B287C">
        <w:rPr>
          <w:color w:val="000000"/>
          <w:lang w:val="ru-RU"/>
        </w:rPr>
        <w:t>ПРОЕКТ</w:t>
      </w:r>
    </w:p>
    <w:p w:rsidR="00406DFD" w:rsidRPr="003742FD" w:rsidRDefault="00406DFD" w:rsidP="00406DFD">
      <w:pPr>
        <w:pStyle w:val="ConsPlusNormal"/>
        <w:contextualSpacing/>
        <w:jc w:val="center"/>
        <w:rPr>
          <w:rFonts w:ascii="Times New Roman" w:hAnsi="Times New Roman" w:cs="Times New Roman"/>
          <w:b/>
          <w:sz w:val="24"/>
          <w:szCs w:val="24"/>
        </w:rPr>
      </w:pPr>
      <w:r w:rsidRPr="003742FD">
        <w:rPr>
          <w:rFonts w:ascii="Times New Roman" w:hAnsi="Times New Roman" w:cs="Times New Roman"/>
          <w:b/>
          <w:sz w:val="24"/>
          <w:szCs w:val="24"/>
        </w:rPr>
        <w:t>Концессионное соглашение № ______</w:t>
      </w:r>
    </w:p>
    <w:p w:rsidR="00406DFD" w:rsidRPr="003742FD" w:rsidRDefault="00406DFD" w:rsidP="00406DFD">
      <w:pPr>
        <w:pStyle w:val="ConsPlusNormal"/>
        <w:contextualSpacing/>
        <w:jc w:val="center"/>
        <w:rPr>
          <w:rFonts w:ascii="Times New Roman" w:hAnsi="Times New Roman" w:cs="Times New Roman"/>
          <w:b/>
          <w:sz w:val="24"/>
          <w:szCs w:val="24"/>
        </w:rPr>
      </w:pPr>
    </w:p>
    <w:p w:rsidR="00406DFD" w:rsidRPr="00F96C5E" w:rsidRDefault="00406DFD" w:rsidP="005139A5">
      <w:pPr>
        <w:pStyle w:val="ConsPlusNonformat"/>
        <w:ind w:firstLine="284"/>
        <w:jc w:val="center"/>
        <w:rPr>
          <w:rFonts w:ascii="Times New Roman" w:hAnsi="Times New Roman" w:cs="Times New Roman"/>
          <w:b/>
          <w:sz w:val="24"/>
          <w:szCs w:val="24"/>
        </w:rPr>
      </w:pPr>
      <w:r w:rsidRPr="00F96C5E">
        <w:rPr>
          <w:rFonts w:ascii="Times New Roman" w:hAnsi="Times New Roman" w:cs="Times New Roman"/>
          <w:b/>
          <w:sz w:val="24"/>
          <w:szCs w:val="24"/>
        </w:rPr>
        <w:t xml:space="preserve">в отношении </w:t>
      </w:r>
      <w:r w:rsidR="00C00497" w:rsidRPr="00C00497">
        <w:rPr>
          <w:rFonts w:ascii="Times New Roman" w:hAnsi="Times New Roman"/>
          <w:b/>
          <w:sz w:val="24"/>
          <w:szCs w:val="24"/>
        </w:rPr>
        <w:t>муниципального имущества</w:t>
      </w:r>
      <w:r w:rsidR="00C00497" w:rsidRPr="000542B5">
        <w:rPr>
          <w:rFonts w:ascii="Times New Roman" w:hAnsi="Times New Roman"/>
          <w:b/>
        </w:rPr>
        <w:t xml:space="preserve"> </w:t>
      </w:r>
      <w:r w:rsidR="006F7897">
        <w:rPr>
          <w:rFonts w:ascii="Times New Roman" w:hAnsi="Times New Roman" w:cs="Times New Roman"/>
          <w:b/>
          <w:sz w:val="24"/>
          <w:szCs w:val="24"/>
        </w:rPr>
        <w:t>муниципал</w:t>
      </w:r>
      <w:r w:rsidR="00CC2CD1">
        <w:rPr>
          <w:rFonts w:ascii="Times New Roman" w:hAnsi="Times New Roman" w:cs="Times New Roman"/>
          <w:b/>
          <w:sz w:val="24"/>
          <w:szCs w:val="24"/>
        </w:rPr>
        <w:t>ьного образования «</w:t>
      </w:r>
      <w:r w:rsidR="000B1D2A">
        <w:rPr>
          <w:rFonts w:ascii="Times New Roman" w:hAnsi="Times New Roman" w:cs="Times New Roman"/>
          <w:b/>
          <w:sz w:val="24"/>
          <w:szCs w:val="24"/>
        </w:rPr>
        <w:t>Анастасиевское</w:t>
      </w:r>
      <w:r w:rsidR="00CC2CD1">
        <w:rPr>
          <w:rFonts w:ascii="Times New Roman" w:hAnsi="Times New Roman" w:cs="Times New Roman"/>
          <w:b/>
          <w:sz w:val="24"/>
          <w:szCs w:val="24"/>
        </w:rPr>
        <w:t xml:space="preserve"> сельское поселение» </w:t>
      </w:r>
    </w:p>
    <w:p w:rsidR="00406DFD" w:rsidRPr="003742FD" w:rsidRDefault="00406DFD" w:rsidP="00406DFD">
      <w:pPr>
        <w:pStyle w:val="ConsPlusNormal"/>
        <w:ind w:firstLine="284"/>
        <w:jc w:val="center"/>
        <w:rPr>
          <w:rFonts w:ascii="Times New Roman" w:hAnsi="Times New Roman" w:cs="Times New Roman"/>
          <w:b/>
          <w:sz w:val="24"/>
          <w:szCs w:val="24"/>
        </w:rPr>
      </w:pPr>
    </w:p>
    <w:p w:rsidR="00406DFD" w:rsidRPr="003742FD" w:rsidRDefault="00CC2CD1" w:rsidP="00406DFD">
      <w:pPr>
        <w:pStyle w:val="ConsPlusNonformat"/>
        <w:jc w:val="both"/>
        <w:rPr>
          <w:rFonts w:ascii="Times New Roman" w:hAnsi="Times New Roman" w:cs="Times New Roman"/>
          <w:b/>
          <w:sz w:val="24"/>
          <w:szCs w:val="24"/>
        </w:rPr>
      </w:pPr>
      <w:r>
        <w:rPr>
          <w:rFonts w:ascii="Times New Roman" w:hAnsi="Times New Roman" w:cs="Times New Roman"/>
          <w:b/>
          <w:sz w:val="24"/>
          <w:szCs w:val="24"/>
        </w:rPr>
        <w:t>с</w:t>
      </w:r>
      <w:r w:rsidR="006F7897">
        <w:rPr>
          <w:rFonts w:ascii="Times New Roman" w:hAnsi="Times New Roman" w:cs="Times New Roman"/>
          <w:b/>
          <w:sz w:val="24"/>
          <w:szCs w:val="24"/>
        </w:rPr>
        <w:t xml:space="preserve">. </w:t>
      </w:r>
      <w:r w:rsidR="00E70096">
        <w:rPr>
          <w:rFonts w:ascii="Times New Roman" w:hAnsi="Times New Roman" w:cs="Times New Roman"/>
          <w:b/>
          <w:sz w:val="24"/>
          <w:szCs w:val="24"/>
        </w:rPr>
        <w:t>Анастасиевка</w:t>
      </w:r>
      <w:r w:rsidR="00406DFD" w:rsidRPr="00033B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147B">
        <w:rPr>
          <w:rFonts w:ascii="Times New Roman" w:hAnsi="Times New Roman" w:cs="Times New Roman"/>
          <w:b/>
          <w:sz w:val="24"/>
          <w:szCs w:val="24"/>
        </w:rPr>
        <w:t xml:space="preserve">         </w:t>
      </w:r>
      <w:r w:rsidR="00406DFD" w:rsidRPr="003742FD">
        <w:rPr>
          <w:rFonts w:ascii="Times New Roman" w:hAnsi="Times New Roman" w:cs="Times New Roman"/>
          <w:sz w:val="24"/>
          <w:szCs w:val="24"/>
        </w:rPr>
        <w:t>«___» _________</w:t>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t>_______ года</w:t>
      </w:r>
    </w:p>
    <w:p w:rsidR="00406DFD" w:rsidRPr="003742FD" w:rsidRDefault="00406DFD" w:rsidP="00406DFD">
      <w:pPr>
        <w:pStyle w:val="ConsPlusNonformat"/>
        <w:jc w:val="both"/>
        <w:rPr>
          <w:rFonts w:ascii="Times New Roman" w:hAnsi="Times New Roman" w:cs="Times New Roman"/>
          <w:i/>
          <w:sz w:val="24"/>
          <w:szCs w:val="24"/>
          <w:vertAlign w:val="superscript"/>
        </w:rPr>
      </w:pPr>
      <w:r w:rsidRPr="003742FD">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3742FD">
        <w:rPr>
          <w:rFonts w:ascii="Times New Roman" w:hAnsi="Times New Roman" w:cs="Times New Roman"/>
          <w:i/>
          <w:sz w:val="24"/>
          <w:szCs w:val="24"/>
          <w:vertAlign w:val="superscript"/>
        </w:rPr>
        <w:t xml:space="preserve">                           </w:t>
      </w:r>
    </w:p>
    <w:p w:rsidR="00406DFD" w:rsidRPr="003742FD" w:rsidRDefault="00406DFD" w:rsidP="00406DFD">
      <w:pPr>
        <w:pStyle w:val="ConsPlusNonformat"/>
        <w:ind w:firstLine="709"/>
        <w:jc w:val="both"/>
        <w:rPr>
          <w:rFonts w:ascii="Times New Roman" w:hAnsi="Times New Roman" w:cs="Times New Roman"/>
          <w:b/>
          <w:sz w:val="24"/>
          <w:szCs w:val="24"/>
        </w:rPr>
      </w:pPr>
    </w:p>
    <w:p w:rsidR="00406DFD" w:rsidRPr="003742FD" w:rsidRDefault="006F7897" w:rsidP="006F7897">
      <w:pPr>
        <w:tabs>
          <w:tab w:val="left" w:pos="709"/>
        </w:tabs>
        <w:ind w:firstLine="709"/>
        <w:jc w:val="both"/>
      </w:pPr>
      <w:r>
        <w:rPr>
          <w:b/>
        </w:rPr>
        <w:t>М</w:t>
      </w:r>
      <w:r w:rsidR="00406DFD" w:rsidRPr="00F96C5E">
        <w:rPr>
          <w:b/>
        </w:rPr>
        <w:t xml:space="preserve">униципальное образование </w:t>
      </w:r>
      <w:r w:rsidR="00CC2CD1">
        <w:rPr>
          <w:b/>
        </w:rPr>
        <w:t>«</w:t>
      </w:r>
      <w:r w:rsidR="000B1D2A">
        <w:rPr>
          <w:b/>
        </w:rPr>
        <w:t>Анастасиевское</w:t>
      </w:r>
      <w:r w:rsidR="00CC2CD1">
        <w:rPr>
          <w:b/>
        </w:rPr>
        <w:t xml:space="preserve"> сельское поселение» Матвеево-Курганского</w:t>
      </w:r>
      <w:r>
        <w:rPr>
          <w:b/>
        </w:rPr>
        <w:t xml:space="preserve"> </w:t>
      </w:r>
      <w:r w:rsidRPr="00F96C5E">
        <w:rPr>
          <w:b/>
        </w:rPr>
        <w:t xml:space="preserve">района </w:t>
      </w:r>
      <w:r>
        <w:rPr>
          <w:b/>
        </w:rPr>
        <w:t>Ростов</w:t>
      </w:r>
      <w:r w:rsidRPr="00F96C5E">
        <w:rPr>
          <w:b/>
        </w:rPr>
        <w:t>ской области</w:t>
      </w:r>
      <w:r w:rsidR="00406DFD" w:rsidRPr="00F96C5E">
        <w:t xml:space="preserve">, </w:t>
      </w:r>
      <w:r w:rsidR="00604042">
        <w:t>в лице г</w:t>
      </w:r>
      <w:r w:rsidR="00406DFD" w:rsidRPr="00F96C5E">
        <w:t xml:space="preserve">лавы </w:t>
      </w:r>
      <w:r w:rsidR="00CC2CD1">
        <w:t xml:space="preserve">Администрации </w:t>
      </w:r>
      <w:r w:rsidR="000B1D2A">
        <w:t>Анастасиевского</w:t>
      </w:r>
      <w:r>
        <w:t xml:space="preserve"> сельского поселения </w:t>
      </w:r>
      <w:r w:rsidR="001C55A8">
        <w:t>Андреевой Елены Александровны</w:t>
      </w:r>
      <w:r w:rsidR="00406DFD" w:rsidRPr="00F96C5E">
        <w:t xml:space="preserve">, действующего на основании Устава </w:t>
      </w:r>
      <w:r w:rsidR="000B1D2A">
        <w:t>Анастасиевского</w:t>
      </w:r>
      <w:r w:rsidR="00E052E4">
        <w:t xml:space="preserve"> сельского поселения</w:t>
      </w:r>
      <w:r w:rsidR="00406DFD" w:rsidRPr="00F96C5E">
        <w:t xml:space="preserve">, с одной стороны, именуемый в дальнейшем </w:t>
      </w:r>
      <w:r w:rsidR="00406DFD" w:rsidRPr="00F96C5E">
        <w:rPr>
          <w:b/>
        </w:rPr>
        <w:t>«Концедент»</w:t>
      </w:r>
      <w:r w:rsidR="00406DFD" w:rsidRPr="00F96C5E">
        <w:t>, и</w:t>
      </w:r>
      <w:r w:rsidR="00406DFD" w:rsidRPr="003742FD">
        <w:t xml:space="preserve"> _______________</w:t>
      </w:r>
    </w:p>
    <w:p w:rsidR="00406DFD" w:rsidRPr="003742FD" w:rsidRDefault="00406DFD" w:rsidP="00406DFD">
      <w:pPr>
        <w:tabs>
          <w:tab w:val="left" w:pos="709"/>
        </w:tabs>
        <w:jc w:val="both"/>
      </w:pPr>
      <w:r w:rsidRPr="003742FD">
        <w:t xml:space="preserve">______________________________________________________________________________,                                             </w:t>
      </w:r>
    </w:p>
    <w:p w:rsidR="00406DFD" w:rsidRPr="003742FD" w:rsidRDefault="00406DFD" w:rsidP="00406DFD">
      <w:pPr>
        <w:jc w:val="both"/>
        <w:rPr>
          <w:i/>
          <w:vertAlign w:val="superscript"/>
        </w:rPr>
      </w:pPr>
      <w:r w:rsidRPr="003742FD">
        <w:rPr>
          <w:i/>
          <w:vertAlign w:val="superscript"/>
        </w:rPr>
        <w:t>(наименование индивидуального предпринимателя, российского или иностранного юридического лица либо действующего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06DFD" w:rsidRPr="003742FD" w:rsidRDefault="00406DFD" w:rsidP="00406DFD">
      <w:pPr>
        <w:tabs>
          <w:tab w:val="left" w:pos="709"/>
        </w:tabs>
        <w:jc w:val="both"/>
      </w:pPr>
      <w:r w:rsidRPr="003742FD">
        <w:t>в лице _______________________________________________________________________,</w:t>
      </w:r>
    </w:p>
    <w:p w:rsidR="00406DFD" w:rsidRPr="003742FD" w:rsidRDefault="00406DFD" w:rsidP="00406DFD">
      <w:pPr>
        <w:suppressLineNumbers/>
        <w:suppressAutoHyphens/>
        <w:autoSpaceDE w:val="0"/>
        <w:autoSpaceDN w:val="0"/>
        <w:adjustRightInd w:val="0"/>
        <w:contextualSpacing/>
        <w:jc w:val="both"/>
        <w:rPr>
          <w:i/>
          <w:vertAlign w:val="superscript"/>
        </w:rPr>
      </w:pPr>
      <w:r w:rsidRPr="003742FD">
        <w:rPr>
          <w:vertAlign w:val="superscript"/>
        </w:rPr>
        <w:t xml:space="preserve">                                                                       (</w:t>
      </w:r>
      <w:r w:rsidRPr="003742FD">
        <w:rPr>
          <w:i/>
          <w:vertAlign w:val="superscript"/>
        </w:rPr>
        <w:t xml:space="preserve">наименование должности уполномоченного лица, Ф.И.О.) </w:t>
      </w:r>
    </w:p>
    <w:p w:rsidR="00406DFD" w:rsidRPr="003742FD" w:rsidRDefault="00406DFD" w:rsidP="00406DFD">
      <w:pPr>
        <w:tabs>
          <w:tab w:val="left" w:pos="709"/>
        </w:tabs>
        <w:jc w:val="both"/>
      </w:pPr>
      <w:r w:rsidRPr="003742FD">
        <w:t>действующего(-ей) на основании 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(наименование и реквизиты документа, устанавливающего полномочия лица)</w:t>
      </w:r>
    </w:p>
    <w:p w:rsidR="00406DFD" w:rsidRPr="003742FD" w:rsidRDefault="00406DFD" w:rsidP="00406DFD">
      <w:pPr>
        <w:tabs>
          <w:tab w:val="left" w:pos="709"/>
        </w:tabs>
        <w:jc w:val="both"/>
        <w:rPr>
          <w:i/>
          <w:vertAlign w:val="superscript"/>
        </w:rPr>
      </w:pPr>
      <w:r w:rsidRPr="003742FD">
        <w:t xml:space="preserve">именуемый(-ая,-ое) в дальнейшем </w:t>
      </w:r>
      <w:r w:rsidRPr="003742FD">
        <w:rPr>
          <w:b/>
        </w:rPr>
        <w:t>«Концессионер»</w:t>
      </w:r>
      <w:r w:rsidRPr="003742FD">
        <w:t>, именуемые в дальнейшем при совместном упоминании «Стороны», в соответствии с __________________________________________ _______________________________________________________________________________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w:t>
      </w:r>
      <w:r w:rsidRPr="003742FD">
        <w:rPr>
          <w:i/>
          <w:u w:val="single"/>
          <w:vertAlign w:val="superscript"/>
        </w:rPr>
        <w:t>указать нужное</w:t>
      </w:r>
      <w:r w:rsidRPr="003742FD">
        <w:rPr>
          <w:i/>
          <w:vertAlign w:val="superscript"/>
        </w:rPr>
        <w:t xml:space="preserve">: 1) протоколом конкурсной комиссии о результатах проведения конкурса № ___ от ______________ г. </w:t>
      </w:r>
      <w:r w:rsidRPr="003742FD">
        <w:rPr>
          <w:i/>
          <w:u w:val="single"/>
          <w:vertAlign w:val="superscript"/>
        </w:rPr>
        <w:t>(или)</w:t>
      </w:r>
      <w:r w:rsidRPr="003742FD">
        <w:rPr>
          <w:i/>
          <w:vertAlign w:val="superscript"/>
        </w:rPr>
        <w:t xml:space="preserve"> 2) решением Концедента о заключении настоящего Соглашения с заявителем, представившим единственную заявку на участие в конкурсе,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 xml:space="preserve">с заявителем, представившим единственную заявку на участие в конкурса» </w:t>
      </w:r>
      <w:r w:rsidRPr="003742FD">
        <w:rPr>
          <w:i/>
          <w:u w:val="single"/>
          <w:vertAlign w:val="superscript"/>
        </w:rPr>
        <w:t>(или)</w:t>
      </w:r>
      <w:r w:rsidRPr="003742FD">
        <w:rPr>
          <w:i/>
          <w:vertAlign w:val="superscript"/>
        </w:rPr>
        <w:t xml:space="preserve"> 3) решением Концедента о заключении настоящего Соглашения с единственным участником конкурса,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с ед</w:t>
      </w:r>
      <w:r>
        <w:rPr>
          <w:i/>
          <w:vertAlign w:val="superscript"/>
        </w:rPr>
        <w:t>инственным участником конкурса»)</w:t>
      </w:r>
    </w:p>
    <w:p w:rsidR="00406DFD" w:rsidRDefault="00406DFD" w:rsidP="00406DFD">
      <w:pPr>
        <w:tabs>
          <w:tab w:val="left" w:pos="709"/>
        </w:tabs>
        <w:jc w:val="both"/>
      </w:pPr>
      <w:r w:rsidRPr="003742FD">
        <w:t>заключили настоящее Соглашение о нижеследующем.</w:t>
      </w:r>
    </w:p>
    <w:p w:rsidR="00406DFD" w:rsidRPr="008B7C65" w:rsidRDefault="00406DFD" w:rsidP="00406DFD">
      <w:pPr>
        <w:pStyle w:val="ConsPlusNonformat"/>
        <w:widowControl/>
        <w:jc w:val="center"/>
        <w:rPr>
          <w:rFonts w:ascii="Times New Roman" w:hAnsi="Times New Roman" w:cs="Times New Roman"/>
          <w:b/>
          <w:bCs/>
          <w:color w:val="000000"/>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w:t>
      </w:r>
      <w:r w:rsidRPr="008B7C65">
        <w:rPr>
          <w:rFonts w:ascii="Times New Roman" w:hAnsi="Times New Roman" w:cs="Times New Roman"/>
          <w:b/>
          <w:sz w:val="24"/>
          <w:szCs w:val="24"/>
        </w:rPr>
        <w:t xml:space="preserve"> </w:t>
      </w:r>
      <w:r>
        <w:rPr>
          <w:rFonts w:ascii="Times New Roman" w:hAnsi="Times New Roman" w:cs="Times New Roman"/>
          <w:b/>
          <w:sz w:val="24"/>
          <w:szCs w:val="24"/>
        </w:rPr>
        <w:t>Предмет Соглашения</w:t>
      </w:r>
    </w:p>
    <w:p w:rsidR="00406DFD" w:rsidRDefault="00406DFD" w:rsidP="00406DFD">
      <w:pPr>
        <w:pStyle w:val="ConsPlusNonformat"/>
        <w:jc w:val="both"/>
        <w:rPr>
          <w:rFonts w:ascii="Times New Roman" w:hAnsi="Times New Roman" w:cs="Times New Roman"/>
          <w:sz w:val="24"/>
          <w:szCs w:val="24"/>
        </w:rPr>
      </w:pPr>
      <w:bookmarkStart w:id="102" w:name="P87"/>
      <w:bookmarkEnd w:id="102"/>
    </w:p>
    <w:p w:rsidR="00406DFD" w:rsidRPr="0088559F" w:rsidRDefault="00406DFD" w:rsidP="009B2CD6">
      <w:pPr>
        <w:pStyle w:val="ConsPlusNonformat"/>
        <w:numPr>
          <w:ilvl w:val="1"/>
          <w:numId w:val="20"/>
        </w:numPr>
        <w:ind w:left="0" w:firstLine="709"/>
        <w:jc w:val="both"/>
        <w:rPr>
          <w:rFonts w:ascii="Times New Roman" w:hAnsi="Times New Roman" w:cs="Times New Roman"/>
          <w:sz w:val="24"/>
          <w:szCs w:val="24"/>
        </w:rPr>
      </w:pPr>
      <w:r w:rsidRPr="006A20DB">
        <w:rPr>
          <w:rFonts w:ascii="Times New Roman" w:hAnsi="Times New Roman" w:cs="Times New Roman"/>
          <w:sz w:val="24"/>
          <w:szCs w:val="24"/>
        </w:rPr>
        <w:t xml:space="preserve">Концессионер обязуется за свой счет реконструировать </w:t>
      </w:r>
      <w:r w:rsidR="006A20DB" w:rsidRPr="006A20DB">
        <w:rPr>
          <w:rFonts w:ascii="Times New Roman" w:hAnsi="Times New Roman" w:cs="Times New Roman"/>
          <w:sz w:val="24"/>
          <w:szCs w:val="24"/>
        </w:rPr>
        <w:t xml:space="preserve">муниципальное </w:t>
      </w:r>
      <w:r w:rsidRPr="006A20DB">
        <w:rPr>
          <w:rFonts w:ascii="Times New Roman" w:hAnsi="Times New Roman" w:cs="Times New Roman"/>
          <w:sz w:val="24"/>
          <w:szCs w:val="24"/>
        </w:rPr>
        <w:t>имущество</w:t>
      </w:r>
      <w:r w:rsidR="006A20DB" w:rsidRPr="006A20DB">
        <w:rPr>
          <w:rFonts w:ascii="Times New Roman" w:hAnsi="Times New Roman" w:cs="Times New Roman"/>
          <w:sz w:val="24"/>
          <w:szCs w:val="24"/>
        </w:rPr>
        <w:t xml:space="preserve"> </w:t>
      </w:r>
      <w:r w:rsidR="006A20DB">
        <w:rPr>
          <w:rFonts w:ascii="Times New Roman" w:hAnsi="Times New Roman" w:cs="Times New Roman"/>
          <w:sz w:val="24"/>
          <w:szCs w:val="24"/>
        </w:rPr>
        <w:t xml:space="preserve">муниципального образования </w:t>
      </w:r>
      <w:r w:rsidR="006A20DB" w:rsidRPr="006A20DB">
        <w:rPr>
          <w:rFonts w:ascii="Times New Roman" w:hAnsi="Times New Roman" w:cs="Times New Roman"/>
          <w:sz w:val="24"/>
          <w:szCs w:val="24"/>
        </w:rPr>
        <w:t>«</w:t>
      </w:r>
      <w:r w:rsidR="000B1D2A">
        <w:rPr>
          <w:rFonts w:ascii="Times New Roman" w:hAnsi="Times New Roman" w:cs="Times New Roman"/>
          <w:sz w:val="24"/>
          <w:szCs w:val="24"/>
        </w:rPr>
        <w:t>Анастасиевское</w:t>
      </w:r>
      <w:r w:rsidR="006A20DB" w:rsidRPr="006A20DB">
        <w:rPr>
          <w:rFonts w:ascii="Times New Roman" w:hAnsi="Times New Roman" w:cs="Times New Roman"/>
          <w:sz w:val="24"/>
          <w:szCs w:val="24"/>
        </w:rPr>
        <w:t xml:space="preserve"> сельское поселение»</w:t>
      </w:r>
      <w:r w:rsidRPr="006A20DB">
        <w:rPr>
          <w:rFonts w:ascii="Times New Roman" w:hAnsi="Times New Roman" w:cs="Times New Roman"/>
          <w:sz w:val="24"/>
          <w:szCs w:val="24"/>
        </w:rPr>
        <w:t xml:space="preserve">, состав и описание которого приведены в </w:t>
      </w:r>
      <w:r w:rsidR="001C55A8">
        <w:rPr>
          <w:rFonts w:ascii="Times New Roman" w:hAnsi="Times New Roman" w:cs="Times New Roman"/>
          <w:b/>
          <w:sz w:val="24"/>
          <w:szCs w:val="24"/>
        </w:rPr>
        <w:t>приложении 1 к</w:t>
      </w:r>
      <w:r w:rsidR="001C55A8">
        <w:rPr>
          <w:rFonts w:ascii="Times New Roman" w:hAnsi="Times New Roman" w:cs="Times New Roman"/>
          <w:sz w:val="24"/>
          <w:szCs w:val="24"/>
        </w:rPr>
        <w:t xml:space="preserve"> настоящему Соглашению </w:t>
      </w:r>
      <w:r w:rsidRPr="006A20DB">
        <w:rPr>
          <w:rFonts w:ascii="Times New Roman" w:hAnsi="Times New Roman" w:cs="Times New Roman"/>
          <w:sz w:val="24"/>
          <w:szCs w:val="24"/>
        </w:rPr>
        <w:t>(далее – Объект Соглашения), право собственности, на которое принадлежит Концеденту</w:t>
      </w:r>
      <w:r w:rsidRPr="0088559F">
        <w:rPr>
          <w:rFonts w:ascii="Times New Roman" w:hAnsi="Times New Roman" w:cs="Times New Roman"/>
          <w:sz w:val="24"/>
          <w:szCs w:val="24"/>
        </w:rPr>
        <w:t xml:space="preserve">, и осуществлять деятельность </w:t>
      </w:r>
      <w:r w:rsidR="00CC0BBB" w:rsidRPr="00CC0BBB">
        <w:rPr>
          <w:rFonts w:ascii="Times New Roman" w:hAnsi="Times New Roman" w:cs="Times New Roman"/>
          <w:sz w:val="24"/>
          <w:szCs w:val="24"/>
        </w:rPr>
        <w:t xml:space="preserve">по бесперебойной подачи  и распределения газа населению </w:t>
      </w:r>
      <w:r w:rsidR="000B1D2A">
        <w:rPr>
          <w:rFonts w:ascii="Times New Roman" w:hAnsi="Times New Roman" w:cs="Times New Roman"/>
          <w:sz w:val="24"/>
          <w:szCs w:val="24"/>
        </w:rPr>
        <w:t>Анастасиевского</w:t>
      </w:r>
      <w:r w:rsidR="00CC0BBB" w:rsidRPr="00CC0BBB">
        <w:rPr>
          <w:rFonts w:ascii="Times New Roman" w:hAnsi="Times New Roman" w:cs="Times New Roman"/>
          <w:sz w:val="24"/>
          <w:szCs w:val="24"/>
        </w:rPr>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5" w:history="1">
        <w:r w:rsidR="00CC0BBB" w:rsidRPr="00CC0BBB">
          <w:rPr>
            <w:rStyle w:val="a5"/>
            <w:rFonts w:ascii="Times New Roman" w:hAnsi="Times New Roman" w:cs="Times New Roman"/>
            <w:color w:val="auto"/>
            <w:sz w:val="24"/>
            <w:szCs w:val="24"/>
            <w:u w:val="none"/>
          </w:rPr>
          <w:t>Федерального закона от 21.07.97 N 116-ФЗ</w:t>
        </w:r>
      </w:hyperlink>
      <w:r w:rsidR="00CC0BBB" w:rsidRPr="00CC0BBB">
        <w:rPr>
          <w:rFonts w:ascii="Times New Roman" w:hAnsi="Times New Roman" w:cs="Times New Roman"/>
          <w:sz w:val="24"/>
          <w:szCs w:val="24"/>
        </w:rPr>
        <w:t> «О промышленной безопасности опасных производственных объектов» и иных нормативных правовых актов</w:t>
      </w:r>
      <w:r w:rsidRPr="00CC0BBB">
        <w:rPr>
          <w:rFonts w:ascii="Times New Roman" w:hAnsi="Times New Roman" w:cs="Times New Roman"/>
          <w:sz w:val="24"/>
          <w:szCs w:val="24"/>
        </w:rPr>
        <w:t xml:space="preserve"> Объекта Соглашения, а</w:t>
      </w:r>
      <w:r w:rsidRPr="0088559F">
        <w:rPr>
          <w:rFonts w:ascii="Times New Roman" w:hAnsi="Times New Roman" w:cs="Times New Roman"/>
          <w:sz w:val="24"/>
          <w:szCs w:val="24"/>
        </w:rPr>
        <w:t xml:space="preserve">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40420" w:rsidRPr="00440420" w:rsidRDefault="00406DFD" w:rsidP="00440420">
      <w:pPr>
        <w:pStyle w:val="ConsPlusNonformat"/>
        <w:numPr>
          <w:ilvl w:val="1"/>
          <w:numId w:val="20"/>
        </w:numPr>
        <w:ind w:left="0" w:firstLine="709"/>
        <w:jc w:val="both"/>
        <w:rPr>
          <w:rFonts w:ascii="Times New Roman" w:hAnsi="Times New Roman" w:cs="Times New Roman"/>
          <w:b/>
          <w:sz w:val="24"/>
          <w:szCs w:val="24"/>
        </w:rPr>
      </w:pPr>
      <w:r w:rsidRPr="00440420">
        <w:rPr>
          <w:rFonts w:ascii="Times New Roman" w:hAnsi="Times New Roman" w:cs="Times New Roman"/>
          <w:sz w:val="24"/>
          <w:szCs w:val="24"/>
        </w:rPr>
        <w:t xml:space="preserve">К реконструкции Объекта настоящего Соглашения относятся </w:t>
      </w:r>
      <w:bookmarkStart w:id="103" w:name="P119"/>
      <w:bookmarkEnd w:id="103"/>
      <w:r w:rsidR="00440420" w:rsidRPr="00440420">
        <w:rPr>
          <w:rFonts w:ascii="Times New Roman" w:hAnsi="Times New Roman" w:cs="Times New Roman"/>
          <w:sz w:val="24"/>
          <w:szCs w:val="24"/>
          <w:shd w:val="clear" w:color="auto" w:fill="FFFFFF"/>
        </w:rPr>
        <w:t xml:space="preserve">модернизация и </w:t>
      </w:r>
      <w:r w:rsidR="00440420" w:rsidRPr="00440420">
        <w:rPr>
          <w:rFonts w:ascii="Times New Roman" w:hAnsi="Times New Roman" w:cs="Times New Roman"/>
          <w:sz w:val="24"/>
          <w:szCs w:val="24"/>
          <w:shd w:val="clear" w:color="auto" w:fill="FFFFFF"/>
        </w:rPr>
        <w:lastRenderedPageBreak/>
        <w:t>замена</w:t>
      </w:r>
      <w:r w:rsidR="007D2E82" w:rsidRPr="00440420">
        <w:rPr>
          <w:rFonts w:ascii="Times New Roman" w:hAnsi="Times New Roman" w:cs="Times New Roman"/>
          <w:sz w:val="24"/>
          <w:szCs w:val="24"/>
          <w:shd w:val="clear" w:color="auto" w:fill="FFFFFF"/>
        </w:rPr>
        <w:t xml:space="preserve"> морально устаревшего и физически изношенного оборудования новым,</w:t>
      </w:r>
      <w:r w:rsidR="007D2E82" w:rsidRPr="00440420">
        <w:rPr>
          <w:rFonts w:ascii="Times New Roman" w:hAnsi="Times New Roman" w:cs="Times New Roman"/>
          <w:shd w:val="clear" w:color="auto" w:fill="FFFFFF"/>
        </w:rPr>
        <w:t xml:space="preserve"> </w:t>
      </w:r>
      <w:r w:rsidR="007D2E82" w:rsidRPr="00440420">
        <w:rPr>
          <w:rFonts w:ascii="Times New Roman" w:hAnsi="Times New Roman" w:cs="Times New Roman"/>
          <w:sz w:val="24"/>
          <w:szCs w:val="24"/>
          <w:shd w:val="clear" w:color="auto" w:fill="FFFFFF"/>
        </w:rPr>
        <w:t>более производительным оборудованием, иные мероприятия по улучшению характеристик и эксплуатационных свойств объекта концессионного соглашения</w:t>
      </w:r>
      <w:r w:rsidR="00440420">
        <w:rPr>
          <w:rFonts w:ascii="Times New Roman" w:hAnsi="Times New Roman" w:cs="Times New Roman"/>
          <w:sz w:val="24"/>
          <w:szCs w:val="24"/>
          <w:shd w:val="clear" w:color="auto" w:fill="FFFFFF"/>
        </w:rPr>
        <w:t>.</w:t>
      </w:r>
    </w:p>
    <w:p w:rsidR="00440420" w:rsidRDefault="00440420" w:rsidP="00440420">
      <w:pPr>
        <w:pStyle w:val="ConsPlusNonformat"/>
        <w:ind w:left="284"/>
        <w:jc w:val="center"/>
        <w:rPr>
          <w:rFonts w:ascii="Times New Roman" w:hAnsi="Times New Roman" w:cs="Times New Roman"/>
          <w:b/>
          <w:sz w:val="24"/>
          <w:szCs w:val="24"/>
        </w:rPr>
      </w:pPr>
    </w:p>
    <w:p w:rsidR="00406DFD" w:rsidRPr="00440420" w:rsidRDefault="00406DFD" w:rsidP="00440420">
      <w:pPr>
        <w:pStyle w:val="ConsPlusNonformat"/>
        <w:ind w:left="284"/>
        <w:jc w:val="center"/>
        <w:rPr>
          <w:rFonts w:ascii="Times New Roman" w:hAnsi="Times New Roman" w:cs="Times New Roman"/>
          <w:b/>
          <w:sz w:val="24"/>
          <w:szCs w:val="24"/>
        </w:rPr>
      </w:pPr>
      <w:r w:rsidRPr="00440420">
        <w:rPr>
          <w:rFonts w:ascii="Times New Roman" w:hAnsi="Times New Roman" w:cs="Times New Roman"/>
          <w:b/>
          <w:sz w:val="24"/>
          <w:szCs w:val="24"/>
        </w:rPr>
        <w:t>2. Объект Соглашения</w:t>
      </w:r>
    </w:p>
    <w:p w:rsidR="00406DFD" w:rsidRDefault="00406DFD" w:rsidP="00406DFD">
      <w:pPr>
        <w:pStyle w:val="ConsPlusNonformat"/>
        <w:jc w:val="both"/>
        <w:rPr>
          <w:rFonts w:ascii="Times New Roman" w:hAnsi="Times New Roman" w:cs="Times New Roman"/>
          <w:sz w:val="24"/>
          <w:szCs w:val="24"/>
        </w:rPr>
      </w:pPr>
    </w:p>
    <w:p w:rsidR="00406DFD" w:rsidRPr="0010262B" w:rsidRDefault="001C55A8" w:rsidP="009B2CD6">
      <w:pPr>
        <w:pStyle w:val="ConsPlusNonformat"/>
        <w:numPr>
          <w:ilvl w:val="1"/>
          <w:numId w:val="21"/>
        </w:numPr>
        <w:suppressLineNumbers/>
        <w:suppressAutoHyphens/>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Объектом Соглашения являются объекты газоснабжения</w:t>
      </w:r>
      <w:r w:rsidR="0010262B" w:rsidRPr="0010262B">
        <w:rPr>
          <w:rFonts w:ascii="Times New Roman" w:hAnsi="Times New Roman" w:cs="Times New Roman"/>
          <w:sz w:val="24"/>
          <w:szCs w:val="24"/>
        </w:rPr>
        <w:t xml:space="preserve">, </w:t>
      </w:r>
      <w:r>
        <w:rPr>
          <w:rFonts w:ascii="Times New Roman" w:hAnsi="Times New Roman" w:cs="Times New Roman"/>
          <w:sz w:val="24"/>
          <w:szCs w:val="24"/>
        </w:rPr>
        <w:t>указанные в приложении 1 к концессионному соглашению</w:t>
      </w:r>
      <w:r w:rsidR="00406DFD" w:rsidRPr="0010262B">
        <w:rPr>
          <w:rFonts w:ascii="Times New Roman" w:hAnsi="Times New Roman" w:cs="Times New Roman"/>
          <w:sz w:val="24"/>
          <w:szCs w:val="24"/>
        </w:rPr>
        <w:t xml:space="preserve">, </w:t>
      </w:r>
      <w:r>
        <w:rPr>
          <w:rFonts w:ascii="Times New Roman" w:hAnsi="Times New Roman" w:cs="Times New Roman"/>
          <w:sz w:val="24"/>
          <w:szCs w:val="24"/>
        </w:rPr>
        <w:t>предназначенные</w:t>
      </w:r>
      <w:r w:rsidR="00406DFD" w:rsidRPr="0010262B">
        <w:rPr>
          <w:rFonts w:ascii="Times New Roman" w:hAnsi="Times New Roman" w:cs="Times New Roman"/>
          <w:sz w:val="24"/>
          <w:szCs w:val="24"/>
        </w:rPr>
        <w:t xml:space="preserve"> для осуществления деятельности, указанной в </w:t>
      </w:r>
      <w:r w:rsidR="00406DFD" w:rsidRPr="0010262B">
        <w:rPr>
          <w:rFonts w:ascii="Times New Roman" w:hAnsi="Times New Roman" w:cs="Times New Roman"/>
          <w:b/>
          <w:sz w:val="24"/>
          <w:szCs w:val="24"/>
        </w:rPr>
        <w:t xml:space="preserve">пункте 1.1 </w:t>
      </w:r>
      <w:r w:rsidR="00406DFD" w:rsidRPr="0010262B">
        <w:rPr>
          <w:rFonts w:ascii="Times New Roman" w:hAnsi="Times New Roman" w:cs="Times New Roman"/>
          <w:sz w:val="24"/>
          <w:szCs w:val="24"/>
        </w:rPr>
        <w:t>настоящего Соглашения.</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Объект Соглашения</w:t>
      </w:r>
      <w:r>
        <w:rPr>
          <w:rFonts w:ascii="Times New Roman" w:hAnsi="Times New Roman" w:cs="Times New Roman"/>
          <w:sz w:val="24"/>
          <w:szCs w:val="24"/>
        </w:rPr>
        <w:t xml:space="preserve"> </w:t>
      </w:r>
      <w:r w:rsidRPr="001D40C4">
        <w:rPr>
          <w:rFonts w:ascii="Times New Roman" w:hAnsi="Times New Roman" w:cs="Times New Roman"/>
          <w:sz w:val="24"/>
          <w:szCs w:val="24"/>
        </w:rPr>
        <w:t xml:space="preserve">принадлежит Концеденту на праве собственности. </w:t>
      </w:r>
    </w:p>
    <w:p w:rsidR="002906FE" w:rsidRPr="001D40C4" w:rsidRDefault="002906FE" w:rsidP="002906FE">
      <w:pPr>
        <w:pStyle w:val="ConsPlusNonformat0"/>
        <w:widowControl w:val="0"/>
        <w:numPr>
          <w:ilvl w:val="1"/>
          <w:numId w:val="21"/>
        </w:numPr>
        <w:suppressAutoHyphens w:val="0"/>
        <w:autoSpaceDE w:val="0"/>
        <w:autoSpaceDN w:val="0"/>
        <w:ind w:left="0" w:firstLine="709"/>
        <w:jc w:val="both"/>
        <w:rPr>
          <w:rFonts w:ascii="Times New Roman" w:hAnsi="Times New Roman" w:cs="Times New Roman"/>
          <w:sz w:val="24"/>
        </w:rPr>
      </w:pPr>
      <w:r w:rsidRPr="001D40C4">
        <w:rPr>
          <w:rFonts w:ascii="Times New Roman" w:hAnsi="Times New Roman" w:cs="Times New Roman"/>
          <w:sz w:val="24"/>
        </w:rPr>
        <w:t xml:space="preserve">Сведения об Объекте Соглашения, составе, описании, в том числе о технико-экономических показателях, реквизитах документов, удостоверяющих право собственности на передаваемый Объект Соглашения,  приведены в </w:t>
      </w:r>
      <w:r w:rsidRPr="001D40C4">
        <w:rPr>
          <w:rFonts w:ascii="Times New Roman" w:hAnsi="Times New Roman" w:cs="Times New Roman"/>
          <w:b/>
          <w:sz w:val="24"/>
        </w:rPr>
        <w:t>Приложении № 1</w:t>
      </w:r>
      <w:r w:rsidRPr="001D40C4">
        <w:rPr>
          <w:rFonts w:ascii="Times New Roman" w:hAnsi="Times New Roman" w:cs="Times New Roman"/>
          <w:sz w:val="24"/>
        </w:rPr>
        <w:t xml:space="preserve"> к настоящему Соглашению.</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406DFD" w:rsidRPr="008B7C65" w:rsidRDefault="00406DFD" w:rsidP="00406DFD">
      <w:pPr>
        <w:pStyle w:val="ConsPlusNonformat"/>
        <w:ind w:firstLine="540"/>
        <w:jc w:val="both"/>
        <w:rPr>
          <w:rFonts w:ascii="Times New Roman" w:hAnsi="Times New Roman" w:cs="Times New Roman"/>
          <w:sz w:val="24"/>
          <w:szCs w:val="24"/>
        </w:rPr>
      </w:pPr>
    </w:p>
    <w:p w:rsidR="00406DFD" w:rsidRPr="0098717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3</w:t>
      </w:r>
      <w:r w:rsidRPr="0098717C">
        <w:rPr>
          <w:rFonts w:ascii="Times New Roman" w:hAnsi="Times New Roman" w:cs="Times New Roman"/>
          <w:b/>
          <w:sz w:val="24"/>
          <w:szCs w:val="24"/>
        </w:rPr>
        <w:t xml:space="preserve">. </w:t>
      </w:r>
      <w:r>
        <w:rPr>
          <w:rFonts w:ascii="Times New Roman" w:hAnsi="Times New Roman" w:cs="Times New Roman"/>
          <w:b/>
          <w:sz w:val="24"/>
          <w:szCs w:val="24"/>
        </w:rPr>
        <w:t>Порядок передачи Концедентом имущества К</w:t>
      </w:r>
      <w:r w:rsidRPr="0098717C">
        <w:rPr>
          <w:rFonts w:ascii="Times New Roman" w:hAnsi="Times New Roman" w:cs="Times New Roman"/>
          <w:b/>
          <w:sz w:val="24"/>
          <w:szCs w:val="24"/>
        </w:rPr>
        <w:t>онцессионеру</w:t>
      </w:r>
    </w:p>
    <w:p w:rsidR="00406DFD" w:rsidRPr="008B7C65" w:rsidRDefault="00406DFD" w:rsidP="00406DFD">
      <w:pPr>
        <w:pStyle w:val="ConsPlusNonformat"/>
        <w:ind w:firstLine="284"/>
        <w:jc w:val="both"/>
        <w:rPr>
          <w:rFonts w:ascii="Times New Roman" w:hAnsi="Times New Roman" w:cs="Times New Roman"/>
          <w:sz w:val="24"/>
          <w:szCs w:val="24"/>
        </w:rPr>
      </w:pP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w:t>
      </w:r>
      <w:r w:rsidRPr="001D40C4">
        <w:rPr>
          <w:rFonts w:ascii="Times New Roman" w:hAnsi="Times New Roman" w:cs="Times New Roman"/>
          <w:b/>
          <w:sz w:val="24"/>
          <w:szCs w:val="24"/>
        </w:rPr>
        <w:t>пунктом 10.</w:t>
      </w:r>
      <w:r>
        <w:rPr>
          <w:rFonts w:ascii="Times New Roman" w:hAnsi="Times New Roman" w:cs="Times New Roman"/>
          <w:b/>
          <w:sz w:val="24"/>
          <w:szCs w:val="24"/>
        </w:rPr>
        <w:t>2</w:t>
      </w:r>
      <w:r w:rsidRPr="001D40C4">
        <w:rPr>
          <w:rFonts w:ascii="Times New Roman" w:hAnsi="Times New Roman" w:cs="Times New Roman"/>
          <w:sz w:val="24"/>
          <w:szCs w:val="24"/>
        </w:rPr>
        <w:t xml:space="preserve"> настоящего Соглашения. </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Передача Концедентом Концессионеру Объекта Соглашения осуществляется по акту приема-передачи</w:t>
      </w:r>
      <w:r w:rsidR="00302515">
        <w:rPr>
          <w:rFonts w:ascii="Times New Roman" w:hAnsi="Times New Roman" w:cs="Times New Roman"/>
          <w:sz w:val="24"/>
          <w:szCs w:val="24"/>
        </w:rPr>
        <w:t xml:space="preserve"> (</w:t>
      </w:r>
      <w:r w:rsidR="00302515" w:rsidRPr="00302515">
        <w:rPr>
          <w:rFonts w:ascii="Times New Roman" w:hAnsi="Times New Roman" w:cs="Times New Roman"/>
          <w:b/>
          <w:sz w:val="24"/>
          <w:szCs w:val="24"/>
        </w:rPr>
        <w:t xml:space="preserve">Приложение </w:t>
      </w:r>
      <w:r w:rsidR="00836C78">
        <w:rPr>
          <w:rFonts w:ascii="Times New Roman" w:hAnsi="Times New Roman" w:cs="Times New Roman"/>
          <w:b/>
          <w:sz w:val="24"/>
          <w:szCs w:val="24"/>
        </w:rPr>
        <w:t>4</w:t>
      </w:r>
      <w:r w:rsidR="00302515">
        <w:rPr>
          <w:rFonts w:ascii="Times New Roman" w:hAnsi="Times New Roman" w:cs="Times New Roman"/>
          <w:sz w:val="24"/>
          <w:szCs w:val="24"/>
        </w:rPr>
        <w:t>)</w:t>
      </w:r>
      <w:r w:rsidRPr="001D40C4">
        <w:rPr>
          <w:rFonts w:ascii="Times New Roman" w:hAnsi="Times New Roman" w:cs="Times New Roman"/>
          <w:sz w:val="24"/>
          <w:szCs w:val="24"/>
        </w:rPr>
        <w:t>, подписываемому Концедентом и Концессионером.</w:t>
      </w:r>
    </w:p>
    <w:p w:rsidR="00406DFD" w:rsidRPr="001D40C4" w:rsidRDefault="00406DFD" w:rsidP="00406DFD">
      <w:pPr>
        <w:pStyle w:val="ConsPlusNonformat"/>
        <w:ind w:firstLine="709"/>
        <w:jc w:val="both"/>
        <w:rPr>
          <w:rFonts w:ascii="Times New Roman" w:hAnsi="Times New Roman" w:cs="Times New Roman"/>
          <w:sz w:val="24"/>
          <w:szCs w:val="24"/>
        </w:rPr>
      </w:pPr>
      <w:r w:rsidRPr="001D40C4">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Соглашения Концессионером и подписания Концедентом и Концессионером акта приема-передачи.</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передает Концессионеру </w:t>
      </w:r>
      <w:r w:rsidR="005F7D08">
        <w:rPr>
          <w:rFonts w:ascii="Times New Roman" w:hAnsi="Times New Roman" w:cs="Times New Roman"/>
          <w:sz w:val="24"/>
          <w:szCs w:val="24"/>
        </w:rPr>
        <w:t>копии документа</w:t>
      </w:r>
      <w:r w:rsidRPr="001D40C4">
        <w:rPr>
          <w:rFonts w:ascii="Times New Roman" w:hAnsi="Times New Roman" w:cs="Times New Roman"/>
          <w:sz w:val="24"/>
          <w:szCs w:val="24"/>
        </w:rPr>
        <w:t xml:space="preserve">, </w:t>
      </w:r>
      <w:r w:rsidR="005F7D08">
        <w:rPr>
          <w:rFonts w:ascii="Times New Roman" w:hAnsi="Times New Roman" w:cs="Times New Roman"/>
          <w:sz w:val="24"/>
          <w:szCs w:val="24"/>
        </w:rPr>
        <w:t xml:space="preserve">указанного </w:t>
      </w:r>
      <w:r w:rsidR="005F7D08" w:rsidRPr="005F7D08">
        <w:rPr>
          <w:rFonts w:ascii="Times New Roman" w:hAnsi="Times New Roman" w:cs="Times New Roman"/>
          <w:b/>
          <w:sz w:val="24"/>
          <w:szCs w:val="24"/>
        </w:rPr>
        <w:t>в пункте 2.3.</w:t>
      </w:r>
      <w:r w:rsidR="005F7D08">
        <w:rPr>
          <w:rFonts w:ascii="Times New Roman" w:hAnsi="Times New Roman" w:cs="Times New Roman"/>
          <w:sz w:val="24"/>
          <w:szCs w:val="24"/>
        </w:rPr>
        <w:t xml:space="preserve"> настоящего Соглашения, </w:t>
      </w:r>
      <w:r w:rsidRPr="001D40C4">
        <w:rPr>
          <w:rFonts w:ascii="Times New Roman" w:hAnsi="Times New Roman" w:cs="Times New Roman"/>
          <w:sz w:val="24"/>
          <w:szCs w:val="24"/>
        </w:rPr>
        <w:t>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Права Концессионера на владение и пользование </w:t>
      </w:r>
      <w:r w:rsidR="00716C42">
        <w:rPr>
          <w:rFonts w:ascii="Times New Roman" w:hAnsi="Times New Roman" w:cs="Times New Roman"/>
          <w:sz w:val="24"/>
          <w:szCs w:val="24"/>
        </w:rPr>
        <w:t>Объектом</w:t>
      </w:r>
      <w:r w:rsidRPr="001D40C4">
        <w:rPr>
          <w:rFonts w:ascii="Times New Roman" w:hAnsi="Times New Roman" w:cs="Times New Roman"/>
          <w:sz w:val="24"/>
          <w:szCs w:val="24"/>
        </w:rPr>
        <w:t xml:space="preserve"> Соглашения, подлежат государственной регистрации в качестве обременения права собственности Концедента </w:t>
      </w:r>
      <w:r w:rsidRPr="001D40C4">
        <w:rPr>
          <w:rFonts w:ascii="Times New Roman" w:hAnsi="Times New Roman"/>
          <w:sz w:val="24"/>
          <w:szCs w:val="24"/>
        </w:rPr>
        <w:t>в установленном законодательством Российской Федерации порядке.</w:t>
      </w:r>
    </w:p>
    <w:p w:rsidR="00406DFD" w:rsidRDefault="00406DFD" w:rsidP="00406DFD">
      <w:pPr>
        <w:pStyle w:val="ConsPlusNonformat"/>
        <w:ind w:firstLine="709"/>
        <w:contextualSpacing/>
        <w:jc w:val="both"/>
        <w:rPr>
          <w:rFonts w:ascii="Times New Roman" w:hAnsi="Times New Roman"/>
          <w:sz w:val="24"/>
          <w:szCs w:val="24"/>
        </w:rPr>
      </w:pPr>
      <w:r w:rsidRPr="001D40C4">
        <w:rPr>
          <w:rFonts w:ascii="Times New Roman" w:hAnsi="Times New Roman" w:cs="Times New Roman"/>
          <w:sz w:val="24"/>
          <w:szCs w:val="24"/>
        </w:rPr>
        <w:t xml:space="preserve">Концедент и Концессионер обязуются осуществить действия, необходимые для государственной регистрации прав Концессионера </w:t>
      </w:r>
      <w:r w:rsidRPr="001D40C4">
        <w:rPr>
          <w:rFonts w:ascii="Times New Roman" w:hAnsi="Times New Roman"/>
          <w:sz w:val="24"/>
          <w:szCs w:val="24"/>
        </w:rPr>
        <w:t xml:space="preserve">на владение и пользование Объекта Соглашения, в течение </w:t>
      </w:r>
      <w:r w:rsidRPr="001D40C4">
        <w:rPr>
          <w:rFonts w:ascii="Times New Roman" w:hAnsi="Times New Roman"/>
          <w:b/>
          <w:sz w:val="24"/>
          <w:szCs w:val="24"/>
        </w:rPr>
        <w:t>30 (тридцати) календарных дней</w:t>
      </w:r>
      <w:r w:rsidRPr="001D40C4">
        <w:rPr>
          <w:rFonts w:ascii="Times New Roman" w:hAnsi="Times New Roman"/>
          <w:sz w:val="24"/>
          <w:szCs w:val="24"/>
        </w:rPr>
        <w:t xml:space="preserve"> с момента заключения настоящего Соглашения.</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Государственная регистрация прав, указанных в </w:t>
      </w:r>
      <w:r w:rsidRPr="001D40C4">
        <w:rPr>
          <w:rFonts w:ascii="Times New Roman" w:hAnsi="Times New Roman" w:cs="Times New Roman"/>
          <w:b/>
          <w:sz w:val="24"/>
          <w:szCs w:val="24"/>
        </w:rPr>
        <w:t>пункте 3.</w:t>
      </w:r>
      <w:r w:rsidR="00566DB7">
        <w:rPr>
          <w:rFonts w:ascii="Times New Roman" w:hAnsi="Times New Roman" w:cs="Times New Roman"/>
          <w:b/>
          <w:sz w:val="24"/>
          <w:szCs w:val="24"/>
        </w:rPr>
        <w:t>4</w:t>
      </w:r>
      <w:r w:rsidRPr="001D40C4">
        <w:rPr>
          <w:rFonts w:ascii="Times New Roman" w:hAnsi="Times New Roman" w:cs="Times New Roman"/>
          <w:sz w:val="24"/>
          <w:szCs w:val="24"/>
        </w:rPr>
        <w:t xml:space="preserve"> настоящего Соглашения, осуществляется за счет Концессионера.</w:t>
      </w:r>
    </w:p>
    <w:p w:rsidR="0068673C" w:rsidRDefault="00406DFD" w:rsidP="0068673C">
      <w:pPr>
        <w:pStyle w:val="af6"/>
        <w:widowControl w:val="0"/>
        <w:numPr>
          <w:ilvl w:val="1"/>
          <w:numId w:val="22"/>
        </w:numPr>
        <w:autoSpaceDE w:val="0"/>
        <w:autoSpaceDN w:val="0"/>
        <w:spacing w:after="0" w:line="240" w:lineRule="auto"/>
        <w:ind w:left="0" w:firstLine="709"/>
        <w:jc w:val="both"/>
        <w:rPr>
          <w:rFonts w:ascii="Times New Roman" w:hAnsi="Times New Roman"/>
          <w:sz w:val="24"/>
          <w:szCs w:val="24"/>
        </w:rPr>
      </w:pPr>
      <w:r w:rsidRPr="003E6BDF">
        <w:rPr>
          <w:rFonts w:ascii="Times New Roman" w:hAnsi="Times New Roman"/>
          <w:sz w:val="24"/>
          <w:szCs w:val="24"/>
        </w:rPr>
        <w:t xml:space="preserve"> </w:t>
      </w:r>
      <w:r w:rsidRPr="001D40C4">
        <w:rPr>
          <w:rFonts w:ascii="Times New Roman" w:hAnsi="Times New Roman"/>
          <w:sz w:val="24"/>
          <w:szCs w:val="24"/>
        </w:rPr>
        <w:t>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406DFD" w:rsidRPr="008B7C65" w:rsidRDefault="00406DFD" w:rsidP="0068673C">
      <w:pPr>
        <w:pStyle w:val="af6"/>
        <w:widowControl w:val="0"/>
        <w:autoSpaceDE w:val="0"/>
        <w:autoSpaceDN w:val="0"/>
        <w:spacing w:after="0" w:line="240" w:lineRule="auto"/>
        <w:ind w:left="709"/>
        <w:jc w:val="both"/>
        <w:rPr>
          <w:rFonts w:ascii="Times New Roman" w:hAnsi="Times New Roman"/>
          <w:sz w:val="24"/>
          <w:szCs w:val="24"/>
        </w:rPr>
      </w:pPr>
    </w:p>
    <w:p w:rsidR="00406DFD" w:rsidRPr="00FA7788"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4</w:t>
      </w:r>
      <w:r w:rsidRPr="002A7576">
        <w:rPr>
          <w:rFonts w:ascii="Times New Roman" w:hAnsi="Times New Roman" w:cs="Times New Roman"/>
          <w:b/>
          <w:sz w:val="24"/>
          <w:szCs w:val="24"/>
        </w:rPr>
        <w:t xml:space="preserve">. </w:t>
      </w:r>
      <w:r w:rsidR="001573A3">
        <w:rPr>
          <w:rFonts w:ascii="Times New Roman" w:hAnsi="Times New Roman" w:cs="Times New Roman"/>
          <w:b/>
          <w:sz w:val="24"/>
          <w:szCs w:val="24"/>
        </w:rPr>
        <w:t>Р</w:t>
      </w:r>
      <w:r>
        <w:rPr>
          <w:rFonts w:ascii="Times New Roman" w:hAnsi="Times New Roman" w:cs="Times New Roman"/>
          <w:b/>
          <w:sz w:val="24"/>
          <w:szCs w:val="24"/>
        </w:rPr>
        <w:t>еконструкция Объекта С</w:t>
      </w:r>
      <w:r w:rsidRPr="002A7576">
        <w:rPr>
          <w:rFonts w:ascii="Times New Roman" w:hAnsi="Times New Roman" w:cs="Times New Roman"/>
          <w:b/>
          <w:sz w:val="24"/>
          <w:szCs w:val="24"/>
        </w:rPr>
        <w:t>оглашения</w:t>
      </w:r>
    </w:p>
    <w:p w:rsidR="00406DFD" w:rsidRDefault="00406DFD" w:rsidP="00406DFD">
      <w:pPr>
        <w:pStyle w:val="ConsPlusNonformat"/>
        <w:ind w:firstLine="284"/>
        <w:contextualSpacing/>
        <w:jc w:val="both"/>
        <w:rPr>
          <w:rFonts w:ascii="Times New Roman" w:hAnsi="Times New Roman" w:cs="Times New Roman"/>
          <w:sz w:val="24"/>
          <w:szCs w:val="24"/>
        </w:rPr>
      </w:pP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за свой счет </w:t>
      </w:r>
      <w:r w:rsidR="005F20FD">
        <w:rPr>
          <w:rFonts w:ascii="Times New Roman" w:hAnsi="Times New Roman"/>
          <w:sz w:val="24"/>
          <w:szCs w:val="24"/>
        </w:rPr>
        <w:t xml:space="preserve">осуществить </w:t>
      </w:r>
      <w:r w:rsidR="00AF0B03">
        <w:rPr>
          <w:rFonts w:ascii="Times New Roman" w:hAnsi="Times New Roman"/>
          <w:sz w:val="24"/>
          <w:szCs w:val="24"/>
        </w:rPr>
        <w:t>реконструкцию</w:t>
      </w:r>
      <w:r w:rsidRPr="001D40C4">
        <w:rPr>
          <w:rFonts w:ascii="Times New Roman" w:hAnsi="Times New Roman"/>
          <w:sz w:val="24"/>
          <w:szCs w:val="24"/>
        </w:rPr>
        <w:t xml:space="preserve"> Объект</w:t>
      </w:r>
      <w:r w:rsidR="005F20FD">
        <w:rPr>
          <w:rFonts w:ascii="Times New Roman" w:hAnsi="Times New Roman"/>
          <w:sz w:val="24"/>
          <w:szCs w:val="24"/>
        </w:rPr>
        <w:t>а</w:t>
      </w:r>
      <w:r w:rsidRPr="001D40C4">
        <w:rPr>
          <w:rFonts w:ascii="Times New Roman" w:hAnsi="Times New Roman"/>
          <w:sz w:val="24"/>
          <w:szCs w:val="24"/>
        </w:rPr>
        <w:t xml:space="preserve"> Соглашения, технико-экономические показатели которого установлены в </w:t>
      </w:r>
      <w:r w:rsidRPr="001D40C4">
        <w:rPr>
          <w:rFonts w:ascii="Times New Roman" w:hAnsi="Times New Roman"/>
          <w:b/>
          <w:sz w:val="24"/>
          <w:szCs w:val="24"/>
        </w:rPr>
        <w:t>Приложении № 1</w:t>
      </w:r>
      <w:r w:rsidRPr="001D40C4">
        <w:rPr>
          <w:rFonts w:ascii="Times New Roman" w:hAnsi="Times New Roman"/>
          <w:sz w:val="24"/>
          <w:szCs w:val="24"/>
        </w:rPr>
        <w:t xml:space="preserve"> к настоящему Соглашению, в сроки, установленные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Задание и основные мероприятия, предлагаемые к реализации в рамках настоящего Соглашения, с описанием основных характеристик таких мероприятий приведены в </w:t>
      </w:r>
      <w:r w:rsidRPr="001D40C4">
        <w:rPr>
          <w:rFonts w:ascii="Times New Roman" w:hAnsi="Times New Roman"/>
          <w:b/>
          <w:sz w:val="24"/>
          <w:szCs w:val="24"/>
        </w:rPr>
        <w:t>Приложении № 2</w:t>
      </w:r>
      <w:r w:rsidRPr="001D40C4">
        <w:rPr>
          <w:rFonts w:ascii="Times New Roman" w:hAnsi="Times New Roman"/>
          <w:sz w:val="24"/>
          <w:szCs w:val="24"/>
        </w:rPr>
        <w:t xml:space="preserve"> к настоящему Соглашению. </w:t>
      </w:r>
    </w:p>
    <w:p w:rsidR="00B374B1"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B374B1">
        <w:rPr>
          <w:rFonts w:ascii="Times New Roman" w:hAnsi="Times New Roman"/>
          <w:sz w:val="24"/>
          <w:szCs w:val="24"/>
        </w:rPr>
        <w:t>Перечень реконструируемых в течение срока действия настоящего Соглашения объектов, входящих в Объект Соглашения, объем и источники инвестиций, привлекаемых для реконструкции этих объектов</w:t>
      </w:r>
      <w:r w:rsidR="00B374B1">
        <w:rPr>
          <w:rFonts w:ascii="Times New Roman" w:hAnsi="Times New Roman"/>
          <w:sz w:val="24"/>
          <w:szCs w:val="24"/>
        </w:rPr>
        <w:t>.</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Концессионер в случае необходимости обязан за свой счет разработать и согласовать с Концедентом проектную документацию, необходимую для реконструкции Объекта соглашения.</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406DFD" w:rsidRPr="001D40C4" w:rsidRDefault="00680714"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sz w:val="24"/>
          <w:szCs w:val="24"/>
        </w:rPr>
        <w:t>Концессионер</w:t>
      </w:r>
      <w:r w:rsidR="00406DFD" w:rsidRPr="001D40C4">
        <w:rPr>
          <w:rFonts w:ascii="Times New Roman" w:hAnsi="Times New Roman" w:cs="Times New Roman"/>
          <w:sz w:val="24"/>
          <w:szCs w:val="24"/>
        </w:rPr>
        <w:t xml:space="preserve"> обязуется осуществить действия по подготовке территории, необходимой для реконструкции Объекта Соглашения, в том числе:</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если Объект Соглашения расположен на участке, принадлежащем третьим лицам, согласовать с собственниками порядок проведения работ по реконструкции Объекта Соглашения.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Концессионером осуществляется ввод в эксплуатацию реконструированного Объекта Соглашения в </w:t>
      </w:r>
      <w:hyperlink r:id="rId16" w:history="1">
        <w:r w:rsidRPr="001D40C4">
          <w:rPr>
            <w:rFonts w:ascii="Times New Roman" w:hAnsi="Times New Roman"/>
            <w:sz w:val="24"/>
            <w:szCs w:val="24"/>
          </w:rPr>
          <w:t>порядке</w:t>
        </w:r>
      </w:hyperlink>
      <w:r w:rsidRPr="001D40C4">
        <w:rPr>
          <w:rFonts w:ascii="Times New Roman" w:hAnsi="Times New Roman"/>
          <w:sz w:val="24"/>
          <w:szCs w:val="24"/>
        </w:rPr>
        <w:t xml:space="preserve">, установленном законодательством Российской Федерации.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обязательств по настоящему Соглашению и внесения в него изменений.</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осуществить инвестиции в реконструкцию Объекта Соглашения в объемах, указанных в </w:t>
      </w:r>
      <w:r w:rsidRPr="001D40C4">
        <w:rPr>
          <w:rFonts w:ascii="Times New Roman" w:hAnsi="Times New Roman"/>
          <w:b/>
          <w:sz w:val="24"/>
          <w:szCs w:val="24"/>
        </w:rPr>
        <w:t xml:space="preserve">Приложении № </w:t>
      </w:r>
      <w:r w:rsidR="00397765">
        <w:rPr>
          <w:rFonts w:ascii="Times New Roman" w:hAnsi="Times New Roman"/>
          <w:b/>
          <w:sz w:val="24"/>
          <w:szCs w:val="24"/>
        </w:rPr>
        <w:t>3</w:t>
      </w:r>
      <w:r w:rsidRPr="001D40C4">
        <w:rPr>
          <w:rFonts w:ascii="Times New Roman" w:hAnsi="Times New Roman"/>
          <w:sz w:val="24"/>
          <w:szCs w:val="24"/>
        </w:rPr>
        <w:t xml:space="preserve"> к настоящему Соглашению.</w:t>
      </w:r>
    </w:p>
    <w:p w:rsidR="00406DFD"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вправе по согласованию с Концедентом осуществить мероприятия по реконструкции Объекта Соглашения ранее срока, предусмотренного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177A64">
      <w:pPr>
        <w:pStyle w:val="ConsPlusNonformat"/>
        <w:widowControl/>
        <w:ind w:firstLine="708"/>
        <w:jc w:val="both"/>
        <w:rPr>
          <w:rFonts w:ascii="Times New Roman" w:hAnsi="Times New Roman" w:cs="Times New Roman"/>
          <w:sz w:val="24"/>
          <w:szCs w:val="24"/>
        </w:rPr>
      </w:pPr>
      <w:r w:rsidRPr="001D40C4">
        <w:rPr>
          <w:rFonts w:ascii="Times New Roman" w:hAnsi="Times New Roman" w:cs="Times New Roman"/>
          <w:sz w:val="24"/>
          <w:szCs w:val="24"/>
        </w:rPr>
        <w:t xml:space="preserve">Объем и источники инвестиций, привлекаемых Концессионером в рамках реализации настоящего соглашения, устанавливаются </w:t>
      </w:r>
      <w:r w:rsidRPr="001D40C4">
        <w:rPr>
          <w:rFonts w:ascii="Times New Roman" w:hAnsi="Times New Roman" w:cs="Times New Roman"/>
          <w:b/>
          <w:sz w:val="24"/>
          <w:szCs w:val="24"/>
        </w:rPr>
        <w:t xml:space="preserve">Приложением </w:t>
      </w:r>
      <w:r w:rsidR="00E13A4A">
        <w:rPr>
          <w:rFonts w:ascii="Times New Roman" w:hAnsi="Times New Roman" w:cs="Times New Roman"/>
          <w:b/>
          <w:sz w:val="24"/>
          <w:szCs w:val="24"/>
        </w:rPr>
        <w:t>3</w:t>
      </w:r>
      <w:r w:rsidRPr="001D40C4">
        <w:rPr>
          <w:rFonts w:ascii="Times New Roman" w:hAnsi="Times New Roman" w:cs="Times New Roman"/>
          <w:sz w:val="24"/>
          <w:szCs w:val="24"/>
        </w:rPr>
        <w:t xml:space="preserve"> к настоящему Соглашению.</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 ежегодно не позднее 1 июня года, следующего за отчетным годом, направляет Концеденту для рассмотрения и подписания отчет об исполнении Концессионером обязательств по Соглашению (далее – Отчет Концессионера) с приложением копий документов, подтверждающих исполнение обязательств, предусмотренных </w:t>
      </w:r>
      <w:r w:rsidR="00394264">
        <w:rPr>
          <w:rFonts w:ascii="Times New Roman" w:hAnsi="Times New Roman"/>
          <w:b/>
          <w:sz w:val="24"/>
          <w:szCs w:val="24"/>
        </w:rPr>
        <w:t>пунктом</w:t>
      </w:r>
      <w:r w:rsidRPr="001D40C4">
        <w:rPr>
          <w:rFonts w:ascii="Times New Roman" w:hAnsi="Times New Roman"/>
          <w:b/>
          <w:sz w:val="24"/>
          <w:szCs w:val="24"/>
        </w:rPr>
        <w:t xml:space="preserve"> 4.1 </w:t>
      </w:r>
      <w:r w:rsidRPr="001D40C4">
        <w:rPr>
          <w:rFonts w:ascii="Times New Roman" w:hAnsi="Times New Roman"/>
          <w:sz w:val="24"/>
          <w:szCs w:val="24"/>
        </w:rPr>
        <w:t>настоящего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Отчет Концессионера должен содержать следующие сведения по состоянию </w:t>
      </w:r>
      <w:r w:rsidRPr="001D40C4">
        <w:rPr>
          <w:rFonts w:ascii="Times New Roman" w:hAnsi="Times New Roman"/>
          <w:sz w:val="24"/>
          <w:szCs w:val="24"/>
        </w:rPr>
        <w:lastRenderedPageBreak/>
        <w:t>на 31 декабря отчетного года:</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перечне выполненных Концессионером мероприятий по реконструкции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размере расходов Концессионера на реконструкцию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достижении плановых показат</w:t>
      </w:r>
      <w:r w:rsidR="00676B93">
        <w:rPr>
          <w:rFonts w:ascii="Times New Roman" w:hAnsi="Times New Roman"/>
          <w:sz w:val="24"/>
          <w:szCs w:val="24"/>
        </w:rPr>
        <w:t>елей деятельности Концессионера.</w:t>
      </w:r>
    </w:p>
    <w:p w:rsidR="00406DFD" w:rsidRDefault="00406DFD" w:rsidP="00B374B1">
      <w:pPr>
        <w:pStyle w:val="ConsPlusNonformat"/>
        <w:jc w:val="both"/>
        <w:rPr>
          <w:rFonts w:ascii="Times New Roman" w:hAnsi="Times New Roman" w:cs="Times New Roman"/>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sidRPr="0057726A">
        <w:rPr>
          <w:rFonts w:ascii="Times New Roman" w:hAnsi="Times New Roman" w:cs="Times New Roman"/>
          <w:b/>
          <w:sz w:val="24"/>
          <w:szCs w:val="24"/>
        </w:rPr>
        <w:t>6. Владение, пользование и распоряжение имуществом, предоставляемым Концессионеру</w:t>
      </w:r>
    </w:p>
    <w:p w:rsidR="00406DFD" w:rsidRDefault="00406DFD" w:rsidP="00406DFD">
      <w:pPr>
        <w:pStyle w:val="ConsPlusNonformat"/>
        <w:ind w:firstLine="284"/>
        <w:jc w:val="both"/>
        <w:rPr>
          <w:rFonts w:ascii="Times New Roman" w:hAnsi="Times New Roman" w:cs="Times New Roman"/>
          <w:sz w:val="24"/>
          <w:szCs w:val="24"/>
        </w:rPr>
      </w:pPr>
    </w:p>
    <w:p w:rsidR="00406DFD" w:rsidRPr="004B05F3"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Концессионер обязан </w:t>
      </w:r>
      <w:r>
        <w:rPr>
          <w:rFonts w:ascii="Times New Roman" w:hAnsi="Times New Roman"/>
          <w:sz w:val="24"/>
          <w:szCs w:val="24"/>
        </w:rPr>
        <w:t>использовать (эксплуатировать) О</w:t>
      </w:r>
      <w:r w:rsidRPr="004B05F3">
        <w:rPr>
          <w:rFonts w:ascii="Times New Roman" w:hAnsi="Times New Roman"/>
          <w:sz w:val="24"/>
          <w:szCs w:val="24"/>
        </w:rPr>
        <w:t xml:space="preserve">бъект Соглашения в установленном настоящим Соглашением порядке в целях осуществления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.1</w:t>
      </w:r>
      <w:r w:rsidRPr="004B05F3">
        <w:rPr>
          <w:rFonts w:ascii="Times New Roman" w:hAnsi="Times New Roman"/>
          <w:sz w:val="24"/>
          <w:szCs w:val="24"/>
        </w:rPr>
        <w:t xml:space="preserve"> настоящего Соглашения.</w:t>
      </w:r>
    </w:p>
    <w:p w:rsidR="0034205D"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 xml:space="preserve">Концессионер обязан </w:t>
      </w:r>
      <w:r w:rsidR="00AE3BC7" w:rsidRPr="00AE3BC7">
        <w:rPr>
          <w:rFonts w:ascii="Times New Roman" w:hAnsi="Times New Roman"/>
          <w:sz w:val="24"/>
          <w:szCs w:val="24"/>
        </w:rPr>
        <w:t>в течение срока действия концессионного соглашения поддерживать объект концессионного соглашения в надлежащем состоянии согласно техническим, санитарным и противопожарным нормам и правилам, производить за свой счет текущий и капитальный ремонт, нести расходы на содержание объекта концессионного соглашения и благоустройство прилегающей территории</w:t>
      </w:r>
      <w:r w:rsidR="0034205D">
        <w:rPr>
          <w:rFonts w:ascii="Times New Roman" w:hAnsi="Times New Roman"/>
          <w:sz w:val="24"/>
          <w:szCs w:val="24"/>
        </w:rPr>
        <w:t>.</w:t>
      </w:r>
    </w:p>
    <w:p w:rsidR="00406DFD" w:rsidRPr="00AE3BC7"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Изменение целевого назначения реконструируемого Объекта Соглашения не допускается.</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Передача Концессионером в залог или отчуждение Объекта Соглашения не допускается.</w:t>
      </w:r>
    </w:p>
    <w:p w:rsidR="00406DFD" w:rsidRPr="004B05F3" w:rsidRDefault="00AE3BC7"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Pr>
          <w:rFonts w:ascii="Times New Roman" w:hAnsi="Times New Roman"/>
          <w:sz w:val="24"/>
          <w:szCs w:val="24"/>
        </w:rPr>
        <w:t>Д</w:t>
      </w:r>
      <w:r w:rsidR="00406DFD" w:rsidRPr="004B05F3">
        <w:rPr>
          <w:rFonts w:ascii="Times New Roman" w:hAnsi="Times New Roman"/>
          <w:sz w:val="24"/>
          <w:szCs w:val="24"/>
        </w:rPr>
        <w:t xml:space="preserve">оходы, полученные Концессионером в результате осуществления деятельности по настоящему Соглашению, являются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 xml:space="preserve">Движимое имущество, которое приобретено Концессионером при осуществлении деятельности, предусмотренной настоящим Соглашением, является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14591">
        <w:rPr>
          <w:rFonts w:ascii="Times New Roman" w:hAnsi="Times New Roman"/>
          <w:sz w:val="24"/>
          <w:szCs w:val="24"/>
        </w:rPr>
        <w:t>Концессионер обязан учитывать Объект Соглашения на своем балансе</w:t>
      </w:r>
      <w:r w:rsidR="00A14591" w:rsidRPr="00A14591">
        <w:rPr>
          <w:rFonts w:ascii="Times New Roman" w:hAnsi="Times New Roman"/>
          <w:sz w:val="24"/>
          <w:szCs w:val="24"/>
        </w:rPr>
        <w:t xml:space="preserve"> и производить соответствующие начисления амортизации</w:t>
      </w:r>
      <w:r w:rsidRPr="004B05F3">
        <w:rPr>
          <w:rFonts w:ascii="Times New Roman" w:hAnsi="Times New Roman"/>
          <w:sz w:val="24"/>
          <w:szCs w:val="24"/>
        </w:rPr>
        <w:t>.</w:t>
      </w:r>
    </w:p>
    <w:p w:rsidR="00406DFD" w:rsidRPr="00204A62"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Риск случайной гибели или случайного повреждения Объекта Соглашения, несет Концессионер с момента передачи указанного имущества Концессионеру до момента возврата Объекта Соглашения </w:t>
      </w:r>
      <w:r w:rsidRPr="00204A62">
        <w:rPr>
          <w:rFonts w:ascii="Times New Roman" w:hAnsi="Times New Roman"/>
          <w:sz w:val="24"/>
          <w:szCs w:val="24"/>
        </w:rPr>
        <w:t xml:space="preserve">Концеденту. </w:t>
      </w:r>
    </w:p>
    <w:p w:rsidR="00406DFD" w:rsidRDefault="00406DFD" w:rsidP="00406DFD">
      <w:pPr>
        <w:widowControl w:val="0"/>
        <w:autoSpaceDE w:val="0"/>
        <w:autoSpaceDN w:val="0"/>
        <w:ind w:left="709"/>
        <w:jc w:val="both"/>
      </w:pPr>
    </w:p>
    <w:p w:rsidR="00406DFD" w:rsidRPr="00ED4D15" w:rsidRDefault="00406DFD" w:rsidP="009B2CD6">
      <w:pPr>
        <w:pStyle w:val="ConsPlusNonformat"/>
        <w:numPr>
          <w:ilvl w:val="0"/>
          <w:numId w:val="26"/>
        </w:numPr>
        <w:jc w:val="center"/>
        <w:rPr>
          <w:rFonts w:ascii="Times New Roman" w:hAnsi="Times New Roman" w:cs="Times New Roman"/>
          <w:b/>
          <w:sz w:val="24"/>
          <w:szCs w:val="24"/>
        </w:rPr>
      </w:pPr>
      <w:r w:rsidRPr="00ED4D15">
        <w:rPr>
          <w:rFonts w:ascii="Times New Roman" w:hAnsi="Times New Roman" w:cs="Times New Roman"/>
          <w:b/>
          <w:sz w:val="24"/>
          <w:szCs w:val="24"/>
        </w:rPr>
        <w:t xml:space="preserve">Порядок осуществления Концессионером деятельности, </w:t>
      </w:r>
    </w:p>
    <w:p w:rsidR="00406DFD" w:rsidRPr="00EC5467" w:rsidRDefault="00406DFD" w:rsidP="00406DFD">
      <w:pPr>
        <w:pStyle w:val="ConsPlusNonformat"/>
        <w:ind w:left="360"/>
        <w:jc w:val="center"/>
        <w:rPr>
          <w:rFonts w:ascii="Times New Roman" w:hAnsi="Times New Roman" w:cs="Times New Roman"/>
          <w:sz w:val="24"/>
          <w:szCs w:val="24"/>
        </w:rPr>
      </w:pPr>
      <w:r w:rsidRPr="00ED4D15">
        <w:rPr>
          <w:rFonts w:ascii="Times New Roman" w:hAnsi="Times New Roman" w:cs="Times New Roman"/>
          <w:b/>
          <w:sz w:val="24"/>
          <w:szCs w:val="24"/>
        </w:rPr>
        <w:t>предусмотренной Соглашением</w:t>
      </w:r>
    </w:p>
    <w:p w:rsidR="00406DFD" w:rsidRPr="00EC5467" w:rsidRDefault="00406DFD" w:rsidP="00406DFD">
      <w:pPr>
        <w:pStyle w:val="ConsPlusNonformat"/>
        <w:ind w:firstLine="540"/>
        <w:jc w:val="both"/>
        <w:rPr>
          <w:rFonts w:ascii="Times New Roman" w:hAnsi="Times New Roman" w:cs="Times New Roman"/>
          <w:sz w:val="24"/>
          <w:szCs w:val="24"/>
        </w:rPr>
      </w:pP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r w:rsidRPr="004B05F3">
        <w:rPr>
          <w:rFonts w:ascii="Times New Roman" w:hAnsi="Times New Roman" w:cs="Times New Roman"/>
          <w:b/>
          <w:sz w:val="24"/>
          <w:szCs w:val="24"/>
        </w:rPr>
        <w:t>пункте 1.1</w:t>
      </w:r>
      <w:r w:rsidRPr="004B05F3">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06DFD"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предоставлять потребителям льготы по оплате за оказываемые Концессионером услуги, если такие льготы установлены Федеральными законами, законами Субъекта РФ, нормативными правовыми актами органов местного самоуправления.</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Концессионер обязан осуществлять деятельность согласно представленным предложениям в открытом конкурсе</w:t>
      </w:r>
      <w:r>
        <w:rPr>
          <w:rFonts w:ascii="Times New Roman" w:hAnsi="Times New Roman" w:cs="Times New Roman"/>
          <w:sz w:val="24"/>
          <w:szCs w:val="24"/>
        </w:rPr>
        <w:t>.</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защитить в тарифах затраты по содержанию, текущему </w:t>
      </w:r>
      <w:r w:rsidRPr="001E22FC">
        <w:rPr>
          <w:rFonts w:ascii="Times New Roman" w:hAnsi="Times New Roman" w:cs="Times New Roman"/>
          <w:sz w:val="24"/>
          <w:szCs w:val="24"/>
        </w:rPr>
        <w:lastRenderedPageBreak/>
        <w:t>и капитальному ремонту объекта и благоустройству прилегающей территорий</w:t>
      </w:r>
      <w:r>
        <w:rPr>
          <w:rFonts w:ascii="Times New Roman" w:hAnsi="Times New Roman" w:cs="Times New Roman"/>
          <w:sz w:val="24"/>
          <w:szCs w:val="24"/>
        </w:rPr>
        <w:t>.</w:t>
      </w:r>
    </w:p>
    <w:p w:rsidR="001E22FC" w:rsidRP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Объект использовать по назначению, а именно для подачи и распределения газа населению </w:t>
      </w:r>
      <w:r w:rsidR="000B1D2A">
        <w:rPr>
          <w:rFonts w:ascii="Times New Roman" w:hAnsi="Times New Roman" w:cs="Times New Roman"/>
          <w:sz w:val="24"/>
          <w:szCs w:val="24"/>
        </w:rPr>
        <w:t>Анастасиевского</w:t>
      </w:r>
      <w:r w:rsidRPr="001E22FC">
        <w:rPr>
          <w:rFonts w:ascii="Times New Roman" w:hAnsi="Times New Roman" w:cs="Times New Roman"/>
          <w:sz w:val="24"/>
          <w:szCs w:val="24"/>
        </w:rPr>
        <w:t xml:space="preserve"> сельского поселения  в течение срока действия концессионного соглашения</w:t>
      </w:r>
      <w:r>
        <w:rPr>
          <w:rFonts w:ascii="Times New Roman" w:hAnsi="Times New Roman" w:cs="Times New Roman"/>
          <w:sz w:val="24"/>
          <w:szCs w:val="24"/>
        </w:rPr>
        <w:t>.</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По настоящему Соглашению не допускается:</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нарушение иных установленных Федеральным законом от 21 июля 2005 года № 115-ФЗ «О концессионных соглашениях» (далее – Федеральный закон «О концессионных соглашениях»)</w:t>
      </w:r>
      <w:r>
        <w:rPr>
          <w:rFonts w:ascii="Times New Roman" w:hAnsi="Times New Roman" w:cs="Times New Roman"/>
          <w:sz w:val="24"/>
          <w:szCs w:val="24"/>
        </w:rPr>
        <w:t xml:space="preserve"> запретов</w:t>
      </w:r>
      <w:r w:rsidRPr="004B05F3">
        <w:rPr>
          <w:rFonts w:ascii="Times New Roman" w:hAnsi="Times New Roman" w:cs="Times New Roman"/>
          <w:sz w:val="24"/>
          <w:szCs w:val="24"/>
        </w:rPr>
        <w:t xml:space="preserve">. </w:t>
      </w:r>
    </w:p>
    <w:p w:rsidR="00406DFD" w:rsidRDefault="00406DFD" w:rsidP="003C59A8">
      <w:pPr>
        <w:widowControl w:val="0"/>
        <w:tabs>
          <w:tab w:val="left" w:pos="1418"/>
        </w:tabs>
        <w:autoSpaceDE w:val="0"/>
        <w:autoSpaceDN w:val="0"/>
        <w:jc w:val="both"/>
      </w:pPr>
    </w:p>
    <w:p w:rsidR="00406DFD" w:rsidRPr="005A6798"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sidRPr="005A6798">
        <w:rPr>
          <w:rFonts w:ascii="Times New Roman" w:hAnsi="Times New Roman"/>
          <w:b/>
          <w:sz w:val="24"/>
          <w:szCs w:val="24"/>
        </w:rPr>
        <w:t>9.</w:t>
      </w:r>
      <w:r w:rsidRPr="005A6798">
        <w:rPr>
          <w:rFonts w:ascii="Times New Roman" w:hAnsi="Times New Roman"/>
          <w:b/>
        </w:rPr>
        <w:t xml:space="preserve"> П</w:t>
      </w:r>
      <w:r w:rsidRPr="005A6798">
        <w:rPr>
          <w:rFonts w:ascii="Times New Roman" w:hAnsi="Times New Roman"/>
          <w:b/>
          <w:sz w:val="24"/>
          <w:szCs w:val="24"/>
        </w:rPr>
        <w:t>орядок передачи Концессионером Конц</w:t>
      </w:r>
      <w:r>
        <w:rPr>
          <w:rFonts w:ascii="Times New Roman" w:hAnsi="Times New Roman"/>
          <w:b/>
          <w:sz w:val="24"/>
          <w:szCs w:val="24"/>
        </w:rPr>
        <w:t xml:space="preserve">еденту </w:t>
      </w:r>
      <w:r w:rsidRPr="005A6798">
        <w:rPr>
          <w:rFonts w:ascii="Times New Roman" w:hAnsi="Times New Roman"/>
          <w:b/>
          <w:sz w:val="24"/>
          <w:szCs w:val="24"/>
        </w:rPr>
        <w:t xml:space="preserve">Объекта Соглашения </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Концессионер обязан передать Концеденту, а Концедент обязан принять Объект Соглашения в срок, указанный в </w:t>
      </w:r>
      <w:r>
        <w:rPr>
          <w:rFonts w:ascii="Times New Roman" w:hAnsi="Times New Roman"/>
          <w:b/>
          <w:sz w:val="24"/>
          <w:szCs w:val="24"/>
        </w:rPr>
        <w:t>пункте 10.3</w:t>
      </w:r>
      <w:r w:rsidRPr="004B05F3">
        <w:rPr>
          <w:rFonts w:ascii="Times New Roman" w:hAnsi="Times New Roman"/>
          <w:sz w:val="24"/>
          <w:szCs w:val="24"/>
        </w:rPr>
        <w:t xml:space="preserve"> настоящего Соглашения. </w:t>
      </w:r>
    </w:p>
    <w:p w:rsidR="00406DFD" w:rsidRPr="003E6BDF"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E60D24">
        <w:rPr>
          <w:rFonts w:ascii="Times New Roman" w:hAnsi="Times New Roman"/>
          <w:sz w:val="24"/>
          <w:szCs w:val="24"/>
        </w:rPr>
        <w:t xml:space="preserve">Передаваемый Концессионером Объект Соглашения должен находиться в состоянии, установленном в </w:t>
      </w:r>
      <w:r w:rsidRPr="00E60D24">
        <w:rPr>
          <w:rFonts w:ascii="Times New Roman" w:hAnsi="Times New Roman"/>
          <w:b/>
          <w:sz w:val="24"/>
          <w:szCs w:val="24"/>
        </w:rPr>
        <w:t>Приложении № 1</w:t>
      </w:r>
      <w:r w:rsidRPr="00E60D24">
        <w:rPr>
          <w:rFonts w:ascii="Times New Roman" w:hAnsi="Times New Roman"/>
          <w:sz w:val="24"/>
          <w:szCs w:val="24"/>
        </w:rPr>
        <w:t xml:space="preserve"> к настоящему Соглашению, пригодном для осуществления деятельности,  указанной в </w:t>
      </w:r>
      <w:hyperlink w:anchor="P137" w:history="1">
        <w:r w:rsidRPr="00E60D24">
          <w:rPr>
            <w:rFonts w:ascii="Times New Roman" w:hAnsi="Times New Roman"/>
            <w:b/>
            <w:sz w:val="24"/>
            <w:szCs w:val="24"/>
          </w:rPr>
          <w:t>пункте 1</w:t>
        </w:r>
      </w:hyperlink>
      <w:r w:rsidRPr="00E60D24">
        <w:rPr>
          <w:rFonts w:ascii="Times New Roman" w:hAnsi="Times New Roman"/>
          <w:b/>
          <w:sz w:val="24"/>
          <w:szCs w:val="24"/>
        </w:rPr>
        <w:t>.1</w:t>
      </w:r>
      <w:r w:rsidRPr="00E60D24">
        <w:rPr>
          <w:rFonts w:ascii="Times New Roman" w:hAnsi="Times New Roman"/>
          <w:sz w:val="24"/>
          <w:szCs w:val="24"/>
        </w:rPr>
        <w:t xml:space="preserve"> настоящего Соглашения,  и не должен быть обременен правами третьих лиц.</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Передача Концессионером Концеденту Объекта Соглашения осуществляется по акту приема-передачи, подписываемому Концедентом и Концессионером. </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Концессионер передает Концеденту копии документов, относящиеся к передаваемому Объекту Соглашения,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584D58">
        <w:rPr>
          <w:rFonts w:ascii="Times New Roman" w:hAnsi="Times New Roman"/>
          <w:sz w:val="24"/>
          <w:szCs w:val="24"/>
        </w:rPr>
        <w:t>Прекращение</w:t>
      </w:r>
      <w:r w:rsidRPr="004B05F3">
        <w:rPr>
          <w:rFonts w:ascii="Times New Roman" w:hAnsi="Times New Roman"/>
          <w:sz w:val="24"/>
          <w:szCs w:val="24"/>
        </w:rPr>
        <w:t xml:space="preserve">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w:t>
      </w:r>
      <w:r>
        <w:rPr>
          <w:rFonts w:ascii="Times New Roman" w:hAnsi="Times New Roman"/>
          <w:sz w:val="24"/>
          <w:szCs w:val="24"/>
        </w:rPr>
        <w:t xml:space="preserve"> Федерации порядке.</w:t>
      </w:r>
    </w:p>
    <w:p w:rsidR="00406DFD" w:rsidRPr="004B05F3"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Концедент и Концессионер обязуются осуществить действия, необходимые для государственной регистрации  прекращения прав Концессионера на владение и пользование недвижимым имуществом, входящ</w:t>
      </w:r>
      <w:r w:rsidR="00FE322C">
        <w:rPr>
          <w:rFonts w:ascii="Times New Roman" w:hAnsi="Times New Roman"/>
          <w:sz w:val="24"/>
          <w:szCs w:val="24"/>
        </w:rPr>
        <w:t>им в состав Объекта Соглашения</w:t>
      </w:r>
      <w:r w:rsidRPr="004B05F3">
        <w:rPr>
          <w:rFonts w:ascii="Times New Roman" w:hAnsi="Times New Roman"/>
          <w:sz w:val="24"/>
          <w:szCs w:val="24"/>
        </w:rPr>
        <w:t xml:space="preserve">,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w:t>
      </w:r>
      <w:r>
        <w:rPr>
          <w:rFonts w:ascii="Times New Roman" w:hAnsi="Times New Roman"/>
          <w:sz w:val="24"/>
          <w:szCs w:val="24"/>
        </w:rPr>
        <w:t xml:space="preserve">окончания срока действия </w:t>
      </w:r>
      <w:r w:rsidRPr="004B05F3">
        <w:rPr>
          <w:rFonts w:ascii="Times New Roman" w:hAnsi="Times New Roman"/>
          <w:sz w:val="24"/>
          <w:szCs w:val="24"/>
        </w:rPr>
        <w:t>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Государственная регистрация</w:t>
      </w:r>
      <w:r>
        <w:rPr>
          <w:rFonts w:ascii="Times New Roman" w:hAnsi="Times New Roman"/>
          <w:sz w:val="24"/>
          <w:szCs w:val="24"/>
        </w:rPr>
        <w:t xml:space="preserve"> прекращения</w:t>
      </w:r>
      <w:r w:rsidRPr="004B05F3">
        <w:rPr>
          <w:rFonts w:ascii="Times New Roman" w:hAnsi="Times New Roman"/>
          <w:sz w:val="24"/>
          <w:szCs w:val="24"/>
        </w:rPr>
        <w:t xml:space="preserve"> прав, указанных в </w:t>
      </w:r>
      <w:r w:rsidRPr="004B05F3">
        <w:rPr>
          <w:rFonts w:ascii="Times New Roman" w:hAnsi="Times New Roman"/>
          <w:b/>
          <w:sz w:val="24"/>
          <w:szCs w:val="24"/>
        </w:rPr>
        <w:t>пункте 9.</w:t>
      </w:r>
      <w:r w:rsidR="007117C8">
        <w:rPr>
          <w:rFonts w:ascii="Times New Roman" w:hAnsi="Times New Roman"/>
          <w:b/>
          <w:sz w:val="24"/>
          <w:szCs w:val="24"/>
        </w:rPr>
        <w:t>5</w:t>
      </w:r>
      <w:r w:rsidRPr="004B05F3">
        <w:rPr>
          <w:rFonts w:ascii="Times New Roman" w:hAnsi="Times New Roman"/>
          <w:sz w:val="24"/>
          <w:szCs w:val="24"/>
        </w:rPr>
        <w:t xml:space="preserve"> настоящего Соглашения, осуществляется за счет Концедента.</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Уклонение Концедента или Концессионера от подписания акта-приема передачи имущества, либо от совершения необходимых действий по прекращению прав Концессионера, признается отказом от исполнения обязанности, предусмотренной в </w:t>
      </w:r>
      <w:r w:rsidRPr="004B05F3">
        <w:rPr>
          <w:rFonts w:ascii="Times New Roman" w:hAnsi="Times New Roman"/>
          <w:b/>
          <w:sz w:val="24"/>
          <w:szCs w:val="24"/>
        </w:rPr>
        <w:t>пунктах 9.1</w:t>
      </w:r>
      <w:r w:rsidRPr="004B05F3">
        <w:rPr>
          <w:rFonts w:ascii="Times New Roman" w:hAnsi="Times New Roman"/>
          <w:sz w:val="24"/>
          <w:szCs w:val="24"/>
        </w:rPr>
        <w:t xml:space="preserve"> 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При неправомерном уклонении Концедента от подписания акта приема-передачи и (или) действий, необходимых по регистрации прекращения прав Концессионера, обязанность Концессионера по передаче Объекта Соглашения считается исполненной, если Концессионер направил в адрес Концедента уведомление о готовности передать имущество и акт приема-передачи имущества, подписанный со стороны Концессионера.</w:t>
      </w:r>
    </w:p>
    <w:p w:rsidR="00E13A4A" w:rsidRDefault="00E13A4A" w:rsidP="00755711">
      <w:pPr>
        <w:pStyle w:val="af6"/>
        <w:widowControl w:val="0"/>
        <w:autoSpaceDE w:val="0"/>
        <w:autoSpaceDN w:val="0"/>
        <w:spacing w:before="60" w:after="60" w:line="216" w:lineRule="auto"/>
        <w:ind w:left="0"/>
        <w:contextualSpacing w:val="0"/>
        <w:rPr>
          <w:rFonts w:ascii="Times New Roman" w:hAnsi="Times New Roman"/>
          <w:b/>
          <w:sz w:val="24"/>
          <w:szCs w:val="24"/>
        </w:rPr>
      </w:pP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Pr>
          <w:rFonts w:ascii="Times New Roman" w:hAnsi="Times New Roman"/>
          <w:b/>
          <w:sz w:val="24"/>
          <w:szCs w:val="24"/>
        </w:rPr>
        <w:t>10.</w:t>
      </w:r>
      <w:r w:rsidRPr="00E81652">
        <w:rPr>
          <w:rFonts w:ascii="Times New Roman" w:hAnsi="Times New Roman"/>
          <w:b/>
          <w:sz w:val="24"/>
          <w:szCs w:val="24"/>
        </w:rPr>
        <w:t xml:space="preserve"> </w:t>
      </w:r>
      <w:r w:rsidRPr="003E6BDF">
        <w:rPr>
          <w:rFonts w:ascii="Times New Roman" w:hAnsi="Times New Roman"/>
          <w:b/>
          <w:sz w:val="24"/>
          <w:szCs w:val="24"/>
        </w:rPr>
        <w:t xml:space="preserve"> </w:t>
      </w:r>
      <w:r>
        <w:rPr>
          <w:rFonts w:ascii="Times New Roman" w:hAnsi="Times New Roman"/>
          <w:b/>
          <w:sz w:val="24"/>
          <w:szCs w:val="24"/>
        </w:rPr>
        <w:t>С</w:t>
      </w:r>
      <w:r w:rsidRPr="003E6BDF">
        <w:rPr>
          <w:rFonts w:ascii="Times New Roman" w:hAnsi="Times New Roman"/>
          <w:b/>
          <w:sz w:val="24"/>
          <w:szCs w:val="24"/>
        </w:rPr>
        <w:t>р</w:t>
      </w:r>
      <w:r>
        <w:rPr>
          <w:rFonts w:ascii="Times New Roman" w:hAnsi="Times New Roman"/>
          <w:b/>
          <w:sz w:val="24"/>
          <w:szCs w:val="24"/>
        </w:rPr>
        <w:t>оки, предусмотренные С</w:t>
      </w:r>
      <w:r w:rsidRPr="003E6BDF">
        <w:rPr>
          <w:rFonts w:ascii="Times New Roman" w:hAnsi="Times New Roman"/>
          <w:b/>
          <w:sz w:val="24"/>
          <w:szCs w:val="24"/>
        </w:rPr>
        <w:t>оглашением</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30"/>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Настоящее Соглашение вступает в силу со дня его подписания и действует в течение </w:t>
      </w:r>
      <w:r>
        <w:rPr>
          <w:rFonts w:ascii="Times New Roman" w:hAnsi="Times New Roman"/>
          <w:sz w:val="24"/>
          <w:szCs w:val="24"/>
        </w:rPr>
        <w:t xml:space="preserve">5 </w:t>
      </w:r>
      <w:r w:rsidRPr="004B05F3">
        <w:rPr>
          <w:rFonts w:ascii="Times New Roman" w:hAnsi="Times New Roman"/>
          <w:sz w:val="24"/>
          <w:szCs w:val="24"/>
        </w:rPr>
        <w:t>(</w:t>
      </w:r>
      <w:r>
        <w:rPr>
          <w:rFonts w:ascii="Times New Roman" w:hAnsi="Times New Roman"/>
          <w:sz w:val="24"/>
          <w:szCs w:val="24"/>
        </w:rPr>
        <w:t>пяти</w:t>
      </w:r>
      <w:r w:rsidRPr="004B05F3">
        <w:rPr>
          <w:rFonts w:ascii="Times New Roman" w:hAnsi="Times New Roman"/>
          <w:sz w:val="24"/>
          <w:szCs w:val="24"/>
        </w:rPr>
        <w:t>) лет.</w:t>
      </w:r>
    </w:p>
    <w:p w:rsidR="00406DFD" w:rsidRPr="004B05F3" w:rsidRDefault="00406DFD" w:rsidP="00406DFD">
      <w:pPr>
        <w:pStyle w:val="ConsPlusNonformat"/>
        <w:widowControl/>
        <w:jc w:val="both"/>
        <w:rPr>
          <w:rFonts w:ascii="Times New Roman" w:hAnsi="Times New Roman"/>
          <w:sz w:val="24"/>
          <w:szCs w:val="24"/>
        </w:rPr>
      </w:pPr>
      <w:r w:rsidRPr="004B05F3">
        <w:rPr>
          <w:rFonts w:ascii="Times New Roman" w:hAnsi="Times New Roman" w:cs="Times New Roman"/>
          <w:b/>
          <w:i/>
          <w:sz w:val="24"/>
          <w:szCs w:val="24"/>
          <w:vertAlign w:val="superscript"/>
        </w:rPr>
        <w:t xml:space="preserve">                   </w:t>
      </w:r>
      <w:r w:rsidRPr="004B05F3">
        <w:rPr>
          <w:rFonts w:ascii="Times New Roman" w:hAnsi="Times New Roman"/>
          <w:sz w:val="24"/>
          <w:szCs w:val="24"/>
        </w:rPr>
        <w:t>Срок  р</w:t>
      </w:r>
      <w:r w:rsidR="000B33C5">
        <w:rPr>
          <w:rFonts w:ascii="Times New Roman" w:hAnsi="Times New Roman"/>
          <w:sz w:val="24"/>
          <w:szCs w:val="24"/>
        </w:rPr>
        <w:t xml:space="preserve">еконструкции Объекта Соглашения </w:t>
      </w:r>
      <w:r w:rsidRPr="004B05F3">
        <w:rPr>
          <w:rFonts w:ascii="Times New Roman" w:hAnsi="Times New Roman"/>
          <w:sz w:val="24"/>
          <w:szCs w:val="24"/>
        </w:rPr>
        <w:t xml:space="preserve">указаны в </w:t>
      </w:r>
      <w:r w:rsidRPr="004B05F3">
        <w:rPr>
          <w:rFonts w:ascii="Times New Roman" w:hAnsi="Times New Roman"/>
          <w:b/>
          <w:sz w:val="24"/>
          <w:szCs w:val="24"/>
        </w:rPr>
        <w:t>Приложении № 2</w:t>
      </w:r>
      <w:r w:rsidRPr="004B05F3">
        <w:rPr>
          <w:rFonts w:ascii="Times New Roman" w:hAnsi="Times New Roman"/>
          <w:sz w:val="24"/>
          <w:szCs w:val="24"/>
        </w:rPr>
        <w:t xml:space="preserve"> к настоящему Соглашению.</w:t>
      </w:r>
    </w:p>
    <w:p w:rsidR="00406DFD" w:rsidRPr="004B05F3"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реконструкции Объекта Соглашения продлевается на период осуществления Концедентом действий по подготовке территории, если реконструкция не может быть проведена без соответствующей подготовки территории. </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Концедентом Концессионеру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подписания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Концессионером Концеденту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окончания срока действия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Срок использования (эксплуатации) Кон</w:t>
      </w:r>
      <w:r w:rsidR="008A2352">
        <w:rPr>
          <w:rFonts w:ascii="Times New Roman" w:hAnsi="Times New Roman"/>
          <w:sz w:val="24"/>
          <w:szCs w:val="24"/>
        </w:rPr>
        <w:t xml:space="preserve">цессионером Объекта Соглашения </w:t>
      </w:r>
      <w:r w:rsidRPr="004B05F3">
        <w:rPr>
          <w:rFonts w:ascii="Times New Roman" w:hAnsi="Times New Roman"/>
          <w:sz w:val="24"/>
          <w:szCs w:val="24"/>
        </w:rPr>
        <w:t xml:space="preserve">и осуществления Концессионером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 xml:space="preserve">.1 </w:t>
      </w:r>
      <w:r w:rsidRPr="004B05F3">
        <w:rPr>
          <w:rFonts w:ascii="Times New Roman" w:hAnsi="Times New Roman"/>
          <w:sz w:val="24"/>
          <w:szCs w:val="24"/>
        </w:rPr>
        <w:t>настоящего Соглашения, – срок действия настоящего Соглашения.</w:t>
      </w:r>
    </w:p>
    <w:p w:rsidR="00406DFD" w:rsidRPr="003E6BDF" w:rsidRDefault="00406DFD" w:rsidP="00406DFD">
      <w:pPr>
        <w:pStyle w:val="af6"/>
        <w:widowControl w:val="0"/>
        <w:autoSpaceDE w:val="0"/>
        <w:autoSpaceDN w:val="0"/>
        <w:spacing w:before="60" w:after="60" w:line="216" w:lineRule="auto"/>
        <w:ind w:left="0" w:firstLine="680"/>
        <w:contextualSpacing w:val="0"/>
        <w:jc w:val="both"/>
        <w:rPr>
          <w:rFonts w:ascii="Times New Roman" w:hAnsi="Times New Roman"/>
          <w:sz w:val="24"/>
          <w:szCs w:val="24"/>
        </w:rPr>
      </w:pPr>
    </w:p>
    <w:p w:rsidR="00406DFD" w:rsidRPr="00212A0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11</w:t>
      </w:r>
      <w:r w:rsidRPr="00212A0C">
        <w:rPr>
          <w:rFonts w:ascii="Times New Roman" w:hAnsi="Times New Roman" w:cs="Times New Roman"/>
          <w:b/>
          <w:sz w:val="24"/>
          <w:szCs w:val="24"/>
        </w:rPr>
        <w:t>. П</w:t>
      </w:r>
      <w:r>
        <w:rPr>
          <w:rFonts w:ascii="Times New Roman" w:hAnsi="Times New Roman" w:cs="Times New Roman"/>
          <w:b/>
          <w:sz w:val="24"/>
          <w:szCs w:val="24"/>
        </w:rPr>
        <w:t>лата</w:t>
      </w:r>
      <w:r w:rsidRPr="00212A0C">
        <w:rPr>
          <w:rFonts w:ascii="Times New Roman" w:hAnsi="Times New Roman" w:cs="Times New Roman"/>
          <w:b/>
          <w:sz w:val="24"/>
          <w:szCs w:val="24"/>
        </w:rPr>
        <w:t xml:space="preserve"> </w:t>
      </w:r>
      <w:r>
        <w:rPr>
          <w:rFonts w:ascii="Times New Roman" w:hAnsi="Times New Roman" w:cs="Times New Roman"/>
          <w:b/>
          <w:sz w:val="24"/>
          <w:szCs w:val="24"/>
        </w:rPr>
        <w:t>по</w:t>
      </w:r>
      <w:r w:rsidRPr="00212A0C">
        <w:rPr>
          <w:rFonts w:ascii="Times New Roman" w:hAnsi="Times New Roman" w:cs="Times New Roman"/>
          <w:b/>
          <w:sz w:val="24"/>
          <w:szCs w:val="24"/>
        </w:rPr>
        <w:t xml:space="preserve"> С</w:t>
      </w:r>
      <w:r>
        <w:rPr>
          <w:rFonts w:ascii="Times New Roman" w:hAnsi="Times New Roman" w:cs="Times New Roman"/>
          <w:b/>
          <w:sz w:val="24"/>
          <w:szCs w:val="24"/>
        </w:rPr>
        <w:t>оглашению</w:t>
      </w:r>
    </w:p>
    <w:p w:rsidR="00406DFD" w:rsidRPr="00212A0C" w:rsidRDefault="00406DFD" w:rsidP="00406DFD">
      <w:pPr>
        <w:pStyle w:val="ConsPlusNonformat"/>
        <w:ind w:firstLine="284"/>
        <w:jc w:val="center"/>
        <w:rPr>
          <w:rFonts w:ascii="Times New Roman" w:hAnsi="Times New Roman" w:cs="Times New Roman"/>
          <w:b/>
          <w:sz w:val="24"/>
          <w:szCs w:val="24"/>
        </w:rPr>
      </w:pPr>
    </w:p>
    <w:p w:rsidR="00406DFD" w:rsidRPr="00212A0C" w:rsidRDefault="00406DFD" w:rsidP="00406DFD">
      <w:pPr>
        <w:pStyle w:val="ConsPlusNonformat"/>
        <w:ind w:firstLine="709"/>
        <w:jc w:val="both"/>
        <w:rPr>
          <w:rFonts w:ascii="Times New Roman" w:hAnsi="Times New Roman" w:cs="Times New Roman"/>
          <w:sz w:val="24"/>
          <w:szCs w:val="24"/>
        </w:rPr>
      </w:pPr>
      <w:r w:rsidRPr="006C0181">
        <w:rPr>
          <w:rFonts w:ascii="Times New Roman" w:hAnsi="Times New Roman" w:cs="Times New Roman"/>
          <w:sz w:val="24"/>
          <w:szCs w:val="24"/>
        </w:rPr>
        <w:t>11.1. Концессионная плата по настоящему Соглашению не устанавливается.</w:t>
      </w:r>
      <w:r w:rsidRPr="00212A0C">
        <w:rPr>
          <w:rFonts w:ascii="Times New Roman" w:hAnsi="Times New Roman" w:cs="Times New Roman"/>
          <w:sz w:val="24"/>
          <w:szCs w:val="24"/>
        </w:rPr>
        <w:t xml:space="preserve">  </w:t>
      </w: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both"/>
        <w:rPr>
          <w:rFonts w:ascii="Times New Roman" w:hAnsi="Times New Roman"/>
          <w:vanish/>
          <w:sz w:val="24"/>
          <w:szCs w:val="24"/>
        </w:rPr>
      </w:pPr>
    </w:p>
    <w:p w:rsidR="000A376A" w:rsidRPr="00C56FC3" w:rsidRDefault="000A376A" w:rsidP="00C56FC3">
      <w:pPr>
        <w:pStyle w:val="af6"/>
        <w:widowControl w:val="0"/>
        <w:autoSpaceDE w:val="0"/>
        <w:autoSpaceDN w:val="0"/>
        <w:spacing w:before="60" w:after="60" w:line="216" w:lineRule="auto"/>
        <w:ind w:left="1160"/>
        <w:contextualSpacing w:val="0"/>
        <w:jc w:val="both"/>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center"/>
        <w:rPr>
          <w:rFonts w:ascii="Times New Roman" w:hAnsi="Times New Roman"/>
          <w:vanish/>
          <w:sz w:val="24"/>
          <w:szCs w:val="24"/>
        </w:rPr>
      </w:pPr>
    </w:p>
    <w:p w:rsidR="00406DFD" w:rsidRDefault="00406DFD" w:rsidP="00406DFD">
      <w:pPr>
        <w:widowControl w:val="0"/>
        <w:autoSpaceDE w:val="0"/>
        <w:autoSpaceDN w:val="0"/>
        <w:contextualSpacing/>
        <w:jc w:val="center"/>
        <w:rPr>
          <w:rFonts w:eastAsia="Calibri"/>
          <w:b/>
          <w:lang w:eastAsia="en-US"/>
        </w:rPr>
      </w:pPr>
      <w:r>
        <w:rPr>
          <w:b/>
        </w:rPr>
        <w:t>13</w:t>
      </w:r>
      <w:r w:rsidRPr="00E66ACD">
        <w:rPr>
          <w:b/>
        </w:rPr>
        <w:t>.</w:t>
      </w:r>
      <w:r>
        <w:rPr>
          <w:b/>
        </w:rPr>
        <w:t xml:space="preserve"> О</w:t>
      </w:r>
      <w:r w:rsidRPr="00880EE2">
        <w:rPr>
          <w:rFonts w:eastAsia="Calibri"/>
          <w:b/>
          <w:lang w:eastAsia="en-US"/>
        </w:rPr>
        <w:t>беспечение концессионером исполне</w:t>
      </w:r>
      <w:r>
        <w:rPr>
          <w:rFonts w:eastAsia="Calibri"/>
          <w:b/>
          <w:lang w:eastAsia="en-US"/>
        </w:rPr>
        <w:t xml:space="preserve">ния </w:t>
      </w:r>
      <w:r w:rsidRPr="00880EE2">
        <w:rPr>
          <w:rFonts w:eastAsia="Calibri"/>
          <w:b/>
          <w:lang w:eastAsia="en-US"/>
        </w:rPr>
        <w:t xml:space="preserve">обязательств по </w:t>
      </w:r>
      <w:r>
        <w:rPr>
          <w:rFonts w:eastAsia="Calibri"/>
          <w:b/>
          <w:lang w:eastAsia="en-US"/>
        </w:rPr>
        <w:t>С</w:t>
      </w:r>
      <w:r w:rsidRPr="00880EE2">
        <w:rPr>
          <w:rFonts w:eastAsia="Calibri"/>
          <w:b/>
          <w:lang w:eastAsia="en-US"/>
        </w:rPr>
        <w:t>оглашению</w:t>
      </w:r>
    </w:p>
    <w:p w:rsidR="00406DFD" w:rsidRPr="00880EE2" w:rsidRDefault="00406DFD" w:rsidP="00406DFD">
      <w:pPr>
        <w:widowControl w:val="0"/>
        <w:autoSpaceDE w:val="0"/>
        <w:autoSpaceDN w:val="0"/>
        <w:contextualSpacing/>
        <w:jc w:val="center"/>
        <w:rPr>
          <w:rFonts w:eastAsia="Calibri"/>
          <w:b/>
          <w:lang w:eastAsia="en-US"/>
        </w:rPr>
      </w:pPr>
    </w:p>
    <w:p w:rsidR="00406DFD" w:rsidRPr="00880EE2" w:rsidRDefault="00406DFD" w:rsidP="009B2CD6">
      <w:pPr>
        <w:widowControl w:val="0"/>
        <w:numPr>
          <w:ilvl w:val="0"/>
          <w:numId w:val="23"/>
        </w:numPr>
        <w:autoSpaceDE w:val="0"/>
        <w:autoSpaceDN w:val="0"/>
        <w:ind w:firstLine="680"/>
        <w:contextualSpacing/>
        <w:jc w:val="both"/>
        <w:rPr>
          <w:rFonts w:eastAsia="Calibri"/>
          <w:vanish/>
          <w:lang w:eastAsia="en-US"/>
        </w:rPr>
      </w:pPr>
    </w:p>
    <w:p w:rsidR="00406DFD" w:rsidRPr="004B05F3" w:rsidRDefault="00406DFD" w:rsidP="009B2CD6">
      <w:pPr>
        <w:widowControl w:val="0"/>
        <w:numPr>
          <w:ilvl w:val="1"/>
          <w:numId w:val="32"/>
        </w:numPr>
        <w:autoSpaceDE w:val="0"/>
        <w:autoSpaceDN w:val="0"/>
        <w:ind w:left="0" w:firstLine="709"/>
        <w:contextualSpacing/>
        <w:jc w:val="both"/>
        <w:rPr>
          <w:rFonts w:eastAsia="Calibri"/>
          <w:lang w:eastAsia="en-US"/>
        </w:rPr>
      </w:pPr>
      <w:r w:rsidRPr="004B05F3">
        <w:rPr>
          <w:rFonts w:eastAsia="Calibri"/>
          <w:lang w:eastAsia="en-US"/>
        </w:rPr>
        <w:t xml:space="preserve">Концессионер обязан предоставить Концеденту обеспечение исполнения обязательств, предусмотренных </w:t>
      </w:r>
      <w:r w:rsidR="008022C0">
        <w:rPr>
          <w:rFonts w:eastAsia="Calibri"/>
          <w:b/>
          <w:lang w:eastAsia="en-US"/>
        </w:rPr>
        <w:t>разделом 4</w:t>
      </w:r>
      <w:r w:rsidRPr="004B05F3">
        <w:rPr>
          <w:rFonts w:eastAsia="Calibri"/>
          <w:lang w:eastAsia="en-US"/>
        </w:rPr>
        <w:t xml:space="preserve"> настоящего Соглашения.</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Исполнение Концессионером обязательств по Соглашению обеспечивается предоставлением безотзывных банковских гарантий (далее – банковских гарантий).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 xml:space="preserve">Банковские гарантии должны быть непередаваемыми и соответствовать утвержденным Постановлением Правительства Российской Федерации требованиям к таким гарантиям, </w:t>
      </w:r>
      <w:r w:rsidRPr="00CF758D">
        <w:t xml:space="preserve">в том числе к определению величины такой гарантии. </w:t>
      </w:r>
      <w:r w:rsidRPr="00CF758D">
        <w:rPr>
          <w:rFonts w:eastAsia="Calibri"/>
          <w:lang w:eastAsia="en-US"/>
        </w:rPr>
        <w:t xml:space="preserve"> </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 xml:space="preserve">Концедент вправе направить запрос Концессионеру о предоставлении документов, подтверждающих соответствие банковских гарантий требованиям законодательства Российской Федерации, на который Концессионер обязан направить ответ Концеденту в течение </w:t>
      </w:r>
      <w:r w:rsidRPr="00CF758D">
        <w:rPr>
          <w:rFonts w:eastAsia="Calibri"/>
          <w:b/>
          <w:lang w:eastAsia="en-US"/>
        </w:rPr>
        <w:t>10 (десяти) рабочих дней.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Первая банковская гарантия предоставляется Концессионером Концеденту до момента подписания настоящего Соглашения в сроки, установленные решением  Концедента о заключении настоящего Соглашения и (или) конкурсной документации на</w:t>
      </w:r>
      <w:r>
        <w:rPr>
          <w:rFonts w:eastAsia="Calibri"/>
          <w:lang w:eastAsia="en-US"/>
        </w:rPr>
        <w:t xml:space="preserve"> </w:t>
      </w:r>
      <w:r w:rsidRPr="00CF758D">
        <w:rPr>
          <w:rFonts w:eastAsia="Calibri"/>
          <w:lang w:eastAsia="en-US"/>
        </w:rPr>
        <w:t>право заключения концессионного соглашения.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Срок, на который предоставляется банковская гарантия, должен быть равен количеству месяцев действия Соглашения в календарном году, на который предоставляется гарантия.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 xml:space="preserve">Начиная со второго календарного года действия Соглашения, Концессионер обязан ежегодно предоставлять Концеденту безотзывную непередаваемую банковскую гарантию. </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До дня окончания срока действия предыдущей банковской гарантии Концессионер предоставляет банковскую гарантию на следующий период ежегодно в течение срока действия настоящего Соглашения.</w:t>
      </w:r>
    </w:p>
    <w:p w:rsidR="00406DFD" w:rsidRPr="00511CD8" w:rsidRDefault="00406DFD" w:rsidP="009B2CD6">
      <w:pPr>
        <w:widowControl w:val="0"/>
        <w:numPr>
          <w:ilvl w:val="1"/>
          <w:numId w:val="32"/>
        </w:numPr>
        <w:autoSpaceDE w:val="0"/>
        <w:autoSpaceDN w:val="0"/>
        <w:ind w:left="0" w:firstLine="709"/>
        <w:contextualSpacing/>
        <w:jc w:val="both"/>
        <w:rPr>
          <w:rFonts w:eastAsia="Calibri"/>
          <w:lang w:eastAsia="en-US"/>
        </w:rPr>
      </w:pPr>
      <w:r w:rsidRPr="00486BEF">
        <w:rPr>
          <w:rFonts w:eastAsia="Calibri"/>
          <w:lang w:eastAsia="en-US"/>
        </w:rPr>
        <w:t xml:space="preserve">Размер первой банковской гарантии и банковских гарантий, предоставляемых </w:t>
      </w:r>
      <w:r w:rsidRPr="00486BEF">
        <w:rPr>
          <w:rFonts w:eastAsia="Calibri"/>
          <w:lang w:eastAsia="en-US"/>
        </w:rPr>
        <w:lastRenderedPageBreak/>
        <w:t>на каждый последующий календарный год ср</w:t>
      </w:r>
      <w:r w:rsidR="000A376A">
        <w:rPr>
          <w:rFonts w:eastAsia="Calibri"/>
          <w:lang w:eastAsia="en-US"/>
        </w:rPr>
        <w:t>ока действия  Соглашения  равен</w:t>
      </w:r>
      <w:r w:rsidR="00784839">
        <w:rPr>
          <w:rFonts w:eastAsia="Calibri"/>
          <w:lang w:eastAsia="en-US"/>
        </w:rPr>
        <w:t xml:space="preserve"> </w:t>
      </w:r>
      <w:r w:rsidR="008022C0">
        <w:rPr>
          <w:b/>
        </w:rPr>
        <w:t>10   (десяти</w:t>
      </w:r>
      <w:r w:rsidRPr="00486BEF">
        <w:rPr>
          <w:b/>
        </w:rPr>
        <w:t>) %</w:t>
      </w:r>
      <w:r w:rsidRPr="00511CD8">
        <w:t xml:space="preserve"> от </w:t>
      </w:r>
      <w:r w:rsidRPr="00511CD8">
        <w:rPr>
          <w:rFonts w:eastAsia="Calibri"/>
          <w:lang w:eastAsia="en-US"/>
        </w:rPr>
        <w:t xml:space="preserve"> предельного размера расходов на реконструкцию </w:t>
      </w:r>
      <w:r w:rsidRPr="00511CD8">
        <w:t xml:space="preserve"> </w:t>
      </w:r>
      <w:r w:rsidRPr="00511CD8">
        <w:rPr>
          <w:rFonts w:eastAsia="Calibri"/>
          <w:lang w:eastAsia="en-US"/>
        </w:rPr>
        <w:t xml:space="preserve">Объекта Соглашения, осуществляемого в течение всего срока действия настоящего Соглашения и указанного в </w:t>
      </w:r>
      <w:r w:rsidR="008022C0">
        <w:rPr>
          <w:rFonts w:eastAsia="Calibri"/>
          <w:b/>
          <w:lang w:eastAsia="en-US"/>
        </w:rPr>
        <w:t>разделе 4</w:t>
      </w:r>
      <w:r w:rsidRPr="00511CD8">
        <w:rPr>
          <w:rFonts w:eastAsia="Calibri"/>
          <w:lang w:eastAsia="en-US"/>
        </w:rPr>
        <w:t xml:space="preserve"> настоящего Соглашения. </w:t>
      </w:r>
      <w:r w:rsidRPr="00511CD8">
        <w:rPr>
          <w:rFonts w:eastAsia="Calibri"/>
          <w:strike/>
          <w:lang w:eastAsia="en-US"/>
        </w:rPr>
        <w:t xml:space="preserve"> </w:t>
      </w:r>
    </w:p>
    <w:p w:rsidR="00406DFD" w:rsidRDefault="00406DFD" w:rsidP="00406DFD">
      <w:pPr>
        <w:contextualSpacing/>
        <w:rPr>
          <w:rFonts w:eastAsia="Calibri"/>
          <w:b/>
          <w:lang w:eastAsia="en-US"/>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14. Порядок осуществления Кон</w:t>
      </w:r>
      <w:r>
        <w:rPr>
          <w:rFonts w:ascii="Times New Roman" w:hAnsi="Times New Roman"/>
          <w:b/>
          <w:sz w:val="24"/>
          <w:szCs w:val="24"/>
        </w:rPr>
        <w:t xml:space="preserve">цедентом контроля </w:t>
      </w:r>
      <w:r w:rsidRPr="00CB3D1C">
        <w:rPr>
          <w:rFonts w:ascii="Times New Roman" w:hAnsi="Times New Roman"/>
          <w:b/>
          <w:sz w:val="24"/>
          <w:szCs w:val="24"/>
        </w:rPr>
        <w:t>за соблюдением Концессионером условий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осуществлению инвестиций в реконструкцию,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Объекта Соглашения в соответствии с целями, установленными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Права  и  обязанности Концедента по осуществлению контроля за  соблюдением Концессионером условий настоящего Соглашения осуществляются уполномоченными им органами   и   юридическими   лицами в лице их представителей  в  соответствии  с  законодательством Российской  Федерации,  законодательством  Субъекта РФ, нормативными  правовыми  актами  органов местного самоуправления.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Соглашения в  разумный  срок,  </w:t>
      </w:r>
      <w:r w:rsidRPr="00CF758D">
        <w:rPr>
          <w:rFonts w:ascii="Times New Roman" w:eastAsia="Times New Roman" w:hAnsi="Times New Roman"/>
          <w:color w:val="000000"/>
          <w:sz w:val="24"/>
        </w:rPr>
        <w:t xml:space="preserve">но не позднее </w:t>
      </w:r>
      <w:r w:rsidRPr="00CF758D">
        <w:rPr>
          <w:rFonts w:ascii="Times New Roman" w:eastAsia="Times New Roman" w:hAnsi="Times New Roman"/>
          <w:b/>
          <w:color w:val="000000"/>
          <w:sz w:val="24"/>
        </w:rPr>
        <w:t>10 (десяти) календарных дней</w:t>
      </w:r>
      <w:r w:rsidRPr="00CF758D">
        <w:rPr>
          <w:rFonts w:ascii="Times New Roman" w:eastAsia="Times New Roman" w:hAnsi="Times New Roman"/>
          <w:color w:val="000000"/>
          <w:sz w:val="24"/>
        </w:rPr>
        <w:t xml:space="preserve">, </w:t>
      </w:r>
      <w:r w:rsidRPr="00CF758D">
        <w:rPr>
          <w:rFonts w:ascii="Times New Roman" w:hAnsi="Times New Roman"/>
          <w:sz w:val="24"/>
          <w:szCs w:val="24"/>
        </w:rPr>
        <w:t>до начала осуществления указанными органами (юридическими   лицами)  возложенных  на  них  полномочий,  предусмотренных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Представители указанных органов или лиц не вправе:</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вмешиваться в осуществление хозяйственной деятельности Концессионера;</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разглашать сведения, отнесенные к сведениям конфиденциального характера или являющиеся коммерческой тайной.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Концедент вправе предпринимать следующие действия с целью контроля за соблюдением Концессионером условий настоящего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проводить плановые осмотры Объекта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запрашивать у Концессионера любую информацию и документы, связанные с исполнением Концессионером своих обязательств по настоящему Соглашению.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обязан предоставить Концессионеру возможность присутствия его представителей при проведении осмотров путем направления Концессионеру предварительного уведомления (содержащего информацию о времени, месте, сроках проведения, а также лицах, осуществляющих контрольные мероприятия) не позднее, чем за </w:t>
      </w:r>
      <w:r w:rsidRPr="00CF758D">
        <w:rPr>
          <w:rFonts w:ascii="Times New Roman" w:hAnsi="Times New Roman"/>
          <w:b/>
          <w:sz w:val="24"/>
          <w:szCs w:val="24"/>
        </w:rPr>
        <w:t>3 (три) рабочих дня</w:t>
      </w:r>
      <w:r w:rsidRPr="00CF758D">
        <w:rPr>
          <w:rFonts w:ascii="Times New Roman" w:hAnsi="Times New Roman"/>
          <w:sz w:val="24"/>
          <w:szCs w:val="24"/>
        </w:rPr>
        <w:t xml:space="preserve"> до начала осмотра. Результаты контрольных мероприятий, проведенных с нарушением порядка уведомления, являются недействительными.</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Концессионер обязан обеспечить указанным в уведомлении Концедента представителям уполномоченных Концедентом лиц,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При обнаружении в ходе осуществления Концедентом контрольных мероприятий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w:t>
      </w:r>
      <w:r w:rsidRPr="00CF758D">
        <w:rPr>
          <w:rFonts w:ascii="Times New Roman" w:hAnsi="Times New Roman"/>
          <w:b/>
          <w:sz w:val="24"/>
          <w:szCs w:val="24"/>
        </w:rPr>
        <w:t>3 (трех) рабочих дней</w:t>
      </w:r>
      <w:r w:rsidRPr="00CF758D">
        <w:rPr>
          <w:rFonts w:ascii="Times New Roman" w:hAnsi="Times New Roman"/>
          <w:sz w:val="24"/>
          <w:szCs w:val="24"/>
        </w:rPr>
        <w:t xml:space="preserve"> со дня обнаружения указанных нарушений.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lastRenderedPageBreak/>
        <w:t>Результаты осуществления контроля за соблюдением Концессионером условий настоящего Соглашения оформляются актом о результатах контроля.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Акт о результатах контроля должен быть подписан представителями Концедента и Концессионера.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направляет акт о результатах контроля Концессионеру на подпись в течение </w:t>
      </w:r>
      <w:r w:rsidRPr="00CF758D">
        <w:rPr>
          <w:rFonts w:ascii="Times New Roman" w:hAnsi="Times New Roman"/>
          <w:b/>
          <w:sz w:val="24"/>
          <w:szCs w:val="24"/>
        </w:rPr>
        <w:t>5 (пяти) рабочих дней</w:t>
      </w:r>
      <w:r w:rsidRPr="00CF758D">
        <w:rPr>
          <w:rFonts w:ascii="Times New Roman" w:hAnsi="Times New Roman"/>
          <w:sz w:val="24"/>
          <w:szCs w:val="24"/>
        </w:rPr>
        <w:t xml:space="preserve"> с момента составления акта.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выявления при осуществлении мероприятий по контролю фактов нарушения условий настоящего Соглашения (неисполнение или ненадлежащее исполнение Концессионером условий настоящего Соглашения) акт о результатах контроля должен содержать ссылки на конкретные пункты </w:t>
      </w:r>
      <w:r>
        <w:rPr>
          <w:rFonts w:ascii="Times New Roman" w:hAnsi="Times New Roman"/>
          <w:sz w:val="24"/>
          <w:szCs w:val="24"/>
        </w:rPr>
        <w:t xml:space="preserve">настоящего </w:t>
      </w:r>
      <w:r w:rsidRPr="00CF758D">
        <w:rPr>
          <w:rFonts w:ascii="Times New Roman" w:hAnsi="Times New Roman"/>
          <w:sz w:val="24"/>
          <w:szCs w:val="24"/>
        </w:rPr>
        <w:t>Соглашения, нарушенные Концессионером, а также указание на причины таких нарушений.</w:t>
      </w:r>
    </w:p>
    <w:p w:rsidR="00406DFD" w:rsidRPr="00CF758D" w:rsidRDefault="00406DFD" w:rsidP="009B2CD6">
      <w:pPr>
        <w:numPr>
          <w:ilvl w:val="1"/>
          <w:numId w:val="33"/>
        </w:numPr>
        <w:ind w:left="0" w:firstLine="709"/>
        <w:jc w:val="both"/>
      </w:pPr>
      <w:r w:rsidRPr="00CF758D">
        <w:t xml:space="preserve">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w:t>
      </w:r>
      <w:r w:rsidRPr="00CF758D">
        <w:rPr>
          <w:b/>
        </w:rPr>
        <w:t>10 (десяти) рабочих дней</w:t>
      </w:r>
      <w:r w:rsidRPr="00CF758D">
        <w:t xml:space="preserve"> с даты получения Концессионером экземпляра указанного акта о результатах контроля.  </w:t>
      </w:r>
    </w:p>
    <w:p w:rsidR="00406DFD" w:rsidRPr="00CF758D" w:rsidRDefault="00406DFD" w:rsidP="009B2CD6">
      <w:pPr>
        <w:numPr>
          <w:ilvl w:val="1"/>
          <w:numId w:val="33"/>
        </w:numPr>
        <w:ind w:left="0" w:firstLine="709"/>
        <w:jc w:val="both"/>
      </w:pPr>
      <w:r w:rsidRPr="00CF758D">
        <w:t xml:space="preserve">Концедент обязан рассмотреть возражения Концессионера, указанные в </w:t>
      </w:r>
      <w:r w:rsidRPr="00CF758D">
        <w:rPr>
          <w:b/>
        </w:rPr>
        <w:t>пункте 14.13</w:t>
      </w:r>
      <w:r w:rsidRPr="00CF758D">
        <w:t xml:space="preserve"> настоящего Соглашения и в случае несогласия с заявленными Концессионером возражениями, указать в акте соответствующие доводы.  </w:t>
      </w:r>
    </w:p>
    <w:p w:rsidR="00406DFD" w:rsidRPr="00CF758D" w:rsidRDefault="00406DFD" w:rsidP="009B2CD6">
      <w:pPr>
        <w:numPr>
          <w:ilvl w:val="1"/>
          <w:numId w:val="33"/>
        </w:numPr>
        <w:ind w:left="0" w:firstLine="709"/>
        <w:jc w:val="both"/>
      </w:pPr>
      <w:r w:rsidRPr="00CF758D">
        <w:t xml:space="preserve">В случае не предоставления Концессионером возражений на акт о результатах контроля в срок, установленный </w:t>
      </w:r>
      <w:r w:rsidRPr="00CF758D">
        <w:rPr>
          <w:b/>
        </w:rPr>
        <w:t>пунктом 14.13</w:t>
      </w:r>
      <w:r w:rsidRPr="00CF758D">
        <w:t xml:space="preserve"> настоящего Соглашения,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 </w:t>
      </w:r>
    </w:p>
    <w:p w:rsidR="00406DFD" w:rsidRPr="00CF758D" w:rsidRDefault="00406DFD" w:rsidP="009B2CD6">
      <w:pPr>
        <w:numPr>
          <w:ilvl w:val="1"/>
          <w:numId w:val="33"/>
        </w:numPr>
        <w:ind w:left="0" w:firstLine="709"/>
        <w:jc w:val="both"/>
      </w:pPr>
      <w:r w:rsidRPr="00CF758D">
        <w:t xml:space="preserve">Если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 </w:t>
      </w:r>
    </w:p>
    <w:p w:rsidR="00406DFD" w:rsidRPr="00F83F06"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b/>
          <w:sz w:val="24"/>
          <w:szCs w:val="24"/>
        </w:rPr>
      </w:pPr>
      <w:r w:rsidRPr="00CF758D">
        <w:rPr>
          <w:rFonts w:ascii="Times New Roman" w:hAnsi="Times New Roman"/>
          <w:sz w:val="24"/>
          <w:szCs w:val="24"/>
        </w:rPr>
        <w:t xml:space="preserve">Акт о результатах контроля подлежит размещению Концедентом в течение </w:t>
      </w:r>
      <w:r w:rsidRPr="00F83F06">
        <w:rPr>
          <w:rFonts w:ascii="Times New Roman" w:hAnsi="Times New Roman"/>
          <w:b/>
          <w:sz w:val="24"/>
          <w:szCs w:val="24"/>
        </w:rPr>
        <w:t>5 (пяти) рабочих дней</w:t>
      </w:r>
      <w:r w:rsidRPr="00CF758D">
        <w:rPr>
          <w:rFonts w:ascii="Times New Roman" w:hAnsi="Times New Roman"/>
          <w:sz w:val="24"/>
          <w:szCs w:val="24"/>
        </w:rPr>
        <w:t xml:space="preserve"> с даты составления данного акта на официальном сайте Концедента в информационно-телекоммуникационной сети «Интернет» в порядке, предусмотренном законодательством Российской Федерации. Доступ к указанному акту обеспечивается в течение срока действия настоящего Соглашения и после окончания его срока действия в течение </w:t>
      </w:r>
      <w:r w:rsidRPr="00F83F06">
        <w:rPr>
          <w:rFonts w:ascii="Times New Roman" w:hAnsi="Times New Roman"/>
          <w:b/>
          <w:sz w:val="24"/>
          <w:szCs w:val="24"/>
        </w:rPr>
        <w:t>3 (трех) лет.</w:t>
      </w:r>
    </w:p>
    <w:p w:rsidR="00406DFD" w:rsidRPr="00CF758D" w:rsidRDefault="00406DFD" w:rsidP="00406DFD">
      <w:pPr>
        <w:pStyle w:val="ConsPlusNonformat"/>
        <w:ind w:firstLine="709"/>
        <w:jc w:val="both"/>
        <w:rPr>
          <w:rFonts w:ascii="Times New Roman" w:hAnsi="Times New Roman" w:cs="Times New Roman"/>
          <w:sz w:val="24"/>
          <w:szCs w:val="24"/>
        </w:rPr>
      </w:pPr>
      <w:r w:rsidRPr="00CF758D">
        <w:rPr>
          <w:rFonts w:ascii="Times New Roman" w:hAnsi="Times New Roman" w:cs="Times New Roman"/>
          <w:sz w:val="24"/>
          <w:szCs w:val="24"/>
        </w:rPr>
        <w:t>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06DFD" w:rsidRPr="00CB3D1C" w:rsidRDefault="00406DFD" w:rsidP="00AA44E3">
      <w:pPr>
        <w:pStyle w:val="af6"/>
        <w:widowControl w:val="0"/>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ab/>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135B6C">
        <w:rPr>
          <w:rFonts w:ascii="Times New Roman" w:hAnsi="Times New Roman"/>
          <w:b/>
          <w:sz w:val="24"/>
          <w:szCs w:val="24"/>
        </w:rPr>
        <w:t>16. Ответственность Сторон</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За неисполнение или ненадлежащее исполнение обязательств, предусмотренных настоящим Соглашением, Стороны несут имущественную ответственность, предусмотренную законодательством Российской Федерации и настоящим Соглашением.</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и (или) требований технических регламентов, проектной документации, иных обязательных </w:t>
      </w:r>
      <w:r w:rsidRPr="00CF758D">
        <w:rPr>
          <w:rFonts w:ascii="Times New Roman" w:hAnsi="Times New Roman"/>
          <w:sz w:val="24"/>
          <w:szCs w:val="24"/>
        </w:rPr>
        <w:lastRenderedPageBreak/>
        <w:t>требований к качеству реконструированного объекта Соглашения.</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нарушения требований, указанных в </w:t>
      </w:r>
      <w:r w:rsidRPr="00F83F06">
        <w:rPr>
          <w:rFonts w:ascii="Times New Roman" w:hAnsi="Times New Roman"/>
          <w:b/>
          <w:sz w:val="24"/>
          <w:szCs w:val="24"/>
        </w:rPr>
        <w:t>пункте 16.2</w:t>
      </w:r>
      <w:r w:rsidRPr="00CF758D">
        <w:rPr>
          <w:rFonts w:ascii="Times New Roman" w:hAnsi="Times New Roman"/>
          <w:sz w:val="24"/>
          <w:szCs w:val="24"/>
        </w:rPr>
        <w:t xml:space="preserve"> настоящего Соглашения, Концедент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прошедших с даты обнаружения нарушения,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с указанием срока для устранения нарушения. </w:t>
      </w:r>
    </w:p>
    <w:p w:rsidR="00406DFD" w:rsidRPr="00CF758D" w:rsidRDefault="00406DFD" w:rsidP="00406DFD">
      <w:pPr>
        <w:widowControl w:val="0"/>
        <w:autoSpaceDE w:val="0"/>
        <w:autoSpaceDN w:val="0"/>
        <w:ind w:firstLine="709"/>
        <w:contextualSpacing/>
        <w:jc w:val="both"/>
      </w:pPr>
      <w:r w:rsidRPr="00CF758D">
        <w:t>Срок для устранения нарушения должен быть разумным и достаточным для устранения нарушения с учетом всех требований и процедур, установленных законодательством Российской Федерации, в том числе сроков, предусмотренных законодательством Российской Федерации для проведения закупок, корректировки и утверждения инвестиционной программы, а также с учетом сезонности проведения работ. Концессионер вправе предложить иной срок устранения нарушений с обоснованием причин.</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r w:rsidRPr="00CF758D">
        <w:rPr>
          <w:b/>
        </w:rPr>
        <w:t>пункте 16.2</w:t>
      </w:r>
      <w:r w:rsidRPr="00CF758D">
        <w:t xml:space="preserve"> настоящего Соглашения, если нарушение этих требований не было устранено в установленный Концедентом разумный срок или является существенным.</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Концессионер несет перед Концедентом ответственность за качество работ по реконструкции Объекта Соглашения в течение </w:t>
      </w:r>
      <w:r>
        <w:rPr>
          <w:b/>
        </w:rPr>
        <w:t>5</w:t>
      </w:r>
      <w:r w:rsidRPr="00CF758D">
        <w:rPr>
          <w:b/>
        </w:rPr>
        <w:t xml:space="preserve"> (</w:t>
      </w:r>
      <w:r>
        <w:rPr>
          <w:b/>
        </w:rPr>
        <w:t>пяти</w:t>
      </w:r>
      <w:r w:rsidRPr="00CF758D">
        <w:rPr>
          <w:b/>
        </w:rPr>
        <w:t>) лет</w:t>
      </w:r>
      <w:r w:rsidRPr="00CF758D">
        <w:t xml:space="preserve"> со дня передачи Объекта Соглашения Концеденту.</w:t>
      </w:r>
    </w:p>
    <w:p w:rsidR="00406DFD" w:rsidRDefault="00406DFD" w:rsidP="009B2CD6">
      <w:pPr>
        <w:widowControl w:val="0"/>
        <w:numPr>
          <w:ilvl w:val="1"/>
          <w:numId w:val="34"/>
        </w:numPr>
        <w:autoSpaceDE w:val="0"/>
        <w:autoSpaceDN w:val="0"/>
        <w:ind w:left="0" w:firstLine="709"/>
        <w:contextualSpacing/>
        <w:jc w:val="both"/>
      </w:pPr>
      <w:r w:rsidRPr="00CF758D">
        <w:t>Концедент имеет право на возмещение убытков, возникших в результате неисполнения или ненадлежащего исполнения Концессионером обязательств (в том числе уклонения Концессионера от подписания актов приема-передачи Объекта Соглашения),  предусмотренных  настоящим  Соглашением</w:t>
      </w:r>
      <w:r>
        <w:t>.</w:t>
      </w:r>
    </w:p>
    <w:p w:rsidR="00406DFD" w:rsidRDefault="00406DFD" w:rsidP="009B2CD6">
      <w:pPr>
        <w:widowControl w:val="0"/>
        <w:numPr>
          <w:ilvl w:val="1"/>
          <w:numId w:val="34"/>
        </w:numPr>
        <w:autoSpaceDE w:val="0"/>
        <w:autoSpaceDN w:val="0"/>
        <w:ind w:left="0" w:firstLine="709"/>
        <w:contextualSpacing/>
        <w:jc w:val="both"/>
      </w:pPr>
      <w:r w:rsidRPr="00CF758D">
        <w:t>Концессионер имеет право на возмещение убытков, возникших в результате неисполнения или ненадлежащего исполнения Концедентом обязательств (в том числе уклонения Концедента от подписания актов приема-передачи Объекта Соглашения), предусмотренных  настоящим  Соглашением</w:t>
      </w:r>
      <w:r>
        <w:t>.</w:t>
      </w:r>
    </w:p>
    <w:p w:rsidR="00B27B6E" w:rsidRDefault="00406DFD" w:rsidP="009B2CD6">
      <w:pPr>
        <w:widowControl w:val="0"/>
        <w:numPr>
          <w:ilvl w:val="1"/>
          <w:numId w:val="34"/>
        </w:numPr>
        <w:autoSpaceDE w:val="0"/>
        <w:autoSpaceDN w:val="0"/>
        <w:ind w:left="0" w:firstLine="709"/>
        <w:contextualSpacing/>
        <w:jc w:val="both"/>
      </w:pPr>
      <w:r w:rsidRPr="00BF2FDB">
        <w:t>Концессионер  обязан уплатить Концеденту в соответствующий бюджет неустойку в виде штрафа за каждый факт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r w:rsidR="00B27B6E">
        <w:t>.</w:t>
      </w:r>
    </w:p>
    <w:p w:rsidR="00B27B6E" w:rsidRPr="00B27B6E" w:rsidRDefault="00406DFD" w:rsidP="009B2CD6">
      <w:pPr>
        <w:widowControl w:val="0"/>
        <w:numPr>
          <w:ilvl w:val="1"/>
          <w:numId w:val="34"/>
        </w:numPr>
        <w:autoSpaceDE w:val="0"/>
        <w:autoSpaceDN w:val="0"/>
        <w:ind w:left="0" w:firstLine="709"/>
        <w:contextualSpacing/>
        <w:jc w:val="both"/>
      </w:pPr>
      <w:r w:rsidRPr="00CF758D">
        <w:t xml:space="preserve">Концедент  обязан  уплатить  Концессионеру  неустойку  в виде штрафа за каждый факт неисполнения  или   ненадлежащего   исполнения  Концедентом  обязательств, установленных  </w:t>
      </w:r>
      <w:r w:rsidRPr="00FA0B11">
        <w:t>настоящим С</w:t>
      </w:r>
      <w:r w:rsidRPr="00CF758D">
        <w:t>оглашени</w:t>
      </w:r>
      <w:r>
        <w:t>ем</w:t>
      </w:r>
      <w:r w:rsidRPr="00CF758D">
        <w:t xml:space="preserve">, в том числе в случае нарушения сроков исполнения указанных обязательств, размере </w:t>
      </w:r>
    </w:p>
    <w:p w:rsidR="00406DFD" w:rsidRDefault="00406DFD" w:rsidP="009B2CD6">
      <w:pPr>
        <w:widowControl w:val="0"/>
        <w:numPr>
          <w:ilvl w:val="1"/>
          <w:numId w:val="34"/>
        </w:numPr>
        <w:autoSpaceDE w:val="0"/>
        <w:autoSpaceDN w:val="0"/>
        <w:ind w:left="0" w:firstLine="709"/>
        <w:contextualSpacing/>
        <w:jc w:val="both"/>
      </w:pPr>
      <w:r w:rsidRPr="00CF758D">
        <w:t>Возмещение  Концедентом и Концессионером  убытков  и  уплата неустойки  в случае неисполнения или ненадлежащего исполнения обязательств, предусмотренных   настоящим  Соглашением,  не  освобождают  Концедента и Концессионера от исполнения этого обязательства в натуре.</w:t>
      </w:r>
    </w:p>
    <w:p w:rsidR="00406DFD" w:rsidRPr="001514F6" w:rsidRDefault="00406DFD" w:rsidP="009B2CD6">
      <w:pPr>
        <w:widowControl w:val="0"/>
        <w:numPr>
          <w:ilvl w:val="1"/>
          <w:numId w:val="34"/>
        </w:numPr>
        <w:autoSpaceDE w:val="0"/>
        <w:autoSpaceDN w:val="0"/>
        <w:ind w:left="0" w:firstLine="709"/>
        <w:contextualSpacing/>
        <w:jc w:val="both"/>
      </w:pPr>
      <w:r w:rsidRPr="001514F6">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06DFD" w:rsidRPr="00CB3D1C" w:rsidRDefault="00406DFD" w:rsidP="00406DFD">
      <w:pPr>
        <w:widowControl w:val="0"/>
        <w:autoSpaceDE w:val="0"/>
        <w:autoSpaceDN w:val="0"/>
        <w:contextualSpacing/>
        <w:jc w:val="center"/>
        <w:rPr>
          <w:b/>
        </w:rPr>
      </w:pPr>
    </w:p>
    <w:p w:rsidR="00406DFD" w:rsidRPr="00CB3D1C" w:rsidRDefault="00406DFD" w:rsidP="00406DFD">
      <w:pPr>
        <w:widowControl w:val="0"/>
        <w:autoSpaceDE w:val="0"/>
        <w:autoSpaceDN w:val="0"/>
        <w:contextualSpacing/>
        <w:jc w:val="center"/>
        <w:rPr>
          <w:b/>
          <w:vanish/>
        </w:rPr>
      </w:pPr>
      <w:r w:rsidRPr="00CB3D1C">
        <w:rPr>
          <w:b/>
        </w:rPr>
        <w:t>17. Порядок взаимодействия Сторон при наступлени</w:t>
      </w:r>
      <w:r w:rsidR="00DE235A">
        <w:rPr>
          <w:b/>
        </w:rPr>
        <w:t xml:space="preserve">и </w:t>
      </w:r>
    </w:p>
    <w:p w:rsidR="00406DFD" w:rsidRPr="00CF758D" w:rsidRDefault="00406DFD" w:rsidP="00406DFD">
      <w:pPr>
        <w:widowControl w:val="0"/>
        <w:autoSpaceDE w:val="0"/>
        <w:autoSpaceDN w:val="0"/>
        <w:ind w:left="360"/>
        <w:contextualSpacing/>
        <w:jc w:val="center"/>
        <w:rPr>
          <w:b/>
        </w:rPr>
      </w:pPr>
      <w:r w:rsidRPr="00CF758D">
        <w:rPr>
          <w:b/>
        </w:rPr>
        <w:t>обстоятельств непреодолимой силы</w:t>
      </w:r>
    </w:p>
    <w:p w:rsidR="00406DFD" w:rsidRPr="00CF758D" w:rsidRDefault="00406DFD" w:rsidP="00406DFD">
      <w:pPr>
        <w:pStyle w:val="af6"/>
        <w:widowControl w:val="0"/>
        <w:autoSpaceDE w:val="0"/>
        <w:autoSpaceDN w:val="0"/>
        <w:spacing w:after="0" w:line="240" w:lineRule="auto"/>
        <w:ind w:left="0"/>
        <w:rPr>
          <w:rFonts w:ascii="Times New Roman" w:hAnsi="Times New Roman"/>
          <w:b/>
          <w:sz w:val="24"/>
          <w:szCs w:val="24"/>
        </w:rPr>
      </w:pPr>
    </w:p>
    <w:p w:rsidR="00406DFD" w:rsidRPr="00CF758D"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Стороны освобождаются от ответственности за полное или частичное </w:t>
      </w:r>
      <w:r w:rsidRPr="00CF758D">
        <w:rPr>
          <w:rFonts w:ascii="Times New Roman" w:hAnsi="Times New Roman"/>
          <w:sz w:val="24"/>
          <w:szCs w:val="24"/>
        </w:rPr>
        <w:lastRenderedPageBreak/>
        <w:t>неисполнение обязательств по настоящему Соглашению, если такое неисполнение  явилось следствием действия обстоятельств непреодолимой силы, носящих чрезвычайный и непредотвратимый в данных конкретных условиях характер, которые соответствующая Сторона по объективным причинам не могла предвидеть, предотвратить, либо контролировать.</w:t>
      </w:r>
    </w:p>
    <w:p w:rsidR="00406DFD" w:rsidRDefault="00406DFD" w:rsidP="00406DFD">
      <w:pPr>
        <w:widowControl w:val="0"/>
        <w:autoSpaceDE w:val="0"/>
        <w:autoSpaceDN w:val="0"/>
        <w:ind w:firstLine="680"/>
        <w:contextualSpacing/>
        <w:jc w:val="both"/>
      </w:pPr>
      <w:r w:rsidRPr="00CF758D">
        <w:t xml:space="preserve">Если обстоятельства непреодолимой силы длятся свыше </w:t>
      </w:r>
      <w:r w:rsidRPr="00CF758D">
        <w:rPr>
          <w:b/>
        </w:rPr>
        <w:t>1 (одного) месяца</w:t>
      </w:r>
      <w:r w:rsidRPr="00CF758D">
        <w:t>, Стороны обязуются провести переговоры с целью урегулирования вопроса об исполнении условий настоящего Соглашения приемлемым для всех Сторон образом.</w:t>
      </w:r>
    </w:p>
    <w:p w:rsidR="00406DFD" w:rsidRPr="00CF758D" w:rsidRDefault="00406DFD" w:rsidP="009B2CD6">
      <w:pPr>
        <w:widowControl w:val="0"/>
        <w:numPr>
          <w:ilvl w:val="1"/>
          <w:numId w:val="35"/>
        </w:numPr>
        <w:autoSpaceDE w:val="0"/>
        <w:autoSpaceDN w:val="0"/>
        <w:ind w:left="0" w:firstLine="709"/>
        <w:contextualSpacing/>
        <w:jc w:val="both"/>
      </w:pPr>
      <w:r w:rsidRPr="00CF758D">
        <w:t>Сторона, нарушившая условия настоящего Соглашения в результате наступления обстоятельств непреодолимой силы обязана:</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письменной форме уведомить другие Стороны о наступлении указанных обстоятельств не позднее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их наступления и представить необходимые документальные подтверждения;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 письменной форме уведомить другие Стороны о возобновлении исполнения своих обязательств, предусмотренных настоящим Соглашением.</w:t>
      </w:r>
    </w:p>
    <w:p w:rsidR="00406DFD" w:rsidRPr="00CF758D" w:rsidRDefault="00406DFD" w:rsidP="009B2CD6">
      <w:pPr>
        <w:pStyle w:val="af6"/>
        <w:widowControl w:val="0"/>
        <w:numPr>
          <w:ilvl w:val="1"/>
          <w:numId w:val="35"/>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w:t>
      </w:r>
    </w:p>
    <w:p w:rsidR="00406DFD" w:rsidRPr="00CF758D"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До устранения этих последствий, в целях обеспечения надлежащего осуществления Концессионером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 Стороны обязаны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создать комиссию с участием представителей Сторон, которая рассматривает вопросы о возможности или невозможности дальнейшего осуществления Концессионером деятельности, предусмотренной Соглашением, и исполнения Сторонами обязательств по настоящему Соглашению, и принимает решения рекомендовать Концеденту принять решение, в том числе:</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приостановлении действия настоящего Соглашения до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продлении срока действия настоящего Соглашения, изменении существенных условий настоящего Соглашения;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досрочном расторжении настоящего Соглашения.</w:t>
      </w: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принятия Концедентом решения, указанного в </w:t>
      </w:r>
      <w:r w:rsidRPr="00CF758D">
        <w:rPr>
          <w:rFonts w:ascii="Times New Roman" w:hAnsi="Times New Roman"/>
          <w:b/>
          <w:sz w:val="24"/>
          <w:szCs w:val="24"/>
        </w:rPr>
        <w:t xml:space="preserve">подпункте 17.3.1 пункта 17.3 </w:t>
      </w:r>
      <w:r w:rsidRPr="00CF758D">
        <w:rPr>
          <w:rFonts w:ascii="Times New Roman" w:hAnsi="Times New Roman"/>
          <w:sz w:val="24"/>
          <w:szCs w:val="24"/>
        </w:rPr>
        <w:t>настоящего Соглашения, Стороны разрабатывают и утверждают совместный план мероприятий по устранению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определяют источники финансирования плана мероприятий, и разрабатывают проект дополнительного соглашения об изменении условий настоящего Соглашения.</w:t>
      </w:r>
    </w:p>
    <w:p w:rsidR="00406DFD"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18. Изменение Соглашения</w:t>
      </w:r>
    </w:p>
    <w:p w:rsidR="00406DFD" w:rsidRPr="00CB3D1C" w:rsidRDefault="00406DFD" w:rsidP="00406DFD">
      <w:pPr>
        <w:pStyle w:val="af6"/>
        <w:widowControl w:val="0"/>
        <w:autoSpaceDE w:val="0"/>
        <w:autoSpaceDN w:val="0"/>
        <w:spacing w:after="0" w:line="240" w:lineRule="auto"/>
        <w:ind w:left="0" w:firstLine="709"/>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709"/>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Настоящее Соглашение может быть изменено по соглашению его Сторон. Условия Соглашения, определенные на основании решения Концедента о заключении Соглашения и (или) конкурсного предложения, могут быть изменены по соглашению Сторон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rsidR="00406DFD" w:rsidRDefault="00406DFD" w:rsidP="00406DFD">
      <w:pPr>
        <w:pStyle w:val="af6"/>
        <w:widowControl w:val="0"/>
        <w:autoSpaceDE w:val="0"/>
        <w:autoSpaceDN w:val="0"/>
        <w:spacing w:after="0" w:line="240" w:lineRule="auto"/>
        <w:ind w:left="709"/>
        <w:jc w:val="both"/>
        <w:rPr>
          <w:rFonts w:ascii="Times New Roman" w:hAnsi="Times New Roman"/>
          <w:sz w:val="24"/>
          <w:szCs w:val="24"/>
        </w:rPr>
      </w:pPr>
      <w:r w:rsidRPr="00CF758D">
        <w:rPr>
          <w:rFonts w:ascii="Times New Roman" w:hAnsi="Times New Roman"/>
          <w:sz w:val="24"/>
          <w:szCs w:val="24"/>
        </w:rPr>
        <w:t>Изменение настоящего Соглашения осуществляется в письменной форме.</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7" w:history="1">
        <w:r w:rsidRPr="00CF758D">
          <w:rPr>
            <w:rFonts w:ascii="Times New Roman" w:hAnsi="Times New Roman"/>
            <w:sz w:val="24"/>
            <w:szCs w:val="24"/>
          </w:rPr>
          <w:t>законом</w:t>
        </w:r>
      </w:hyperlink>
      <w:r w:rsidRPr="00CF758D">
        <w:rPr>
          <w:rFonts w:ascii="Times New Roman" w:hAnsi="Times New Roman"/>
          <w:sz w:val="24"/>
          <w:szCs w:val="24"/>
        </w:rPr>
        <w:t xml:space="preserve"> «О концессионных Соглашениях». Согласие антимонопольного органа получается в порядке, </w:t>
      </w:r>
      <w:r w:rsidRPr="00CF758D">
        <w:rPr>
          <w:rFonts w:ascii="Times New Roman" w:hAnsi="Times New Roman"/>
          <w:sz w:val="24"/>
          <w:szCs w:val="24"/>
        </w:rPr>
        <w:lastRenderedPageBreak/>
        <w:t>утверждаемом Правительством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внесения изменений в условия настоящего Соглашения одна из Сторон направляет Сторонам соответствующее предложение с обоснованием предлагаемых изменений.</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Концедент, получивший предложение об изменении Соглашения,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со дня получения указанного предложения рассматривает его, принимает решение о согласии или о мотивированном отказе внести изменения в условия Соглашения и направляет Стороне, направившей предложение, а также третьей Стороне Соглашения, уведомление о принятом решении.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8" w:history="1">
        <w:r w:rsidRPr="00CF758D">
          <w:rPr>
            <w:rFonts w:ascii="Times New Roman" w:hAnsi="Times New Roman"/>
            <w:sz w:val="24"/>
            <w:szCs w:val="24"/>
          </w:rPr>
          <w:t>кодексом</w:t>
        </w:r>
      </w:hyperlink>
      <w:r w:rsidRPr="00CF758D">
        <w:rPr>
          <w:rFonts w:ascii="Times New Roman" w:hAnsi="Times New Roman"/>
          <w:sz w:val="24"/>
          <w:szCs w:val="24"/>
        </w:rPr>
        <w:t xml:space="preserve">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в течение срока действия Соглашения могут вносить изменения в состав и описание Объекта Соглашения, в порядке, установленном действующим законодательством Российской Федерации, в том числе в следующих случаях:</w:t>
      </w:r>
    </w:p>
    <w:p w:rsidR="00406DFD" w:rsidRPr="007E7B47" w:rsidRDefault="00406DFD" w:rsidP="009B2CD6">
      <w:pPr>
        <w:pStyle w:val="af6"/>
        <w:widowControl w:val="0"/>
        <w:numPr>
          <w:ilvl w:val="2"/>
          <w:numId w:val="36"/>
        </w:numPr>
        <w:autoSpaceDE w:val="0"/>
        <w:autoSpaceDN w:val="0"/>
        <w:adjustRightInd w:val="0"/>
        <w:spacing w:after="0" w:line="240" w:lineRule="auto"/>
        <w:ind w:left="0" w:firstLine="709"/>
        <w:jc w:val="both"/>
        <w:rPr>
          <w:rFonts w:ascii="Times New Roman" w:hAnsi="Times New Roman"/>
          <w:sz w:val="24"/>
          <w:szCs w:val="24"/>
        </w:rPr>
      </w:pPr>
      <w:r w:rsidRPr="007E7B47">
        <w:rPr>
          <w:rFonts w:ascii="Times New Roman" w:hAnsi="Times New Roman"/>
          <w:sz w:val="24"/>
          <w:szCs w:val="24"/>
        </w:rPr>
        <w:t xml:space="preserve">передача Концедентом Концессионеру выявленных в ходе реализации Соглашения бесхозяйных объектов </w:t>
      </w:r>
      <w:r w:rsidR="005C6C51">
        <w:rPr>
          <w:rFonts w:ascii="Times New Roman" w:hAnsi="Times New Roman"/>
          <w:sz w:val="24"/>
          <w:szCs w:val="24"/>
        </w:rPr>
        <w:t>газоснабжения</w:t>
      </w:r>
      <w:r w:rsidRPr="007E7B47">
        <w:rPr>
          <w:rFonts w:ascii="Times New Roman" w:hAnsi="Times New Roman"/>
          <w:sz w:val="24"/>
          <w:szCs w:val="24"/>
        </w:rPr>
        <w:t>,</w:t>
      </w:r>
      <w:r>
        <w:rPr>
          <w:rFonts w:ascii="Times New Roman" w:hAnsi="Times New Roman"/>
          <w:sz w:val="24"/>
          <w:szCs w:val="24"/>
        </w:rPr>
        <w:t xml:space="preserve"> </w:t>
      </w:r>
      <w:r w:rsidRPr="007E7B47">
        <w:rPr>
          <w:rFonts w:ascii="Times New Roman" w:hAnsi="Times New Roman"/>
          <w:sz w:val="24"/>
          <w:szCs w:val="24"/>
        </w:rPr>
        <w:t xml:space="preserve">предназначенных для осуществления Концессионером деятельности, указанной в </w:t>
      </w:r>
      <w:r w:rsidRPr="007E7B47">
        <w:rPr>
          <w:rFonts w:ascii="Times New Roman" w:hAnsi="Times New Roman"/>
          <w:b/>
          <w:sz w:val="24"/>
          <w:szCs w:val="24"/>
        </w:rPr>
        <w:t>пункте 1.1</w:t>
      </w:r>
      <w:r w:rsidRPr="007E7B47">
        <w:rPr>
          <w:rFonts w:ascii="Times New Roman" w:hAnsi="Times New Roman"/>
          <w:sz w:val="24"/>
          <w:szCs w:val="24"/>
        </w:rPr>
        <w:t xml:space="preserve"> настоящего Соглашения, и технологически связанных с Объектом Соглашения либо являющихся его частью (далее – бесхозяйное имущество), после оформления на данные объекты в установленном действующим законодательством Российской Федерации и правовыми актами Концедента порядке прав муниципальной собственности;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исключение имущества из состава Объекта Соглашения, в связи со сносом (демонтажем), консервацией, гибелью имущества, с возвратом Концессионером Концеденту имущества, не планируемого к дальнейшему использованию Концессионером в процессе деятельности, предусмотренной настоящим Соглашением, списания морально устаревшего и (или) физически изношенного имущества, использование которого становится нецелесообразным для осуществления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исключения имущества из состава Объекта Соглашения в случаях, предусмотренных законодательством Российской Федерации и настоящим Соглашением, Концессионер направляет в адрес Концедента подтверждающие документы, предусмотренные требованиями нормативных правовых актов органа местного самоуправления.</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trike/>
          <w:sz w:val="24"/>
          <w:szCs w:val="24"/>
        </w:rPr>
      </w:pPr>
      <w:r w:rsidRPr="00CF758D">
        <w:rPr>
          <w:rFonts w:ascii="Times New Roman" w:hAnsi="Times New Roman"/>
          <w:sz w:val="24"/>
          <w:szCs w:val="24"/>
        </w:rPr>
        <w:t xml:space="preserve"> Концедент обязан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рассмотреть вышеуказанные документы и направить Концессионеру распоряжение о списании имущества, либо направить мотивированный отказ.</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Внесение изменений в состав Объекта Соглашения и (или) их описание осуществляется путем подписания Сторонами дополнительных соглашений к настоящему Соглашению в порядке, установленном действующим законодательством Российской Федерации.</w:t>
      </w:r>
    </w:p>
    <w:p w:rsidR="00406DFD" w:rsidRPr="00CB3D1C"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FE67EF">
        <w:rPr>
          <w:rFonts w:ascii="Times New Roman" w:hAnsi="Times New Roman"/>
          <w:b/>
          <w:sz w:val="24"/>
          <w:szCs w:val="24"/>
        </w:rPr>
        <w:t>19. Прекращение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прекращается: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истечении срока действия;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соглашению Сторон;</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 основании судебного решения о его досрочном расторжении;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w:t>
      </w:r>
      <w:r w:rsidRPr="00CF758D">
        <w:rPr>
          <w:rFonts w:ascii="Times New Roman" w:hAnsi="Times New Roman"/>
          <w:sz w:val="24"/>
          <w:szCs w:val="24"/>
        </w:rPr>
        <w:lastRenderedPageBreak/>
        <w:t>причинения такого вреда.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случае неисполнения или ненадлежащего исполнения Стороной настоящего Соглашения своего обязательства по настоящему Соглашению другая Сторона настоящего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Концессионером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нарушение сроков реконструкции Объекта Соглашения по вине Концессионера;</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использование (эксплуатация) Объекта Соглашения в целях, не установленных настоящим Соглашением, нарушение порядка использования (эксплуатации)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406DFD" w:rsidRPr="009C403F"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законодательством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Концедентом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невыполнение в предусмотренный настоящим Соглашением срок обязанности по передаче Концессионеру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передача Концессионеру Объекта Соглашения по описанию, технико-экономическим показателям, назначению и в состоянии, не соответствующем указанному в </w:t>
      </w:r>
      <w:r w:rsidRPr="00CF758D">
        <w:rPr>
          <w:rFonts w:ascii="Times New Roman" w:hAnsi="Times New Roman"/>
          <w:b/>
          <w:sz w:val="24"/>
          <w:szCs w:val="24"/>
        </w:rPr>
        <w:t>Приложении № 1</w:t>
      </w:r>
      <w:r>
        <w:rPr>
          <w:rFonts w:ascii="Times New Roman" w:hAnsi="Times New Roman"/>
          <w:sz w:val="24"/>
          <w:szCs w:val="24"/>
        </w:rPr>
        <w:t xml:space="preserve"> к настоящему Соглашению</w:t>
      </w:r>
      <w:r w:rsidRPr="00CF758D">
        <w:rPr>
          <w:rFonts w:ascii="Times New Roman" w:hAnsi="Times New Roman"/>
          <w:sz w:val="24"/>
          <w:szCs w:val="24"/>
        </w:rPr>
        <w:t>, в случае, если такое несоответствие выявлено в течение одного года с момента подписания Концедентом и Концессионером акта приема-передачи Объекта Соглашения и не могло быть выявлено при его передаче Концессионеру и возникло по вине Концедента;</w:t>
      </w:r>
    </w:p>
    <w:p w:rsidR="00406DFD" w:rsidRPr="009C2B02" w:rsidRDefault="00406DFD" w:rsidP="009C2B02">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9C2B02">
        <w:rPr>
          <w:rFonts w:ascii="Times New Roman" w:hAnsi="Times New Roman"/>
          <w:sz w:val="24"/>
          <w:szCs w:val="24"/>
        </w:rPr>
        <w:t>Порядок возмещения расходов</w:t>
      </w:r>
      <w:r w:rsidR="009C2B02">
        <w:rPr>
          <w:rFonts w:ascii="Times New Roman" w:hAnsi="Times New Roman"/>
          <w:sz w:val="24"/>
          <w:szCs w:val="24"/>
        </w:rPr>
        <w:t xml:space="preserve"> сторон в случае до</w:t>
      </w:r>
      <w:r w:rsidR="009B4441">
        <w:rPr>
          <w:rFonts w:ascii="Times New Roman" w:hAnsi="Times New Roman"/>
          <w:sz w:val="24"/>
          <w:szCs w:val="24"/>
        </w:rPr>
        <w:t xml:space="preserve">срочного расторжения </w:t>
      </w:r>
      <w:r w:rsidR="00B337A3">
        <w:rPr>
          <w:rFonts w:ascii="Times New Roman" w:hAnsi="Times New Roman"/>
          <w:sz w:val="24"/>
          <w:szCs w:val="24"/>
        </w:rPr>
        <w:t>концессионного соглашения</w:t>
      </w:r>
      <w:r w:rsidRPr="009C2B02">
        <w:rPr>
          <w:rFonts w:ascii="Times New Roman" w:hAnsi="Times New Roman"/>
          <w:sz w:val="24"/>
          <w:szCs w:val="24"/>
        </w:rPr>
        <w:t xml:space="preserve">, приведен в </w:t>
      </w:r>
      <w:r w:rsidRPr="009C2B02">
        <w:rPr>
          <w:rFonts w:ascii="Times New Roman" w:hAnsi="Times New Roman"/>
          <w:b/>
          <w:sz w:val="24"/>
          <w:szCs w:val="24"/>
        </w:rPr>
        <w:t xml:space="preserve">Приложении № </w:t>
      </w:r>
      <w:r w:rsidR="00836C78">
        <w:rPr>
          <w:rFonts w:ascii="Times New Roman" w:hAnsi="Times New Roman"/>
          <w:b/>
          <w:sz w:val="24"/>
          <w:szCs w:val="24"/>
        </w:rPr>
        <w:t>5</w:t>
      </w:r>
      <w:r w:rsidRPr="009C2B02">
        <w:rPr>
          <w:rFonts w:ascii="Times New Roman" w:hAnsi="Times New Roman"/>
          <w:sz w:val="24"/>
          <w:szCs w:val="24"/>
        </w:rPr>
        <w:t xml:space="preserve"> к настоящему Соглашению.</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F758D">
        <w:rPr>
          <w:rFonts w:ascii="Times New Roman" w:hAnsi="Times New Roman"/>
          <w:b/>
          <w:sz w:val="24"/>
          <w:szCs w:val="24"/>
        </w:rPr>
        <w:t>20. Разрешение споров</w:t>
      </w: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Споры и разногласия между Сторонами по настоящему Соглашению или в связи с ним разрешаются путем переговоров.</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ее получения. </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Претензия (ответ на претензию) направляется с уведомлением о вручении или иным способом, обеспечивающим получение Стороной такого сообщения. </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C403F">
        <w:rPr>
          <w:rFonts w:ascii="Times New Roman" w:hAnsi="Times New Roman"/>
          <w:sz w:val="24"/>
          <w:szCs w:val="24"/>
        </w:rPr>
        <w:t>Ростов</w:t>
      </w:r>
      <w:r w:rsidRPr="00CF758D">
        <w:rPr>
          <w:rFonts w:ascii="Times New Roman" w:hAnsi="Times New Roman"/>
          <w:sz w:val="24"/>
          <w:szCs w:val="24"/>
        </w:rPr>
        <w:t>ской области.</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21. Заключительные положения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 xml:space="preserve">Сторона, изменившая свое местонахождение и (или) реквизиты, обязана сообщить об этом другим Сторонам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 дня этого изменения.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Настоящее Соглашение составлено на русском языке в </w:t>
      </w:r>
      <w:r w:rsidR="00F716B3">
        <w:rPr>
          <w:rFonts w:ascii="Times New Roman" w:hAnsi="Times New Roman"/>
          <w:b/>
          <w:sz w:val="24"/>
          <w:szCs w:val="24"/>
        </w:rPr>
        <w:t>3</w:t>
      </w:r>
      <w:r w:rsidRPr="00CF758D">
        <w:rPr>
          <w:rFonts w:ascii="Times New Roman" w:hAnsi="Times New Roman"/>
          <w:b/>
          <w:sz w:val="24"/>
          <w:szCs w:val="24"/>
        </w:rPr>
        <w:t xml:space="preserve"> (четырёх) </w:t>
      </w:r>
      <w:r w:rsidRPr="00CF758D">
        <w:rPr>
          <w:rFonts w:ascii="Times New Roman" w:hAnsi="Times New Roman"/>
          <w:sz w:val="24"/>
          <w:szCs w:val="24"/>
        </w:rPr>
        <w:t xml:space="preserve">подлинных экземплярах, имеющих равную юридическую силу, из них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Концедента,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Концессионера,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регистрирующего органа.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Все Приложения и дополнительные соглашения к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C403F" w:rsidRDefault="009C403F" w:rsidP="00E40225">
      <w:pPr>
        <w:pStyle w:val="ConsPlusNonformat"/>
        <w:contextualSpacing/>
        <w:jc w:val="both"/>
        <w:rPr>
          <w:rFonts w:ascii="Times New Roman" w:hAnsi="Times New Roman" w:cs="Times New Roman"/>
          <w:sz w:val="24"/>
          <w:szCs w:val="24"/>
        </w:rPr>
      </w:pPr>
    </w:p>
    <w:p w:rsidR="009C403F" w:rsidRPr="00CB3D1C" w:rsidRDefault="009C403F" w:rsidP="00406DFD">
      <w:pPr>
        <w:pStyle w:val="ConsPlusNonformat"/>
        <w:ind w:firstLine="680"/>
        <w:contextualSpacing/>
        <w:jc w:val="both"/>
        <w:rPr>
          <w:rFonts w:ascii="Times New Roman" w:hAnsi="Times New Roman" w:cs="Times New Roman"/>
          <w:sz w:val="24"/>
          <w:szCs w:val="24"/>
        </w:rPr>
      </w:pPr>
    </w:p>
    <w:p w:rsidR="00B337A3" w:rsidRDefault="00B337A3" w:rsidP="00406DFD">
      <w:pPr>
        <w:pStyle w:val="ConsPlusNonformat"/>
        <w:ind w:firstLine="540"/>
        <w:contextualSpacing/>
        <w:jc w:val="center"/>
        <w:rPr>
          <w:rFonts w:ascii="Times New Roman" w:hAnsi="Times New Roman" w:cs="Times New Roman"/>
          <w:b/>
          <w:sz w:val="24"/>
          <w:szCs w:val="24"/>
        </w:rPr>
      </w:pPr>
    </w:p>
    <w:p w:rsidR="00406DFD" w:rsidRPr="00FE67EF" w:rsidRDefault="003C5A23" w:rsidP="00406DFD">
      <w:pPr>
        <w:pStyle w:val="ConsPlusNonformat"/>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22</w:t>
      </w:r>
      <w:r w:rsidR="00406DFD" w:rsidRPr="00FE67EF">
        <w:rPr>
          <w:rFonts w:ascii="Times New Roman" w:hAnsi="Times New Roman" w:cs="Times New Roman"/>
          <w:b/>
          <w:sz w:val="24"/>
          <w:szCs w:val="24"/>
        </w:rPr>
        <w:t>. Адреса, реквизиты и подписи Сторон</w:t>
      </w:r>
    </w:p>
    <w:p w:rsidR="00406DFD" w:rsidRDefault="00406DFD" w:rsidP="00406DFD">
      <w:pPr>
        <w:pStyle w:val="ConsPlusNonformat"/>
        <w:ind w:firstLine="540"/>
        <w:contextualSpacing/>
        <w:jc w:val="both"/>
        <w:rPr>
          <w:rFonts w:ascii="Times New Roman" w:hAnsi="Times New Roman" w:cs="Times New Roman"/>
          <w:sz w:val="24"/>
          <w:szCs w:val="24"/>
        </w:rPr>
      </w:pPr>
    </w:p>
    <w:p w:rsidR="00406DFD" w:rsidRPr="003C5A23" w:rsidRDefault="00406DFD" w:rsidP="003C5A23">
      <w:pPr>
        <w:pStyle w:val="af6"/>
        <w:numPr>
          <w:ilvl w:val="1"/>
          <w:numId w:val="44"/>
        </w:numPr>
        <w:jc w:val="both"/>
        <w:rPr>
          <w:rFonts w:ascii="Times New Roman" w:hAnsi="Times New Roman"/>
          <w:b/>
          <w:sz w:val="24"/>
          <w:szCs w:val="24"/>
        </w:rPr>
      </w:pPr>
      <w:r w:rsidRPr="003C5A23">
        <w:rPr>
          <w:rFonts w:ascii="Times New Roman" w:hAnsi="Times New Roman"/>
          <w:b/>
          <w:sz w:val="24"/>
          <w:szCs w:val="24"/>
        </w:rPr>
        <w:t>Концедент</w:t>
      </w:r>
    </w:p>
    <w:p w:rsidR="00406DFD" w:rsidRDefault="00406DFD" w:rsidP="00406DFD">
      <w:pPr>
        <w:ind w:firstLine="709"/>
        <w:jc w:val="both"/>
        <w:rPr>
          <w:b/>
        </w:rPr>
      </w:pPr>
    </w:p>
    <w:p w:rsidR="00406DFD" w:rsidRPr="00D437D0" w:rsidRDefault="009C403F" w:rsidP="00EC6686">
      <w:pPr>
        <w:jc w:val="both"/>
      </w:pPr>
      <w:r>
        <w:t>Муниципальное</w:t>
      </w:r>
      <w:r w:rsidR="00406DFD" w:rsidRPr="00D437D0">
        <w:t xml:space="preserve"> образовани</w:t>
      </w:r>
      <w:r w:rsidR="00B61364">
        <w:t>е «</w:t>
      </w:r>
      <w:r w:rsidR="000B1D2A">
        <w:t>Анастасиевское</w:t>
      </w:r>
      <w:r>
        <w:t xml:space="preserve"> сельское поселение»  – А</w:t>
      </w:r>
      <w:r w:rsidR="00406DFD" w:rsidRPr="00D437D0">
        <w:t xml:space="preserve">дминистрация </w:t>
      </w:r>
      <w:r w:rsidR="000B1D2A">
        <w:t>Анастасиевского</w:t>
      </w:r>
      <w:r w:rsidR="00EC6686">
        <w:t xml:space="preserve"> </w:t>
      </w:r>
      <w:r w:rsidR="00406DFD" w:rsidRPr="00D437D0">
        <w:t>сельского поселения</w:t>
      </w:r>
    </w:p>
    <w:p w:rsidR="00406DFD" w:rsidRPr="00D437D0" w:rsidRDefault="00406DFD" w:rsidP="00406DFD">
      <w:pPr>
        <w:jc w:val="both"/>
      </w:pPr>
      <w:r w:rsidRPr="00D437D0">
        <w:t xml:space="preserve">Месторасположение: </w:t>
      </w:r>
      <w:r w:rsidR="00B61364">
        <w:t>с</w:t>
      </w:r>
      <w:r w:rsidR="00EC6686">
        <w:t xml:space="preserve">. </w:t>
      </w:r>
      <w:r w:rsidR="00B27B6E">
        <w:t>Анастасиевка</w:t>
      </w:r>
      <w:r w:rsidRPr="00D437D0">
        <w:t xml:space="preserve">, </w:t>
      </w:r>
      <w:r w:rsidR="00B61364">
        <w:t>ул</w:t>
      </w:r>
      <w:r w:rsidR="00EC6686">
        <w:t xml:space="preserve">. </w:t>
      </w:r>
      <w:r w:rsidR="00B27B6E">
        <w:t>Ленина</w:t>
      </w:r>
      <w:r w:rsidR="00EC6686">
        <w:t xml:space="preserve">, </w:t>
      </w:r>
      <w:r w:rsidR="00B27B6E">
        <w:t>6</w:t>
      </w:r>
      <w:r w:rsidR="00B61364">
        <w:t>2, Матвеево-Курганский</w:t>
      </w:r>
      <w:r w:rsidRPr="00D437D0">
        <w:t xml:space="preserve"> район, </w:t>
      </w:r>
      <w:r w:rsidR="00EC6686">
        <w:t>Ростов</w:t>
      </w:r>
      <w:r w:rsidRPr="00D437D0">
        <w:t>ская область</w:t>
      </w:r>
    </w:p>
    <w:p w:rsidR="00406DFD" w:rsidRPr="00D437D0" w:rsidRDefault="00406DFD" w:rsidP="00406DFD">
      <w:pPr>
        <w:jc w:val="both"/>
      </w:pPr>
      <w:r w:rsidRPr="00D437D0">
        <w:t xml:space="preserve">Почтовый адрес: </w:t>
      </w:r>
      <w:r w:rsidR="00B27B6E">
        <w:t>346964</w:t>
      </w:r>
      <w:r w:rsidRPr="00D437D0">
        <w:t xml:space="preserve">, </w:t>
      </w:r>
      <w:r w:rsidR="00EC6686">
        <w:t>Ростов</w:t>
      </w:r>
      <w:r w:rsidRPr="00D437D0">
        <w:t xml:space="preserve">ская область, </w:t>
      </w:r>
      <w:r w:rsidR="00B61364">
        <w:t>Матвеево-Курганский</w:t>
      </w:r>
      <w:r w:rsidRPr="00D437D0">
        <w:t xml:space="preserve"> район, </w:t>
      </w:r>
      <w:r w:rsidR="00B27B6E">
        <w:t>с. Анастасиевка</w:t>
      </w:r>
      <w:r w:rsidR="00EC6686" w:rsidRPr="00D437D0">
        <w:t xml:space="preserve">, </w:t>
      </w:r>
      <w:r w:rsidR="00B61364">
        <w:t xml:space="preserve">ул. </w:t>
      </w:r>
      <w:r w:rsidR="00B27B6E">
        <w:t>Ленина, 6</w:t>
      </w:r>
      <w:r w:rsidR="00B61364">
        <w:t>2 Телефон: 8(86341</w:t>
      </w:r>
      <w:r w:rsidRPr="00D437D0">
        <w:t>)</w:t>
      </w:r>
      <w:r w:rsidR="00B27B6E">
        <w:t>3-67-45</w:t>
      </w:r>
    </w:p>
    <w:p w:rsidR="00406DFD" w:rsidRPr="00D437D0" w:rsidRDefault="00406DFD" w:rsidP="00406DFD">
      <w:pPr>
        <w:jc w:val="both"/>
      </w:pPr>
      <w:r w:rsidRPr="00D437D0">
        <w:t xml:space="preserve">Электронная почта: </w:t>
      </w:r>
      <w:hyperlink r:id="rId19" w:history="1">
        <w:r w:rsidR="00B61364" w:rsidRPr="00F503A7">
          <w:rPr>
            <w:rStyle w:val="a5"/>
            <w:lang w:val="en-US"/>
          </w:rPr>
          <w:t>sp</w:t>
        </w:r>
        <w:r w:rsidR="00B27B6E">
          <w:rPr>
            <w:rStyle w:val="a5"/>
          </w:rPr>
          <w:t>21218</w:t>
        </w:r>
        <w:r w:rsidR="00B61364" w:rsidRPr="00F503A7">
          <w:rPr>
            <w:rStyle w:val="a5"/>
          </w:rPr>
          <w:t>@d</w:t>
        </w:r>
        <w:r w:rsidR="00B61364" w:rsidRPr="00F503A7">
          <w:rPr>
            <w:rStyle w:val="a5"/>
            <w:lang w:val="en-US"/>
          </w:rPr>
          <w:t>onpac</w:t>
        </w:r>
        <w:r w:rsidR="00B61364" w:rsidRPr="00F503A7">
          <w:rPr>
            <w:rStyle w:val="a5"/>
          </w:rPr>
          <w:t>.ru</w:t>
        </w:r>
      </w:hyperlink>
    </w:p>
    <w:p w:rsidR="00B27B6E" w:rsidRPr="00B27B6E" w:rsidRDefault="00B27B6E" w:rsidP="00B27B6E">
      <w:pPr>
        <w:pStyle w:val="2ff2"/>
        <w:shd w:val="clear" w:color="auto" w:fill="auto"/>
        <w:spacing w:line="252" w:lineRule="exact"/>
        <w:jc w:val="both"/>
        <w:rPr>
          <w:rStyle w:val="1ff8"/>
          <w:rFonts w:ascii="Times New Roman" w:hAnsi="Times New Roman"/>
          <w:sz w:val="24"/>
          <w:szCs w:val="24"/>
        </w:rPr>
      </w:pPr>
      <w:r w:rsidRPr="00B27B6E">
        <w:rPr>
          <w:rStyle w:val="1ff8"/>
          <w:rFonts w:ascii="Times New Roman" w:hAnsi="Times New Roman"/>
          <w:sz w:val="24"/>
          <w:szCs w:val="24"/>
        </w:rPr>
        <w:t>Реквизиты:Администрация Анастасиевского сельского поселения ,адрес: 346964, Ростовская область, Матвеево-Курганский район, с.Анастасиевка, ул. Ленина, 62, ИНН 6119008583  КПП 611901001, Казначейский счет 03231643606314105800, Отделение Ростов-на-Дону Банка России, УФК по Ростовской области г.Ростов-на-Дону, БИК 01601</w:t>
      </w:r>
      <w:r>
        <w:rPr>
          <w:rStyle w:val="1ff8"/>
          <w:rFonts w:ascii="Times New Roman" w:hAnsi="Times New Roman"/>
          <w:sz w:val="24"/>
          <w:szCs w:val="24"/>
        </w:rPr>
        <w:t xml:space="preserve">5102, </w:t>
      </w:r>
      <w:r w:rsidRPr="00B27B6E">
        <w:rPr>
          <w:rStyle w:val="1ff8"/>
          <w:rFonts w:ascii="Times New Roman" w:hAnsi="Times New Roman"/>
          <w:sz w:val="24"/>
          <w:szCs w:val="24"/>
        </w:rPr>
        <w:t xml:space="preserve"> ЕКС 40102810845370000050 </w:t>
      </w:r>
    </w:p>
    <w:p w:rsidR="00B830C2" w:rsidRDefault="00B830C2" w:rsidP="00406DFD"/>
    <w:p w:rsidR="00B830C2" w:rsidRPr="00D437D0" w:rsidRDefault="00B830C2" w:rsidP="00406DFD"/>
    <w:tbl>
      <w:tblPr>
        <w:tblW w:w="0" w:type="auto"/>
        <w:tblLook w:val="04A0" w:firstRow="1" w:lastRow="0" w:firstColumn="1" w:lastColumn="0" w:noHBand="0" w:noVBand="1"/>
      </w:tblPr>
      <w:tblGrid>
        <w:gridCol w:w="4503"/>
        <w:gridCol w:w="2551"/>
        <w:gridCol w:w="2657"/>
      </w:tblGrid>
      <w:tr w:rsidR="00406DFD" w:rsidTr="00406DFD">
        <w:tc>
          <w:tcPr>
            <w:tcW w:w="4503" w:type="dxa"/>
            <w:shd w:val="clear" w:color="auto" w:fill="auto"/>
          </w:tcPr>
          <w:p w:rsidR="00B830C2" w:rsidRDefault="00B830C2" w:rsidP="00B830C2">
            <w:pPr>
              <w:suppressLineNumbers/>
              <w:suppressAutoHyphens/>
              <w:spacing w:line="22" w:lineRule="atLeast"/>
              <w:rPr>
                <w:sz w:val="22"/>
                <w:szCs w:val="22"/>
              </w:rPr>
            </w:pPr>
          </w:p>
          <w:p w:rsidR="00406DFD" w:rsidRDefault="00406DFD" w:rsidP="00022158">
            <w:pPr>
              <w:suppressLineNumbers/>
              <w:suppressAutoHyphens/>
              <w:spacing w:line="22" w:lineRule="atLeast"/>
              <w:rPr>
                <w:sz w:val="22"/>
                <w:szCs w:val="22"/>
              </w:rPr>
            </w:pPr>
            <w:r>
              <w:rPr>
                <w:sz w:val="22"/>
                <w:szCs w:val="22"/>
              </w:rPr>
              <w:t xml:space="preserve">Глава </w:t>
            </w:r>
            <w:r w:rsidR="00B830C2">
              <w:rPr>
                <w:sz w:val="22"/>
                <w:szCs w:val="22"/>
              </w:rPr>
              <w:t>Администрации</w:t>
            </w:r>
          </w:p>
          <w:p w:rsidR="00B830C2" w:rsidRPr="00022158" w:rsidRDefault="000B1D2A" w:rsidP="00022158">
            <w:pPr>
              <w:suppressLineNumbers/>
              <w:suppressAutoHyphens/>
              <w:spacing w:line="22" w:lineRule="atLeast"/>
              <w:rPr>
                <w:sz w:val="22"/>
                <w:szCs w:val="22"/>
              </w:rPr>
            </w:pPr>
            <w:r>
              <w:rPr>
                <w:sz w:val="22"/>
                <w:szCs w:val="22"/>
              </w:rPr>
              <w:t>Анастасиевского</w:t>
            </w:r>
            <w:r w:rsidR="00022158">
              <w:rPr>
                <w:sz w:val="22"/>
                <w:szCs w:val="22"/>
              </w:rPr>
              <w:t xml:space="preserve"> сельского поселения</w:t>
            </w:r>
          </w:p>
          <w:p w:rsidR="00022158" w:rsidRPr="00F3277C" w:rsidRDefault="00022158" w:rsidP="00022158">
            <w:pPr>
              <w:suppressLineNumbers/>
              <w:suppressAutoHyphens/>
              <w:spacing w:line="22" w:lineRule="atLeast"/>
              <w:rPr>
                <w:i/>
                <w:sz w:val="22"/>
                <w:szCs w:val="22"/>
                <w:vertAlign w:val="superscript"/>
              </w:rPr>
            </w:pPr>
          </w:p>
        </w:tc>
        <w:tc>
          <w:tcPr>
            <w:tcW w:w="2551" w:type="dxa"/>
            <w:shd w:val="clear" w:color="auto" w:fill="auto"/>
          </w:tcPr>
          <w:p w:rsidR="00B830C2" w:rsidRDefault="00B830C2" w:rsidP="00406DFD">
            <w:pPr>
              <w:suppressLineNumbers/>
              <w:suppressAutoHyphens/>
              <w:spacing w:line="22" w:lineRule="atLeast"/>
              <w:jc w:val="center"/>
              <w:rPr>
                <w:sz w:val="22"/>
                <w:szCs w:val="22"/>
              </w:rPr>
            </w:pPr>
          </w:p>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022158">
            <w:pPr>
              <w:suppressLineNumbers/>
              <w:suppressAutoHyphens/>
              <w:spacing w:line="22" w:lineRule="atLeast"/>
              <w:jc w:val="center"/>
              <w:rPr>
                <w:sz w:val="22"/>
                <w:szCs w:val="22"/>
              </w:rPr>
            </w:pPr>
            <w:r w:rsidRPr="009A3C92">
              <w:rPr>
                <w:sz w:val="22"/>
                <w:szCs w:val="22"/>
              </w:rPr>
              <w:t>М.П.</w:t>
            </w:r>
          </w:p>
        </w:tc>
        <w:tc>
          <w:tcPr>
            <w:tcW w:w="2657" w:type="dxa"/>
            <w:shd w:val="clear" w:color="auto" w:fill="auto"/>
          </w:tcPr>
          <w:p w:rsidR="00B830C2" w:rsidRDefault="00B830C2" w:rsidP="00406DFD">
            <w:pPr>
              <w:suppressLineNumbers/>
              <w:suppressAutoHyphens/>
              <w:spacing w:line="22" w:lineRule="atLeast"/>
              <w:jc w:val="center"/>
              <w:rPr>
                <w:sz w:val="22"/>
                <w:szCs w:val="22"/>
              </w:rPr>
            </w:pPr>
          </w:p>
          <w:p w:rsidR="00406DFD" w:rsidRPr="00F3277C" w:rsidRDefault="000B1D2A" w:rsidP="00406DFD">
            <w:pPr>
              <w:suppressLineNumbers/>
              <w:suppressAutoHyphens/>
              <w:spacing w:line="22" w:lineRule="atLeast"/>
              <w:jc w:val="center"/>
              <w:rPr>
                <w:i/>
                <w:sz w:val="22"/>
                <w:szCs w:val="22"/>
                <w:vertAlign w:val="superscript"/>
              </w:rPr>
            </w:pPr>
            <w:r>
              <w:rPr>
                <w:sz w:val="22"/>
                <w:szCs w:val="22"/>
              </w:rPr>
              <w:t>Е.А.Андреева</w:t>
            </w:r>
          </w:p>
        </w:tc>
      </w:tr>
      <w:tr w:rsidR="00C57BF0" w:rsidTr="00406DFD">
        <w:tc>
          <w:tcPr>
            <w:tcW w:w="4503" w:type="dxa"/>
            <w:shd w:val="clear" w:color="auto" w:fill="auto"/>
          </w:tcPr>
          <w:p w:rsidR="00C57BF0" w:rsidRDefault="00C57BF0" w:rsidP="00406DFD">
            <w:pPr>
              <w:suppressLineNumbers/>
              <w:suppressAutoHyphens/>
              <w:spacing w:line="22" w:lineRule="atLeast"/>
              <w:jc w:val="center"/>
              <w:rPr>
                <w:sz w:val="22"/>
                <w:szCs w:val="22"/>
              </w:rPr>
            </w:pPr>
          </w:p>
          <w:p w:rsidR="00C57BF0" w:rsidRDefault="00C57BF0" w:rsidP="00406DFD">
            <w:pPr>
              <w:suppressLineNumbers/>
              <w:suppressAutoHyphens/>
              <w:spacing w:line="22" w:lineRule="atLeast"/>
              <w:jc w:val="center"/>
              <w:rPr>
                <w:sz w:val="22"/>
                <w:szCs w:val="22"/>
              </w:rPr>
            </w:pPr>
          </w:p>
        </w:tc>
        <w:tc>
          <w:tcPr>
            <w:tcW w:w="2551" w:type="dxa"/>
            <w:shd w:val="clear" w:color="auto" w:fill="auto"/>
          </w:tcPr>
          <w:p w:rsidR="00C57BF0" w:rsidRPr="009A3C92" w:rsidRDefault="00C57BF0" w:rsidP="00406DFD">
            <w:pPr>
              <w:suppressLineNumbers/>
              <w:suppressAutoHyphens/>
              <w:spacing w:line="22" w:lineRule="atLeast"/>
              <w:jc w:val="center"/>
              <w:rPr>
                <w:sz w:val="22"/>
                <w:szCs w:val="22"/>
              </w:rPr>
            </w:pPr>
          </w:p>
        </w:tc>
        <w:tc>
          <w:tcPr>
            <w:tcW w:w="2657" w:type="dxa"/>
            <w:shd w:val="clear" w:color="auto" w:fill="auto"/>
          </w:tcPr>
          <w:p w:rsidR="00C57BF0" w:rsidRPr="00F3277C" w:rsidRDefault="00C57BF0" w:rsidP="00406DFD">
            <w:pPr>
              <w:suppressLineNumbers/>
              <w:suppressAutoHyphens/>
              <w:spacing w:line="22" w:lineRule="atLeast"/>
              <w:jc w:val="center"/>
              <w:rPr>
                <w:sz w:val="22"/>
                <w:szCs w:val="22"/>
              </w:rPr>
            </w:pPr>
          </w:p>
        </w:tc>
      </w:tr>
    </w:tbl>
    <w:p w:rsidR="00406DFD" w:rsidRDefault="00406DFD" w:rsidP="00406DFD">
      <w:pPr>
        <w:ind w:firstLine="709"/>
        <w:jc w:val="both"/>
        <w:rPr>
          <w:b/>
        </w:rPr>
      </w:pPr>
    </w:p>
    <w:p w:rsidR="00406DFD" w:rsidRDefault="003C5A23" w:rsidP="003C5A23">
      <w:pPr>
        <w:jc w:val="both"/>
        <w:rPr>
          <w:b/>
        </w:rPr>
      </w:pPr>
      <w:r>
        <w:rPr>
          <w:b/>
        </w:rPr>
        <w:t>22.1</w:t>
      </w:r>
      <w:r w:rsidR="00406DFD">
        <w:rPr>
          <w:b/>
        </w:rPr>
        <w:t>Концессионер</w:t>
      </w:r>
    </w:p>
    <w:p w:rsidR="00406DFD" w:rsidRPr="008B7C65" w:rsidRDefault="00406DFD" w:rsidP="00406DFD">
      <w:pPr>
        <w:ind w:firstLine="709"/>
        <w:jc w:val="both"/>
        <w:rPr>
          <w:b/>
        </w:rPr>
      </w:pPr>
    </w:p>
    <w:p w:rsidR="00406DFD" w:rsidRDefault="00406DFD" w:rsidP="00406DFD">
      <w:pPr>
        <w:jc w:val="both"/>
        <w:rPr>
          <w:b/>
        </w:rPr>
      </w:pPr>
      <w:r>
        <w:rPr>
          <w:b/>
        </w:rPr>
        <w:t>_______________________________________________________________________________</w:t>
      </w:r>
    </w:p>
    <w:p w:rsidR="00406DFD" w:rsidRDefault="00406DFD" w:rsidP="00406DFD">
      <w:pPr>
        <w:jc w:val="both"/>
        <w:rPr>
          <w:i/>
          <w:vertAlign w:val="superscript"/>
        </w:rPr>
      </w:pPr>
      <w:r>
        <w:rPr>
          <w:i/>
          <w:vertAlign w:val="superscript"/>
        </w:rPr>
        <w:t xml:space="preserve">                                                                                                               </w:t>
      </w:r>
      <w:r w:rsidRPr="00C47684">
        <w:rPr>
          <w:i/>
          <w:vertAlign w:val="superscript"/>
        </w:rPr>
        <w:t>(наименова</w:t>
      </w:r>
      <w:r>
        <w:rPr>
          <w:i/>
          <w:vertAlign w:val="superscript"/>
        </w:rPr>
        <w:t>ние)</w:t>
      </w:r>
    </w:p>
    <w:p w:rsidR="00406DFD" w:rsidRDefault="00406DFD" w:rsidP="00406DFD">
      <w:pPr>
        <w:jc w:val="both"/>
      </w:pPr>
      <w:r>
        <w:t>Месторасположение: ____________________________________________________________</w:t>
      </w:r>
    </w:p>
    <w:p w:rsidR="00406DFD" w:rsidRDefault="00406DFD" w:rsidP="00406DFD">
      <w:pPr>
        <w:jc w:val="both"/>
      </w:pPr>
      <w:r>
        <w:t>Почтовый адрес: ________________________________________________________________</w:t>
      </w:r>
    </w:p>
    <w:p w:rsidR="00406DFD" w:rsidRDefault="00406DFD" w:rsidP="00406DFD">
      <w:pPr>
        <w:jc w:val="both"/>
      </w:pPr>
      <w:r>
        <w:t>Телефон: _______________</w:t>
      </w:r>
    </w:p>
    <w:p w:rsidR="00406DFD" w:rsidRDefault="00406DFD" w:rsidP="00406DFD">
      <w:pPr>
        <w:jc w:val="both"/>
      </w:pPr>
      <w:r>
        <w:t>Электронная почта: _______________</w:t>
      </w:r>
    </w:p>
    <w:p w:rsidR="00406DFD" w:rsidRPr="00F51411" w:rsidRDefault="00406DFD" w:rsidP="00406DFD">
      <w:pPr>
        <w:jc w:val="both"/>
      </w:pPr>
      <w:r>
        <w:t>ИНН</w:t>
      </w:r>
      <w:r w:rsidRPr="00F51411">
        <w:t xml:space="preserve"> </w:t>
      </w:r>
      <w:r>
        <w:t xml:space="preserve">_______________ </w:t>
      </w:r>
      <w:r w:rsidRPr="00F51411">
        <w:t xml:space="preserve">КПП </w:t>
      </w:r>
      <w:r>
        <w:t>_______________</w:t>
      </w:r>
    </w:p>
    <w:p w:rsidR="00406DFD" w:rsidRPr="00F51411" w:rsidRDefault="00406DFD" w:rsidP="00406DFD">
      <w:pPr>
        <w:suppressLineNumbers/>
        <w:suppressAutoHyphens/>
        <w:spacing w:line="22" w:lineRule="atLeast"/>
        <w:jc w:val="both"/>
        <w:rPr>
          <w:rFonts w:ascii="Calibri" w:hAnsi="Calibri"/>
          <w:i/>
        </w:rPr>
      </w:pPr>
      <w:r>
        <w:t>Банк: ___________________________________</w:t>
      </w:r>
    </w:p>
    <w:p w:rsidR="00406DFD" w:rsidRDefault="00406DFD" w:rsidP="00406DFD">
      <w:pPr>
        <w:suppressLineNumbers/>
        <w:suppressAutoHyphens/>
        <w:spacing w:line="22" w:lineRule="atLeast"/>
        <w:jc w:val="both"/>
      </w:pPr>
      <w:r w:rsidRPr="00F51411">
        <w:lastRenderedPageBreak/>
        <w:t>р/с __________</w:t>
      </w:r>
      <w:r>
        <w:t>___________________________</w:t>
      </w:r>
    </w:p>
    <w:p w:rsidR="00406DFD" w:rsidRPr="00F51411" w:rsidRDefault="00406DFD" w:rsidP="00406DFD">
      <w:pPr>
        <w:suppressLineNumbers/>
        <w:suppressAutoHyphens/>
        <w:spacing w:line="22" w:lineRule="atLeast"/>
        <w:jc w:val="both"/>
      </w:pPr>
      <w:r>
        <w:t>к/с _____________________________________</w:t>
      </w:r>
    </w:p>
    <w:p w:rsidR="00406DFD" w:rsidRDefault="00406DFD" w:rsidP="00406DFD">
      <w:pPr>
        <w:suppressLineNumbers/>
        <w:suppressAutoHyphens/>
        <w:spacing w:line="22" w:lineRule="atLeast"/>
        <w:jc w:val="both"/>
      </w:pPr>
      <w:r w:rsidRPr="00F51411">
        <w:t xml:space="preserve">БИК </w:t>
      </w:r>
      <w:r>
        <w:t>_______________</w:t>
      </w:r>
    </w:p>
    <w:p w:rsidR="00406DFD" w:rsidRDefault="00406DFD" w:rsidP="00406DFD">
      <w:pPr>
        <w:suppressLineNumbers/>
        <w:suppressAutoHyphens/>
        <w:spacing w:line="22" w:lineRule="atLeast"/>
        <w:jc w:val="both"/>
      </w:pPr>
      <w:r>
        <w:t>ОГРН _______________</w:t>
      </w:r>
    </w:p>
    <w:p w:rsidR="00406DFD" w:rsidRDefault="00406DFD" w:rsidP="00406DFD">
      <w:pPr>
        <w:suppressLineNumbers/>
        <w:suppressAutoHyphens/>
        <w:spacing w:line="22" w:lineRule="atLeast"/>
        <w:jc w:val="both"/>
      </w:pPr>
      <w:r>
        <w:t>ОКТМО _______________</w:t>
      </w:r>
    </w:p>
    <w:p w:rsidR="00406DFD" w:rsidRDefault="00406DFD" w:rsidP="00406DFD">
      <w:pPr>
        <w:suppressLineNumbers/>
        <w:suppressAutoHyphens/>
        <w:spacing w:line="22" w:lineRule="atLeast"/>
        <w:jc w:val="both"/>
      </w:pPr>
    </w:p>
    <w:tbl>
      <w:tblPr>
        <w:tblW w:w="0" w:type="auto"/>
        <w:tblLook w:val="04A0" w:firstRow="1" w:lastRow="0" w:firstColumn="1" w:lastColumn="0" w:noHBand="0" w:noVBand="1"/>
      </w:tblPr>
      <w:tblGrid>
        <w:gridCol w:w="4506"/>
        <w:gridCol w:w="2551"/>
        <w:gridCol w:w="2656"/>
      </w:tblGrid>
      <w:tr w:rsidR="00406DFD" w:rsidRPr="009A3C92" w:rsidTr="00406DFD">
        <w:tc>
          <w:tcPr>
            <w:tcW w:w="4503"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(наименование должности уполномоченного лица)</w:t>
            </w:r>
          </w:p>
          <w:p w:rsidR="00406DFD" w:rsidRPr="009A3C92" w:rsidRDefault="00406DFD" w:rsidP="00406DFD">
            <w:pPr>
              <w:suppressLineNumbers/>
              <w:suppressAutoHyphens/>
              <w:spacing w:line="22" w:lineRule="atLeast"/>
              <w:jc w:val="both"/>
              <w:rPr>
                <w:sz w:val="22"/>
                <w:szCs w:val="22"/>
              </w:rPr>
            </w:pPr>
          </w:p>
        </w:tc>
        <w:tc>
          <w:tcPr>
            <w:tcW w:w="2551"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406DFD">
            <w:pPr>
              <w:suppressLineNumbers/>
              <w:suppressAutoHyphens/>
              <w:spacing w:line="22" w:lineRule="atLeast"/>
              <w:jc w:val="both"/>
              <w:rPr>
                <w:sz w:val="22"/>
                <w:szCs w:val="22"/>
              </w:rPr>
            </w:pPr>
            <w:r w:rsidRPr="009A3C92">
              <w:rPr>
                <w:sz w:val="22"/>
                <w:szCs w:val="22"/>
              </w:rPr>
              <w:t>М.П.</w:t>
            </w:r>
          </w:p>
        </w:tc>
        <w:tc>
          <w:tcPr>
            <w:tcW w:w="2657"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(Ф.И.О.)</w:t>
            </w:r>
          </w:p>
        </w:tc>
      </w:tr>
    </w:tbl>
    <w:p w:rsidR="00406DFD" w:rsidRPr="00C47684" w:rsidRDefault="00406DFD" w:rsidP="00406DFD">
      <w:pPr>
        <w:suppressLineNumbers/>
        <w:suppressAutoHyphens/>
        <w:spacing w:line="22" w:lineRule="atLeast"/>
        <w:ind w:firstLine="709"/>
        <w:jc w:val="both"/>
        <w:rPr>
          <w:b/>
        </w:rPr>
      </w:pPr>
    </w:p>
    <w:p w:rsidR="000F1CA2" w:rsidRPr="00AC40F1" w:rsidRDefault="000F1CA2" w:rsidP="00AC40F1">
      <w:pPr>
        <w:suppressLineNumbers/>
        <w:suppressAutoHyphens/>
        <w:spacing w:line="22" w:lineRule="atLeast"/>
        <w:ind w:left="480"/>
        <w:jc w:val="both"/>
        <w:rPr>
          <w:b/>
        </w:rPr>
        <w:sectPr w:rsidR="000F1CA2" w:rsidRPr="00AC40F1" w:rsidSect="002A4456">
          <w:footerReference w:type="even" r:id="rId20"/>
          <w:footerReference w:type="default" r:id="rId21"/>
          <w:pgSz w:w="11906" w:h="16838"/>
          <w:pgMar w:top="1135" w:right="991" w:bottom="1418" w:left="1418" w:header="708" w:footer="708" w:gutter="0"/>
          <w:cols w:space="708"/>
          <w:titlePg/>
          <w:docGrid w:linePitch="360"/>
        </w:sectPr>
      </w:pPr>
    </w:p>
    <w:p w:rsidR="00A1267E" w:rsidRPr="00C82D1F" w:rsidRDefault="00A1267E" w:rsidP="001D542F">
      <w:pPr>
        <w:jc w:val="center"/>
        <w:rPr>
          <w:b/>
        </w:rPr>
      </w:pPr>
    </w:p>
    <w:p w:rsidR="002369CA" w:rsidRDefault="002369CA" w:rsidP="002369CA">
      <w:pPr>
        <w:rPr>
          <w:b/>
        </w:rPr>
      </w:pPr>
      <w:r>
        <w:rPr>
          <w:b/>
        </w:rPr>
        <w:t xml:space="preserve">                                                                                                        </w:t>
      </w:r>
      <w:r w:rsidRPr="00C82D1F">
        <w:rPr>
          <w:b/>
        </w:rPr>
        <w:t>Подписи Сторон:</w:t>
      </w:r>
    </w:p>
    <w:p w:rsidR="002369CA" w:rsidRPr="00C82D1F" w:rsidRDefault="002369CA" w:rsidP="002369CA">
      <w:pPr>
        <w:rPr>
          <w:b/>
        </w:rPr>
      </w:pPr>
    </w:p>
    <w:p w:rsidR="002369CA" w:rsidRPr="00C82D1F" w:rsidRDefault="002369CA" w:rsidP="002369CA">
      <w:pPr>
        <w:rPr>
          <w:b/>
        </w:rPr>
      </w:pPr>
    </w:p>
    <w:tbl>
      <w:tblPr>
        <w:tblW w:w="14991" w:type="dxa"/>
        <w:tblLayout w:type="fixed"/>
        <w:tblLook w:val="04A0" w:firstRow="1" w:lastRow="0" w:firstColumn="1" w:lastColumn="0" w:noHBand="0" w:noVBand="1"/>
      </w:tblPr>
      <w:tblGrid>
        <w:gridCol w:w="7621"/>
        <w:gridCol w:w="7370"/>
      </w:tblGrid>
      <w:tr w:rsidR="002369CA" w:rsidRPr="00C82D1F" w:rsidTr="00A26776">
        <w:tc>
          <w:tcPr>
            <w:tcW w:w="7621" w:type="dxa"/>
            <w:shd w:val="clear" w:color="auto" w:fill="auto"/>
          </w:tcPr>
          <w:p w:rsidR="002369CA" w:rsidRPr="00C82D1F" w:rsidRDefault="002369CA" w:rsidP="00A26776">
            <w:pPr>
              <w:rPr>
                <w:b/>
              </w:rPr>
            </w:pPr>
            <w:r w:rsidRPr="00C82D1F">
              <w:rPr>
                <w:b/>
              </w:rPr>
              <w:t>Концедент</w:t>
            </w:r>
          </w:p>
        </w:tc>
        <w:tc>
          <w:tcPr>
            <w:tcW w:w="7370" w:type="dxa"/>
            <w:shd w:val="clear" w:color="auto" w:fill="auto"/>
          </w:tcPr>
          <w:p w:rsidR="002369CA" w:rsidRPr="00C82D1F" w:rsidRDefault="002369CA" w:rsidP="00A26776">
            <w:pPr>
              <w:rPr>
                <w:b/>
              </w:rPr>
            </w:pPr>
            <w:r w:rsidRPr="00C82D1F">
              <w:rPr>
                <w:b/>
              </w:rPr>
              <w:t>Концессионер</w:t>
            </w:r>
          </w:p>
        </w:tc>
      </w:tr>
      <w:tr w:rsidR="002369CA" w:rsidRPr="00C82D1F" w:rsidTr="00A26776">
        <w:trPr>
          <w:trHeight w:val="1629"/>
        </w:trPr>
        <w:tc>
          <w:tcPr>
            <w:tcW w:w="7621" w:type="dxa"/>
            <w:shd w:val="clear" w:color="auto" w:fill="auto"/>
          </w:tcPr>
          <w:p w:rsidR="002369CA" w:rsidRPr="00C82D1F" w:rsidRDefault="002369CA" w:rsidP="00A26776">
            <w:pPr>
              <w:rPr>
                <w:i/>
              </w:rPr>
            </w:pPr>
          </w:p>
          <w:p w:rsidR="002369CA" w:rsidRDefault="00304B86" w:rsidP="00A26776">
            <w:pPr>
              <w:pStyle w:val="a80"/>
              <w:spacing w:after="29"/>
            </w:pPr>
            <w:r>
              <w:t>Муниципальное</w:t>
            </w:r>
            <w:r w:rsidRPr="00D437D0">
              <w:t xml:space="preserve"> образовани</w:t>
            </w:r>
            <w:r>
              <w:t>е «</w:t>
            </w:r>
            <w:r w:rsidR="000B1D2A">
              <w:t>Анастасиевское</w:t>
            </w:r>
            <w:r>
              <w:t xml:space="preserve"> сельское поселение» </w:t>
            </w:r>
            <w:r w:rsidR="002369CA">
              <w:rPr>
                <w:rFonts w:cs="Liberation Serif"/>
              </w:rPr>
              <w:t xml:space="preserve">                     </w:t>
            </w:r>
          </w:p>
          <w:p w:rsidR="005C73B9" w:rsidRDefault="002369CA" w:rsidP="00A26776">
            <w:pPr>
              <w:pStyle w:val="a80"/>
              <w:rPr>
                <w:rFonts w:eastAsia="Liberation Serif" w:cs="Liberation Serif"/>
              </w:rPr>
            </w:pPr>
            <w:r>
              <w:rPr>
                <w:rFonts w:eastAsia="Liberation Serif" w:cs="Liberation Serif"/>
              </w:rPr>
              <w:t xml:space="preserve"> </w:t>
            </w:r>
          </w:p>
          <w:p w:rsidR="005C73B9" w:rsidRDefault="005C73B9" w:rsidP="00A26776">
            <w:pPr>
              <w:pStyle w:val="a80"/>
              <w:rPr>
                <w:rFonts w:eastAsia="Liberation Serif" w:cs="Liberation Serif"/>
              </w:rPr>
            </w:pPr>
          </w:p>
          <w:p w:rsidR="002369CA" w:rsidRDefault="002369CA" w:rsidP="00A26776">
            <w:pPr>
              <w:pStyle w:val="a80"/>
              <w:rPr>
                <w:rFonts w:cs="Liberation Serif"/>
              </w:rPr>
            </w:pPr>
            <w:r>
              <w:rPr>
                <w:rFonts w:eastAsia="Times New Roman" w:cs="Liberation Serif"/>
              </w:rPr>
              <w:t xml:space="preserve">Глава Администрации </w:t>
            </w:r>
            <w:r w:rsidR="000B1D2A">
              <w:rPr>
                <w:rFonts w:cs="Liberation Serif"/>
              </w:rPr>
              <w:t>Анастасиевского</w:t>
            </w:r>
            <w:r>
              <w:rPr>
                <w:rFonts w:cs="Liberation Serif"/>
              </w:rPr>
              <w:t xml:space="preserve"> сельского поселения   </w:t>
            </w:r>
          </w:p>
          <w:p w:rsidR="002369CA" w:rsidRDefault="002369CA" w:rsidP="00A26776">
            <w:pPr>
              <w:pStyle w:val="a80"/>
              <w:rPr>
                <w:rFonts w:cs="Liberation Serif"/>
              </w:rPr>
            </w:pPr>
            <w:r>
              <w:rPr>
                <w:rFonts w:cs="Liberation Serif"/>
              </w:rPr>
              <w:t xml:space="preserve">    </w:t>
            </w:r>
          </w:p>
          <w:p w:rsidR="002369CA" w:rsidRDefault="008E3DBE" w:rsidP="00A26776">
            <w:pPr>
              <w:pStyle w:val="a80"/>
            </w:pPr>
            <w:r>
              <w:rPr>
                <w:rFonts w:cs="Liberation Serif"/>
              </w:rPr>
              <w:t>_____________/</w:t>
            </w:r>
            <w:r w:rsidR="000B1D2A">
              <w:rPr>
                <w:rFonts w:cs="Liberation Serif"/>
              </w:rPr>
              <w:t>Е.А.Андреева</w:t>
            </w:r>
          </w:p>
          <w:p w:rsidR="002369CA" w:rsidRPr="00C82D1F" w:rsidRDefault="002369CA" w:rsidP="00A26776">
            <w:pPr>
              <w:rPr>
                <w:i/>
              </w:rPr>
            </w:pPr>
            <w:r>
              <w:rPr>
                <w:rFonts w:eastAsia="Liberation Serif" w:cs="Liberation Serif"/>
              </w:rPr>
              <w:t xml:space="preserve">         </w:t>
            </w:r>
            <w:r>
              <w:rPr>
                <w:rFonts w:cs="Liberation Serif"/>
              </w:rPr>
              <w:t>М.П.</w:t>
            </w:r>
          </w:p>
        </w:tc>
        <w:tc>
          <w:tcPr>
            <w:tcW w:w="7370" w:type="dxa"/>
            <w:shd w:val="clear" w:color="auto" w:fill="auto"/>
          </w:tcPr>
          <w:p w:rsidR="002369CA" w:rsidRPr="00C82D1F" w:rsidRDefault="002369CA" w:rsidP="00A26776">
            <w:pPr>
              <w:rPr>
                <w:i/>
              </w:rPr>
            </w:pPr>
          </w:p>
          <w:p w:rsidR="002369CA" w:rsidRPr="00C82D1F" w:rsidRDefault="002369CA" w:rsidP="00A26776">
            <w:pPr>
              <w:rPr>
                <w:i/>
              </w:rPr>
            </w:pPr>
            <w:r w:rsidRPr="00C82D1F">
              <w:rPr>
                <w:i/>
              </w:rPr>
              <w:t xml:space="preserve">(Наименование должности </w:t>
            </w:r>
          </w:p>
          <w:p w:rsidR="002369CA" w:rsidRDefault="002369CA" w:rsidP="00A26776">
            <w:pPr>
              <w:rPr>
                <w:i/>
              </w:rPr>
            </w:pPr>
            <w:r w:rsidRPr="00C82D1F">
              <w:rPr>
                <w:i/>
              </w:rPr>
              <w:t>уполномоченного лица)</w:t>
            </w:r>
          </w:p>
          <w:p w:rsidR="002369CA" w:rsidRDefault="002369CA" w:rsidP="00A26776">
            <w:pPr>
              <w:rPr>
                <w:i/>
              </w:rPr>
            </w:pPr>
          </w:p>
          <w:p w:rsidR="002369CA" w:rsidRDefault="002369CA" w:rsidP="00A26776">
            <w:pPr>
              <w:rPr>
                <w:i/>
              </w:rPr>
            </w:pPr>
            <w:r>
              <w:rPr>
                <w:i/>
              </w:rPr>
              <w:t>____________________                         ______________________</w:t>
            </w:r>
          </w:p>
          <w:p w:rsidR="002369CA" w:rsidRPr="002369CA" w:rsidRDefault="002369CA" w:rsidP="00A26776">
            <w:pPr>
              <w:rPr>
                <w:i/>
                <w:sz w:val="18"/>
                <w:szCs w:val="18"/>
              </w:rPr>
            </w:pPr>
            <w:r>
              <w:rPr>
                <w:i/>
              </w:rPr>
              <w:t xml:space="preserve">  </w:t>
            </w:r>
            <w:r>
              <w:rPr>
                <w:i/>
                <w:sz w:val="18"/>
                <w:szCs w:val="18"/>
              </w:rPr>
              <w:t xml:space="preserve">                  (подпись)                            </w:t>
            </w:r>
            <w:r>
              <w:rPr>
                <w:i/>
              </w:rPr>
              <w:t xml:space="preserve">М.П.   </w:t>
            </w:r>
            <w:r>
              <w:rPr>
                <w:i/>
                <w:sz w:val="18"/>
                <w:szCs w:val="18"/>
              </w:rPr>
              <w:t xml:space="preserve">                                     (Ф.И.О.)                             </w:t>
            </w:r>
          </w:p>
        </w:tc>
      </w:tr>
    </w:tbl>
    <w:p w:rsidR="001D542F" w:rsidRPr="00C82D1F" w:rsidRDefault="001D542F" w:rsidP="001D542F">
      <w:pPr>
        <w:rPr>
          <w:b/>
        </w:rPr>
        <w:sectPr w:rsidR="001D542F" w:rsidRPr="00C82D1F" w:rsidSect="000F1CA2">
          <w:pgSz w:w="16838" w:h="11906" w:orient="landscape"/>
          <w:pgMar w:top="1135" w:right="1418" w:bottom="1418" w:left="1135" w:header="708" w:footer="708" w:gutter="0"/>
          <w:cols w:space="708"/>
          <w:titlePg/>
          <w:docGrid w:linePitch="360"/>
        </w:sectPr>
      </w:pPr>
    </w:p>
    <w:p w:rsidR="006C3B31" w:rsidRPr="00C36207" w:rsidRDefault="00C36207" w:rsidP="005B4DE7">
      <w:pPr>
        <w:tabs>
          <w:tab w:val="left" w:pos="6885"/>
          <w:tab w:val="left" w:pos="12271"/>
        </w:tabs>
        <w:rPr>
          <w:sz w:val="22"/>
          <w:szCs w:val="22"/>
        </w:rPr>
      </w:pPr>
      <w:r>
        <w:lastRenderedPageBreak/>
        <w:tab/>
      </w:r>
      <w:r>
        <w:tab/>
      </w:r>
      <w:r w:rsidR="005B4DE7" w:rsidRPr="00C36207">
        <w:rPr>
          <w:sz w:val="22"/>
          <w:szCs w:val="22"/>
        </w:rPr>
        <w:t>Приложение 1</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sz w:val="22"/>
          <w:szCs w:val="22"/>
        </w:rPr>
        <w:tab/>
      </w:r>
      <w:r w:rsidRPr="00C36207">
        <w:rPr>
          <w:rFonts w:eastAsia="Calibri"/>
          <w:sz w:val="22"/>
          <w:szCs w:val="22"/>
          <w:lang w:eastAsia="en-US"/>
        </w:rPr>
        <w:t>к Концессионному соглашению</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в отношении объектов газоснабжения</w:t>
      </w:r>
    </w:p>
    <w:p w:rsidR="006C3B31" w:rsidRPr="00C36207" w:rsidRDefault="0072696F" w:rsidP="006C3B31">
      <w:pPr>
        <w:tabs>
          <w:tab w:val="left" w:pos="1276"/>
        </w:tabs>
        <w:spacing w:line="23" w:lineRule="atLeast"/>
        <w:ind w:left="10620"/>
        <w:rPr>
          <w:rFonts w:eastAsia="Calibri"/>
          <w:sz w:val="22"/>
          <w:szCs w:val="22"/>
          <w:lang w:eastAsia="en-US"/>
        </w:rPr>
      </w:pPr>
      <w:r>
        <w:rPr>
          <w:rFonts w:eastAsia="Calibri"/>
          <w:sz w:val="22"/>
          <w:szCs w:val="22"/>
          <w:lang w:eastAsia="en-US"/>
        </w:rPr>
        <w:t>№   от «____»  ___________ 2025</w:t>
      </w:r>
      <w:r w:rsidR="006C3B31" w:rsidRPr="00C36207">
        <w:rPr>
          <w:rFonts w:eastAsia="Calibri"/>
          <w:sz w:val="22"/>
          <w:szCs w:val="22"/>
          <w:lang w:eastAsia="en-US"/>
        </w:rPr>
        <w:t>г.</w:t>
      </w:r>
    </w:p>
    <w:p w:rsidR="006C3B31" w:rsidRPr="000E32E5" w:rsidRDefault="006C3B31" w:rsidP="006C3B31">
      <w:pPr>
        <w:tabs>
          <w:tab w:val="left" w:pos="1276"/>
        </w:tabs>
        <w:spacing w:line="23" w:lineRule="atLeast"/>
        <w:jc w:val="center"/>
        <w:rPr>
          <w:rFonts w:eastAsia="Calibri"/>
          <w:b/>
          <w:lang w:eastAsia="en-US"/>
        </w:rPr>
      </w:pPr>
    </w:p>
    <w:p w:rsidR="006C3B31" w:rsidRPr="000E32E5" w:rsidRDefault="006C3B31" w:rsidP="006C3B31">
      <w:pPr>
        <w:tabs>
          <w:tab w:val="left" w:pos="1276"/>
        </w:tabs>
        <w:spacing w:line="23" w:lineRule="atLeast"/>
        <w:jc w:val="center"/>
        <w:outlineLvl w:val="0"/>
        <w:rPr>
          <w:rFonts w:eastAsia="Calibri"/>
          <w:b/>
          <w:lang w:eastAsia="en-US"/>
        </w:rPr>
      </w:pPr>
      <w:r w:rsidRPr="000E32E5">
        <w:rPr>
          <w:rFonts w:eastAsia="Calibri"/>
          <w:b/>
          <w:lang w:eastAsia="en-US"/>
        </w:rPr>
        <w:t xml:space="preserve">Состав и описание, в том числе технико-экономические показатели объекта Соглашения </w:t>
      </w:r>
    </w:p>
    <w:p w:rsidR="006C3B31" w:rsidRPr="000E32E5" w:rsidRDefault="006C3B31" w:rsidP="006C3B31">
      <w:pPr>
        <w:tabs>
          <w:tab w:val="left" w:pos="1276"/>
        </w:tabs>
        <w:spacing w:after="80" w:line="23" w:lineRule="atLeast"/>
        <w:ind w:left="420"/>
        <w:contextualSpacing/>
        <w:rPr>
          <w:rFonts w:eastAsia="Calibri"/>
          <w:lang w:eastAsia="en-US"/>
        </w:rPr>
      </w:pPr>
      <w:r w:rsidRPr="000E32E5">
        <w:rPr>
          <w:rFonts w:eastAsia="Calibri"/>
          <w:lang w:eastAsia="en-US"/>
        </w:rPr>
        <w:t>Перечень и описание, в том числе технико-экономические показатели, объектов имущества, входящих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2947"/>
        <w:gridCol w:w="3544"/>
        <w:gridCol w:w="993"/>
        <w:gridCol w:w="1700"/>
        <w:gridCol w:w="1843"/>
        <w:gridCol w:w="1984"/>
        <w:gridCol w:w="1920"/>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2947"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544"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7550B" w:rsidRDefault="0037550B" w:rsidP="0037550B">
            <w:pPr>
              <w:rPr>
                <w:b/>
                <w:bCs/>
              </w:rPr>
            </w:pPr>
            <w:r>
              <w:rPr>
                <w:b/>
                <w:bCs/>
              </w:rPr>
              <w:t>ПРОТЯЖЕН</w:t>
            </w:r>
          </w:p>
          <w:p w:rsidR="006C3B31" w:rsidRPr="000E32E5" w:rsidRDefault="0037550B" w:rsidP="0037550B">
            <w:pPr>
              <w:rPr>
                <w:b/>
                <w:bCs/>
              </w:rPr>
            </w:pPr>
            <w:r>
              <w:rPr>
                <w:b/>
                <w:bCs/>
              </w:rPr>
              <w:t>НОСТЬ (м)</w:t>
            </w:r>
          </w:p>
        </w:tc>
        <w:tc>
          <w:tcPr>
            <w:tcW w:w="1843"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920"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1</w:t>
            </w:r>
          </w:p>
        </w:tc>
        <w:tc>
          <w:tcPr>
            <w:tcW w:w="2947" w:type="dxa"/>
            <w:tcBorders>
              <w:top w:val="single" w:sz="8" w:space="0" w:color="auto"/>
              <w:left w:val="nil"/>
              <w:bottom w:val="single" w:sz="4" w:space="0" w:color="auto"/>
              <w:right w:val="single" w:sz="8" w:space="0" w:color="auto"/>
            </w:tcBorders>
            <w:shd w:val="clear" w:color="auto" w:fill="auto"/>
          </w:tcPr>
          <w:p w:rsidR="006C3B31" w:rsidRPr="000E32E5" w:rsidRDefault="006C3B31" w:rsidP="009A18AE">
            <w:r w:rsidRPr="000E32E5">
              <w:t>Газопровод низкого давления,   кадастровый номер 61:21:0040301:2793</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920"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2</w:t>
            </w:r>
          </w:p>
        </w:tc>
        <w:tc>
          <w:tcPr>
            <w:tcW w:w="2947" w:type="dxa"/>
            <w:tcBorders>
              <w:top w:val="nil"/>
              <w:left w:val="nil"/>
              <w:bottom w:val="single" w:sz="4" w:space="0" w:color="auto"/>
              <w:right w:val="single" w:sz="8" w:space="0" w:color="auto"/>
            </w:tcBorders>
            <w:shd w:val="clear" w:color="auto" w:fill="auto"/>
          </w:tcPr>
          <w:p w:rsidR="006C3B31" w:rsidRPr="000E32E5" w:rsidRDefault="006C3B31" w:rsidP="009A18AE">
            <w:r w:rsidRPr="000E32E5">
              <w:t xml:space="preserve">Газопровод среднего давления, кадастровый номер  61:21:0040101:2402 </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920"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hideMark/>
          </w:tcPr>
          <w:p w:rsidR="006C3B31" w:rsidRPr="000E32E5" w:rsidRDefault="006C3B31" w:rsidP="006C3B31">
            <w:r w:rsidRPr="000E32E5">
              <w:t>3</w:t>
            </w:r>
          </w:p>
        </w:tc>
        <w:tc>
          <w:tcPr>
            <w:tcW w:w="2947" w:type="dxa"/>
            <w:tcBorders>
              <w:top w:val="nil"/>
              <w:left w:val="nil"/>
              <w:bottom w:val="nil"/>
              <w:right w:val="single" w:sz="8" w:space="0" w:color="auto"/>
            </w:tcBorders>
            <w:shd w:val="clear" w:color="auto" w:fill="auto"/>
          </w:tcPr>
          <w:p w:rsidR="006C3B31" w:rsidRPr="000E32E5" w:rsidRDefault="006C3B31" w:rsidP="009A18AE">
            <w:r w:rsidRPr="000E32E5">
              <w:t>Газопровод низкого давления с 1-м газораспределительным пунктом шкафным,   кадастровый номер 61:21:0040301:2405</w:t>
            </w:r>
          </w:p>
        </w:tc>
        <w:tc>
          <w:tcPr>
            <w:tcW w:w="3544" w:type="dxa"/>
            <w:tcBorders>
              <w:top w:val="nil"/>
              <w:left w:val="nil"/>
              <w:bottom w:val="nil"/>
              <w:right w:val="nil"/>
            </w:tcBorders>
            <w:shd w:val="clear" w:color="auto" w:fill="auto"/>
          </w:tcPr>
          <w:p w:rsidR="006C3B31" w:rsidRDefault="006C3B31" w:rsidP="006C3B31">
            <w:r w:rsidRPr="000E32E5">
              <w:t>Ростовская обл., Матвеево-Курганский район, с.Анастасиевка, ул.Ленина, от ГРПШ в северном направлении до дома № 45 по ул.Ленина</w:t>
            </w:r>
          </w:p>
          <w:p w:rsidR="00E72FCD" w:rsidRDefault="00E72FCD" w:rsidP="006C3B31"/>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289,0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4</w:t>
            </w:r>
          </w:p>
        </w:tc>
        <w:tc>
          <w:tcPr>
            <w:tcW w:w="2947" w:type="dxa"/>
            <w:tcBorders>
              <w:top w:val="nil"/>
              <w:left w:val="nil"/>
              <w:bottom w:val="nil"/>
              <w:right w:val="single" w:sz="8" w:space="0" w:color="auto"/>
            </w:tcBorders>
            <w:shd w:val="clear" w:color="auto" w:fill="auto"/>
          </w:tcPr>
          <w:p w:rsidR="006C3B31" w:rsidRPr="000E32E5" w:rsidRDefault="006C3B31" w:rsidP="009A18AE">
            <w:pPr>
              <w:rPr>
                <w:highlight w:val="yellow"/>
              </w:rPr>
            </w:pPr>
            <w:r w:rsidRPr="000E32E5">
              <w:t xml:space="preserve">Подземный газопровод низкого давления,     кадастровый номер 61:21:0040301:2794 </w:t>
            </w:r>
          </w:p>
        </w:tc>
        <w:tc>
          <w:tcPr>
            <w:tcW w:w="3544" w:type="dxa"/>
            <w:tcBorders>
              <w:top w:val="nil"/>
              <w:left w:val="nil"/>
              <w:bottom w:val="nil"/>
              <w:right w:val="nil"/>
            </w:tcBorders>
            <w:shd w:val="clear" w:color="auto" w:fill="auto"/>
          </w:tcPr>
          <w:p w:rsidR="006C3B31" w:rsidRDefault="006C3B31" w:rsidP="006C3B31">
            <w:r w:rsidRPr="000E32E5">
              <w:t xml:space="preserve">Ростовская обл., Матвеево-Курганский район, с. Марфинка, ул.Центральная, 59, от ГРПШ в северном направлении до места врезки в существующий газопровод </w:t>
            </w:r>
            <w:r w:rsidRPr="000E32E5">
              <w:lastRenderedPageBreak/>
              <w:t>далее от здания № 6 в западном направлении до дома № 59 по ул.Центральная</w:t>
            </w:r>
          </w:p>
          <w:p w:rsidR="00E72FCD" w:rsidRPr="000E32E5" w:rsidRDefault="00E72FCD" w:rsidP="006C3B31">
            <w:pPr>
              <w:rPr>
                <w:highlight w:val="yellow"/>
              </w:rPr>
            </w:pP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5</w:t>
            </w:r>
          </w:p>
        </w:tc>
        <w:tc>
          <w:tcPr>
            <w:tcW w:w="2947" w:type="dxa"/>
            <w:tcBorders>
              <w:top w:val="nil"/>
              <w:left w:val="nil"/>
              <w:bottom w:val="nil"/>
              <w:right w:val="single" w:sz="8" w:space="0" w:color="auto"/>
            </w:tcBorders>
            <w:shd w:val="clear" w:color="auto" w:fill="auto"/>
          </w:tcPr>
          <w:p w:rsidR="007D4B73" w:rsidRDefault="007D4B73" w:rsidP="009A18AE">
            <w:r>
              <w:t>Газопровод среднего давления</w:t>
            </w:r>
            <w:r w:rsidR="006C3B31" w:rsidRPr="000E32E5">
              <w:t xml:space="preserve">, </w:t>
            </w:r>
          </w:p>
          <w:p w:rsidR="006C3B31" w:rsidRPr="000E32E5" w:rsidRDefault="006C3B31" w:rsidP="009A18AE">
            <w:pPr>
              <w:rPr>
                <w:highlight w:val="yellow"/>
              </w:rPr>
            </w:pPr>
            <w:r w:rsidRPr="000E32E5">
              <w:t xml:space="preserve"> кадаст</w:t>
            </w:r>
            <w:r w:rsidR="009A18AE">
              <w:t>ровый номер 61:21:0040301:2795</w:t>
            </w:r>
            <w:r w:rsidRPr="000E32E5">
              <w:t xml:space="preserve"> </w:t>
            </w:r>
          </w:p>
        </w:tc>
        <w:tc>
          <w:tcPr>
            <w:tcW w:w="3544" w:type="dxa"/>
            <w:tcBorders>
              <w:top w:val="nil"/>
              <w:left w:val="nil"/>
              <w:bottom w:val="nil"/>
              <w:right w:val="nil"/>
            </w:tcBorders>
            <w:shd w:val="clear" w:color="auto" w:fill="auto"/>
          </w:tcPr>
          <w:p w:rsidR="006C3B31" w:rsidRDefault="006C3B31" w:rsidP="006C3B31">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p w:rsidR="00E72FCD" w:rsidRPr="000E32E5" w:rsidRDefault="00E72FCD" w:rsidP="006C3B31">
            <w:pPr>
              <w:rPr>
                <w:highlight w:val="yellow"/>
              </w:rPr>
            </w:pP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9A18AE" w:rsidRDefault="009A18AE" w:rsidP="006C3B31">
            <w:pPr>
              <w:jc w:val="center"/>
            </w:pPr>
          </w:p>
          <w:p w:rsidR="009A18AE" w:rsidRDefault="009A18AE" w:rsidP="009A18AE"/>
          <w:p w:rsidR="009A18AE" w:rsidRDefault="009A18AE" w:rsidP="009A18AE"/>
          <w:p w:rsidR="006C3B31" w:rsidRPr="009A18AE" w:rsidRDefault="009A18AE" w:rsidP="009A18AE">
            <w:pPr>
              <w:jc w:val="center"/>
            </w:pPr>
            <w:r>
              <w:t>13,0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6</w:t>
            </w:r>
          </w:p>
        </w:tc>
        <w:tc>
          <w:tcPr>
            <w:tcW w:w="2947" w:type="dxa"/>
            <w:tcBorders>
              <w:top w:val="nil"/>
              <w:left w:val="nil"/>
              <w:bottom w:val="nil"/>
              <w:right w:val="single" w:sz="8" w:space="0" w:color="auto"/>
            </w:tcBorders>
            <w:shd w:val="clear" w:color="auto" w:fill="auto"/>
          </w:tcPr>
          <w:p w:rsidR="007D4B73" w:rsidRDefault="0037550B" w:rsidP="006C3B31">
            <w:r>
              <w:t>Газопровод</w:t>
            </w:r>
            <w:r w:rsidR="009A18AE">
              <w:t>,</w:t>
            </w:r>
          </w:p>
          <w:p w:rsidR="0037550B" w:rsidRPr="000E32E5" w:rsidRDefault="009A18AE" w:rsidP="006C3B31">
            <w:r>
              <w:t xml:space="preserve"> кадастровый номер </w:t>
            </w:r>
            <w:r w:rsidR="0037550B" w:rsidRPr="00E70C46">
              <w:t>61:21:0040301:3032</w:t>
            </w:r>
          </w:p>
        </w:tc>
        <w:tc>
          <w:tcPr>
            <w:tcW w:w="3544" w:type="dxa"/>
            <w:tcBorders>
              <w:top w:val="nil"/>
              <w:left w:val="nil"/>
              <w:bottom w:val="nil"/>
              <w:right w:val="nil"/>
            </w:tcBorders>
            <w:shd w:val="clear" w:color="auto" w:fill="auto"/>
          </w:tcPr>
          <w:p w:rsidR="0037550B" w:rsidRDefault="0037550B" w:rsidP="006C3B31">
            <w:r w:rsidRPr="00E70C46">
              <w:t>Ростовская область, Матвеево-Курганский район, с. Марфинка, ул.Центральная, от дома № 7 до дома № 57</w:t>
            </w:r>
          </w:p>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37550B" w:rsidRPr="000E32E5" w:rsidRDefault="009A18AE" w:rsidP="006C3B31">
            <w:pPr>
              <w:jc w:val="center"/>
            </w:pPr>
            <w:r>
              <w:t>1997-1998</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9A18AE" w:rsidP="006C3B31">
            <w:pPr>
              <w:jc w:val="center"/>
            </w:pPr>
            <w:r>
              <w:t>1064,0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7</w:t>
            </w:r>
          </w:p>
        </w:tc>
        <w:tc>
          <w:tcPr>
            <w:tcW w:w="2947" w:type="dxa"/>
            <w:tcBorders>
              <w:top w:val="nil"/>
              <w:left w:val="nil"/>
              <w:bottom w:val="nil"/>
              <w:right w:val="single" w:sz="8" w:space="0" w:color="auto"/>
            </w:tcBorders>
            <w:shd w:val="clear" w:color="auto" w:fill="auto"/>
          </w:tcPr>
          <w:p w:rsidR="007D4B73" w:rsidRDefault="009A18AE" w:rsidP="006C3B31">
            <w:r>
              <w:t>Газопровод,</w:t>
            </w:r>
          </w:p>
          <w:p w:rsidR="0037550B" w:rsidRPr="000E32E5" w:rsidRDefault="009A18AE" w:rsidP="006C3B31">
            <w:r>
              <w:t xml:space="preserve"> кадастровый номер </w:t>
            </w:r>
            <w:r w:rsidRPr="00E70C46">
              <w:t>61:21:0040301:30</w:t>
            </w:r>
            <w:r w:rsidR="00C36207">
              <w:t>31</w:t>
            </w:r>
          </w:p>
        </w:tc>
        <w:tc>
          <w:tcPr>
            <w:tcW w:w="3544" w:type="dxa"/>
            <w:tcBorders>
              <w:top w:val="nil"/>
              <w:left w:val="nil"/>
              <w:bottom w:val="nil"/>
              <w:right w:val="nil"/>
            </w:tcBorders>
            <w:shd w:val="clear" w:color="auto" w:fill="auto"/>
          </w:tcPr>
          <w:p w:rsidR="0037550B" w:rsidRDefault="00C36207" w:rsidP="006C3B31">
            <w:r w:rsidRPr="00E70C46">
              <w:t>Ростовская область, Матвеево-Курганский район, с. Марфинка, ул.Специалистов</w:t>
            </w:r>
          </w:p>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37550B" w:rsidRPr="000E32E5" w:rsidRDefault="00C36207" w:rsidP="006C3B31">
            <w:pPr>
              <w:jc w:val="center"/>
            </w:pPr>
            <w:r>
              <w:t>1995</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C36207" w:rsidP="006C3B31">
            <w:pPr>
              <w:jc w:val="center"/>
            </w:pPr>
            <w:r>
              <w:t>1143,0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8</w:t>
            </w:r>
          </w:p>
        </w:tc>
        <w:tc>
          <w:tcPr>
            <w:tcW w:w="2947" w:type="dxa"/>
            <w:tcBorders>
              <w:top w:val="nil"/>
              <w:left w:val="nil"/>
              <w:bottom w:val="nil"/>
              <w:right w:val="single" w:sz="8" w:space="0" w:color="auto"/>
            </w:tcBorders>
            <w:shd w:val="clear" w:color="auto" w:fill="auto"/>
          </w:tcPr>
          <w:p w:rsidR="00C36207" w:rsidRDefault="00E72FCD" w:rsidP="006C3B31">
            <w:r>
              <w:t>Газопровод</w:t>
            </w:r>
            <w:r w:rsidR="00C36207">
              <w:t>,</w:t>
            </w:r>
          </w:p>
          <w:p w:rsidR="00C36207" w:rsidRPr="000E32E5" w:rsidRDefault="00C36207" w:rsidP="006C3B31">
            <w:r>
              <w:t xml:space="preserve"> кадастровый номер </w:t>
            </w:r>
            <w:r w:rsidRPr="00E70C46">
              <w:t>61:21:0040301:30</w:t>
            </w:r>
            <w:r>
              <w:t>34</w:t>
            </w:r>
          </w:p>
        </w:tc>
        <w:tc>
          <w:tcPr>
            <w:tcW w:w="3544" w:type="dxa"/>
            <w:tcBorders>
              <w:top w:val="nil"/>
              <w:left w:val="nil"/>
              <w:bottom w:val="nil"/>
              <w:right w:val="nil"/>
            </w:tcBorders>
            <w:shd w:val="clear" w:color="auto" w:fill="auto"/>
          </w:tcPr>
          <w:p w:rsidR="00C36207" w:rsidRDefault="00C36207" w:rsidP="00002E9F">
            <w:pPr>
              <w:jc w:val="both"/>
            </w:pPr>
            <w:r w:rsidRPr="00E70C46">
              <w:t>Ростовская область, Матвеево-Курганский район, с. Марфинка, ул.Буденного от дома № 13 до дома № 17</w:t>
            </w:r>
          </w:p>
          <w:p w:rsidR="00E72FCD" w:rsidRPr="00E70C46" w:rsidRDefault="00E72FCD" w:rsidP="00002E9F">
            <w:pPr>
              <w:jc w:val="both"/>
              <w:rPr>
                <w:color w:val="343434"/>
              </w:rPr>
            </w:pP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1993</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132,0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9</w:t>
            </w:r>
          </w:p>
        </w:tc>
        <w:tc>
          <w:tcPr>
            <w:tcW w:w="2947" w:type="dxa"/>
            <w:tcBorders>
              <w:top w:val="nil"/>
              <w:left w:val="nil"/>
              <w:bottom w:val="nil"/>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33</w:t>
            </w:r>
          </w:p>
        </w:tc>
        <w:tc>
          <w:tcPr>
            <w:tcW w:w="3544" w:type="dxa"/>
            <w:tcBorders>
              <w:top w:val="nil"/>
              <w:left w:val="nil"/>
              <w:bottom w:val="nil"/>
              <w:right w:val="nil"/>
            </w:tcBorders>
            <w:shd w:val="clear" w:color="auto" w:fill="auto"/>
          </w:tcPr>
          <w:p w:rsidR="00C36207" w:rsidRPr="00E70C46" w:rsidRDefault="00C36207" w:rsidP="00C36207">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36207" w:rsidRPr="000E32E5" w:rsidRDefault="00C36207"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1996-1998</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467,0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10</w:t>
            </w:r>
          </w:p>
        </w:tc>
        <w:tc>
          <w:tcPr>
            <w:tcW w:w="2947" w:type="dxa"/>
            <w:tcBorders>
              <w:top w:val="nil"/>
              <w:left w:val="nil"/>
              <w:bottom w:val="nil"/>
              <w:right w:val="single" w:sz="8" w:space="0" w:color="auto"/>
            </w:tcBorders>
            <w:shd w:val="clear" w:color="auto" w:fill="auto"/>
          </w:tcPr>
          <w:p w:rsidR="00C36207" w:rsidRDefault="00C36207" w:rsidP="007D4B73">
            <w:r>
              <w:t xml:space="preserve">Газопровод, </w:t>
            </w:r>
          </w:p>
          <w:p w:rsidR="00C36207" w:rsidRPr="000E32E5" w:rsidRDefault="00C36207" w:rsidP="007D4B73">
            <w:r>
              <w:t xml:space="preserve">кадастровый номер </w:t>
            </w:r>
            <w:r w:rsidRPr="00E70C46">
              <w:t>61:21:0040301:30</w:t>
            </w:r>
            <w:r>
              <w:t>30</w:t>
            </w:r>
          </w:p>
        </w:tc>
        <w:tc>
          <w:tcPr>
            <w:tcW w:w="3544" w:type="dxa"/>
            <w:tcBorders>
              <w:top w:val="nil"/>
              <w:left w:val="nil"/>
              <w:bottom w:val="nil"/>
              <w:right w:val="nil"/>
            </w:tcBorders>
            <w:shd w:val="clear" w:color="auto" w:fill="auto"/>
          </w:tcPr>
          <w:p w:rsidR="00C36207" w:rsidRDefault="00C36207" w:rsidP="006C3B31">
            <w:r w:rsidRPr="00E70C46">
              <w:t>Ростовская область, Матвеево-Курганский район, с. Марфинка, от дома      № 29 ул.Центральная в западном направлении до дома № 15 ул.Чапаева.</w:t>
            </w:r>
          </w:p>
          <w:p w:rsidR="00E72FCD" w:rsidRDefault="00E72FCD" w:rsidP="006C3B31"/>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lastRenderedPageBreak/>
              <w:t>1997</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290,0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C36207" w:rsidRPr="000E32E5" w:rsidRDefault="00C36207" w:rsidP="006C3B31">
            <w:pPr>
              <w:jc w:val="center"/>
            </w:pPr>
            <w:r>
              <w:lastRenderedPageBreak/>
              <w:t>11</w:t>
            </w:r>
          </w:p>
        </w:tc>
        <w:tc>
          <w:tcPr>
            <w:tcW w:w="2947" w:type="dxa"/>
            <w:tcBorders>
              <w:top w:val="nil"/>
              <w:left w:val="nil"/>
              <w:bottom w:val="single" w:sz="4" w:space="0" w:color="auto"/>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29</w:t>
            </w:r>
          </w:p>
        </w:tc>
        <w:tc>
          <w:tcPr>
            <w:tcW w:w="3544" w:type="dxa"/>
            <w:tcBorders>
              <w:top w:val="nil"/>
              <w:left w:val="nil"/>
              <w:bottom w:val="single" w:sz="4" w:space="0" w:color="auto"/>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3" w:type="dxa"/>
            <w:tcBorders>
              <w:top w:val="nil"/>
              <w:left w:val="single" w:sz="8" w:space="0" w:color="auto"/>
              <w:bottom w:val="single" w:sz="4" w:space="0" w:color="auto"/>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single" w:sz="4" w:space="0" w:color="auto"/>
              <w:right w:val="single" w:sz="4" w:space="0" w:color="auto"/>
            </w:tcBorders>
            <w:shd w:val="clear" w:color="auto" w:fill="auto"/>
            <w:vAlign w:val="center"/>
          </w:tcPr>
          <w:p w:rsidR="00C36207" w:rsidRPr="000E32E5" w:rsidRDefault="00C36207" w:rsidP="006C3B31">
            <w:pPr>
              <w:jc w:val="center"/>
            </w:pPr>
            <w:r>
              <w:t>50,0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single" w:sz="4" w:space="0" w:color="auto"/>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single" w:sz="4" w:space="0" w:color="auto"/>
              <w:right w:val="single" w:sz="4" w:space="0" w:color="auto"/>
            </w:tcBorders>
            <w:vAlign w:val="center"/>
          </w:tcPr>
          <w:p w:rsidR="00C36207" w:rsidRDefault="00C36207" w:rsidP="006C3B31">
            <w:pPr>
              <w:jc w:val="center"/>
            </w:pPr>
            <w:r>
              <w:t>Отсутствует</w:t>
            </w:r>
          </w:p>
          <w:p w:rsidR="00C36207" w:rsidRDefault="00C36207" w:rsidP="006C3B31">
            <w:pPr>
              <w:jc w:val="center"/>
            </w:pPr>
          </w:p>
          <w:p w:rsidR="00C36207" w:rsidRPr="000E32E5" w:rsidRDefault="00C36207" w:rsidP="006C3B31">
            <w:pPr>
              <w:jc w:val="center"/>
            </w:pPr>
          </w:p>
        </w:tc>
      </w:tr>
    </w:tbl>
    <w:p w:rsidR="006C3B31" w:rsidRPr="000E32E5" w:rsidRDefault="006C3B31" w:rsidP="006C3B31">
      <w:pPr>
        <w:spacing w:line="23" w:lineRule="atLeast"/>
        <w:ind w:left="10620"/>
        <w:rPr>
          <w:rFonts w:eastAsia="Calibri"/>
          <w:lang w:eastAsia="en-US"/>
        </w:rPr>
      </w:pPr>
    </w:p>
    <w:p w:rsidR="006C3B31" w:rsidRPr="000E32E5" w:rsidRDefault="006C3B31" w:rsidP="006C3B31">
      <w:pP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 xml:space="preserve">                                                                                                                                                                                 </w:t>
      </w: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Default="00C36207" w:rsidP="00C36207">
      <w:pPr>
        <w:tabs>
          <w:tab w:val="left" w:pos="12171"/>
        </w:tabs>
        <w:spacing w:line="23" w:lineRule="atLeast"/>
        <w:outlineLvl w:val="0"/>
        <w:rPr>
          <w:rFonts w:eastAsia="Calibri"/>
          <w:lang w:eastAsia="en-US"/>
        </w:rPr>
      </w:pPr>
      <w:r>
        <w:rPr>
          <w:rFonts w:eastAsia="Calibri"/>
          <w:lang w:eastAsia="en-US"/>
        </w:rPr>
        <w:lastRenderedPageBreak/>
        <w:tab/>
      </w: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Pr="000E32E5" w:rsidRDefault="00C36207" w:rsidP="00C36207">
      <w:pPr>
        <w:tabs>
          <w:tab w:val="left" w:pos="12171"/>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t>Приложение № 2</w:t>
      </w:r>
    </w:p>
    <w:p w:rsidR="006C3B31" w:rsidRPr="000E32E5" w:rsidRDefault="006C3B31" w:rsidP="006C3B31">
      <w:pPr>
        <w:spacing w:line="23" w:lineRule="atLeast"/>
        <w:ind w:left="10620"/>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10622"/>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10622"/>
        <w:rPr>
          <w:rFonts w:eastAsia="Calibri"/>
          <w:lang w:eastAsia="en-US"/>
        </w:rPr>
      </w:pPr>
      <w:r>
        <w:rPr>
          <w:rFonts w:eastAsia="Calibri"/>
          <w:lang w:eastAsia="en-US"/>
        </w:rPr>
        <w:t xml:space="preserve">№    от «___»  ________  </w:t>
      </w:r>
      <w:r w:rsidR="00AA17FE">
        <w:rPr>
          <w:rFonts w:eastAsia="Calibri"/>
          <w:lang w:eastAsia="en-US"/>
        </w:rPr>
        <w:t>2025</w:t>
      </w:r>
      <w:r w:rsidRPr="000E32E5">
        <w:rPr>
          <w:rFonts w:eastAsia="Calibri"/>
          <w:lang w:eastAsia="en-US"/>
        </w:rPr>
        <w:t xml:space="preserve"> г.</w:t>
      </w:r>
    </w:p>
    <w:p w:rsidR="006C3B31" w:rsidRPr="000E32E5" w:rsidRDefault="006C3B31" w:rsidP="006C3B31">
      <w:pPr>
        <w:spacing w:line="23" w:lineRule="atLeast"/>
        <w:jc w:val="both"/>
        <w:rPr>
          <w:rFonts w:eastAsia="Calibri"/>
          <w:lang w:eastAsia="en-US"/>
        </w:rPr>
      </w:pPr>
    </w:p>
    <w:p w:rsidR="006C3B31" w:rsidRPr="000E32E5" w:rsidRDefault="006C3B31" w:rsidP="006C3B31">
      <w:pPr>
        <w:spacing w:line="336" w:lineRule="auto"/>
        <w:jc w:val="center"/>
        <w:outlineLvl w:val="0"/>
        <w:rPr>
          <w:rFonts w:eastAsia="Calibri"/>
          <w:b/>
          <w:lang w:eastAsia="en-US"/>
        </w:rPr>
      </w:pPr>
    </w:p>
    <w:p w:rsidR="006C3B31" w:rsidRPr="000E32E5" w:rsidRDefault="006C3B31" w:rsidP="006C3B31">
      <w:pPr>
        <w:spacing w:line="336" w:lineRule="auto"/>
        <w:jc w:val="center"/>
        <w:outlineLvl w:val="0"/>
        <w:rPr>
          <w:rFonts w:eastAsia="Calibri"/>
          <w:b/>
          <w:lang w:eastAsia="en-US"/>
        </w:rPr>
      </w:pPr>
      <w:r w:rsidRPr="000E32E5">
        <w:rPr>
          <w:rFonts w:eastAsia="Calibri"/>
          <w:b/>
          <w:lang w:eastAsia="en-US"/>
        </w:rPr>
        <w:t>Перечень документов, относящихся к передаваемому объекту Соглашения,</w:t>
      </w:r>
    </w:p>
    <w:p w:rsidR="006C3B31" w:rsidRPr="000E32E5" w:rsidRDefault="006C3B31" w:rsidP="006C3B31">
      <w:pPr>
        <w:spacing w:line="336" w:lineRule="auto"/>
        <w:jc w:val="center"/>
        <w:rPr>
          <w:rFonts w:eastAsia="Calibri"/>
          <w:b/>
          <w:lang w:eastAsia="en-US"/>
        </w:rPr>
      </w:pPr>
      <w:r w:rsidRPr="000E32E5">
        <w:rPr>
          <w:rFonts w:eastAsia="Calibri"/>
          <w:b/>
          <w:lang w:eastAsia="en-US"/>
        </w:rPr>
        <w:t xml:space="preserve"> подлежащие передаче Концессионеру</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Копии выписок из единого государственного реестра недвижимости об основных характеристиках и зарегистрированных правах на объекты недвижимости, либо копии свидетельств о государственной регистрации прав, копии технических паспортов</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B31" w:rsidRPr="000E32E5" w:rsidRDefault="006C3B31" w:rsidP="006C3B31">
      <w:pPr>
        <w:spacing w:after="80" w:line="288" w:lineRule="auto"/>
        <w:contextualSpacing/>
        <w:jc w:val="both"/>
        <w:rPr>
          <w:rFonts w:eastAsia="Calibri"/>
          <w:lang w:eastAsia="en-US"/>
        </w:rPr>
      </w:pPr>
    </w:p>
    <w:p w:rsidR="006C3B31" w:rsidRPr="000E32E5" w:rsidRDefault="006C3B31" w:rsidP="006C3B31">
      <w:pPr>
        <w:spacing w:after="80" w:line="288" w:lineRule="auto"/>
        <w:contextualSpacing/>
        <w:jc w:val="both"/>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after="80" w:line="23" w:lineRule="atLeast"/>
        <w:ind w:left="1425"/>
        <w:contextualSpacing/>
        <w:jc w:val="both"/>
        <w:rPr>
          <w:rFonts w:eastAsia="Calibri"/>
          <w:lang w:eastAsia="en-US"/>
        </w:rPr>
      </w:pPr>
    </w:p>
    <w:tbl>
      <w:tblPr>
        <w:tblW w:w="5000" w:type="pct"/>
        <w:jc w:val="center"/>
        <w:tblLook w:val="01E0" w:firstRow="1" w:lastRow="1" w:firstColumn="1" w:lastColumn="1" w:noHBand="0" w:noVBand="0"/>
      </w:tblPr>
      <w:tblGrid>
        <w:gridCol w:w="4887"/>
        <w:gridCol w:w="5376"/>
        <w:gridCol w:w="5373"/>
      </w:tblGrid>
      <w:tr w:rsidR="006C3B31" w:rsidRPr="000E32E5" w:rsidTr="006C3B31">
        <w:trPr>
          <w:trHeight w:val="699"/>
          <w:jc w:val="center"/>
        </w:trPr>
        <w:tc>
          <w:tcPr>
            <w:tcW w:w="1563" w:type="pct"/>
          </w:tcPr>
          <w:p w:rsidR="006C3B31" w:rsidRPr="000E32E5" w:rsidRDefault="006C3B31" w:rsidP="006C3B31">
            <w:pPr>
              <w:ind w:left="-913" w:firstLine="913"/>
              <w:jc w:val="both"/>
            </w:pPr>
          </w:p>
        </w:tc>
        <w:tc>
          <w:tcPr>
            <w:tcW w:w="1719" w:type="pct"/>
          </w:tcPr>
          <w:p w:rsidR="006C3B31" w:rsidRPr="000E32E5" w:rsidRDefault="006C3B31" w:rsidP="006C3B31">
            <w:pPr>
              <w:ind w:left="-913" w:firstLine="913"/>
            </w:pPr>
          </w:p>
        </w:tc>
        <w:tc>
          <w:tcPr>
            <w:tcW w:w="1719" w:type="pct"/>
          </w:tcPr>
          <w:p w:rsidR="006C3B31" w:rsidRPr="000E32E5" w:rsidRDefault="006C3B31" w:rsidP="006C3B31">
            <w:pPr>
              <w:ind w:left="-913" w:firstLine="913"/>
            </w:pPr>
          </w:p>
        </w:tc>
      </w:tr>
    </w:tbl>
    <w:p w:rsidR="006C3B31" w:rsidRPr="000E32E5" w:rsidRDefault="006C3B31" w:rsidP="006C3B31">
      <w:pPr>
        <w:spacing w:line="23" w:lineRule="atLeast"/>
        <w:rPr>
          <w:rFonts w:eastAsia="Calibri"/>
          <w:lang w:eastAsia="en-US"/>
        </w:rPr>
      </w:pPr>
    </w:p>
    <w:p w:rsidR="006C3B31" w:rsidRDefault="006C3B31" w:rsidP="006C3B31">
      <w:pPr>
        <w:spacing w:line="23" w:lineRule="atLeast"/>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6C3B31" w:rsidRPr="000E32E5" w:rsidRDefault="006C3B31" w:rsidP="006C3B31">
      <w:pPr>
        <w:spacing w:line="23" w:lineRule="atLeast"/>
        <w:ind w:left="9204" w:firstLine="708"/>
        <w:rPr>
          <w:rFonts w:eastAsia="Calibri"/>
          <w:lang w:eastAsia="en-US"/>
        </w:rPr>
      </w:pPr>
      <w:r w:rsidRPr="000E32E5">
        <w:rPr>
          <w:rFonts w:eastAsia="Calibri"/>
          <w:lang w:eastAsia="en-US"/>
        </w:rPr>
        <w:t>Приложение № 3</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в отношении объектов газоснабжения</w:t>
      </w:r>
    </w:p>
    <w:p w:rsidR="006C3B31" w:rsidRPr="000E32E5" w:rsidRDefault="00AA17FE" w:rsidP="006C3B31">
      <w:pPr>
        <w:spacing w:line="23" w:lineRule="atLeast"/>
        <w:ind w:left="9204"/>
        <w:rPr>
          <w:rFonts w:eastAsia="Calibri"/>
          <w:lang w:eastAsia="en-US"/>
        </w:rPr>
      </w:pPr>
      <w:r>
        <w:rPr>
          <w:rFonts w:eastAsia="Calibri"/>
          <w:lang w:eastAsia="en-US"/>
        </w:rPr>
        <w:t xml:space="preserve"> №   от «_____»  _________ 2025</w:t>
      </w:r>
      <w:r w:rsidR="006C3B31" w:rsidRPr="000E32E5">
        <w:rPr>
          <w:rFonts w:eastAsia="Calibri"/>
          <w:lang w:eastAsia="en-US"/>
        </w:rPr>
        <w:t xml:space="preserve"> г.</w:t>
      </w:r>
    </w:p>
    <w:p w:rsidR="006C3B31" w:rsidRPr="000E32E5" w:rsidRDefault="006C3B31" w:rsidP="006C3B31">
      <w:pPr>
        <w:tabs>
          <w:tab w:val="left" w:pos="426"/>
        </w:tabs>
        <w:spacing w:line="23" w:lineRule="atLeast"/>
        <w:ind w:firstLine="567"/>
        <w:jc w:val="both"/>
        <w:rPr>
          <w:rFonts w:eastAsia="Calibri"/>
          <w:lang w:eastAsia="en-US"/>
        </w:rPr>
      </w:pPr>
    </w:p>
    <w:p w:rsidR="006C3B31" w:rsidRPr="000E32E5" w:rsidRDefault="006C3B31" w:rsidP="006C3B31">
      <w:pPr>
        <w:tabs>
          <w:tab w:val="left" w:pos="426"/>
        </w:tabs>
        <w:spacing w:line="23" w:lineRule="atLeast"/>
        <w:ind w:firstLine="567"/>
        <w:jc w:val="center"/>
        <w:rPr>
          <w:rFonts w:eastAsia="Calibri"/>
          <w:b/>
          <w:lang w:eastAsia="en-US"/>
        </w:rPr>
      </w:pPr>
      <w:r w:rsidRPr="000E32E5">
        <w:rPr>
          <w:rFonts w:eastAsia="Calibri"/>
          <w:b/>
          <w:lang w:eastAsia="en-US"/>
        </w:rPr>
        <w:t xml:space="preserve">Плановые значения показателей надежности и эффективности </w:t>
      </w:r>
    </w:p>
    <w:p w:rsidR="006C3B31" w:rsidRPr="000E32E5" w:rsidRDefault="006C3B31" w:rsidP="006C3B31">
      <w:pPr>
        <w:tabs>
          <w:tab w:val="left" w:pos="426"/>
        </w:tabs>
        <w:spacing w:line="23" w:lineRule="atLeast"/>
        <w:ind w:firstLine="567"/>
        <w:jc w:val="both"/>
        <w:rPr>
          <w:rFonts w:eastAsia="Calibri"/>
          <w:lang w:eastAsia="en-US"/>
        </w:rPr>
      </w:pPr>
    </w:p>
    <w:tbl>
      <w:tblPr>
        <w:tblW w:w="49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979"/>
        <w:gridCol w:w="1526"/>
        <w:gridCol w:w="1419"/>
        <w:gridCol w:w="1560"/>
        <w:gridCol w:w="1557"/>
        <w:gridCol w:w="1843"/>
        <w:gridCol w:w="1779"/>
      </w:tblGrid>
      <w:tr w:rsidR="006C3B31" w:rsidRPr="000E32E5" w:rsidTr="006C3B31">
        <w:trPr>
          <w:trHeight w:val="433"/>
        </w:trPr>
        <w:tc>
          <w:tcPr>
            <w:tcW w:w="235"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w:t>
            </w:r>
          </w:p>
        </w:tc>
        <w:tc>
          <w:tcPr>
            <w:tcW w:w="1618"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Плановый показатель надежности объектов газоснабжения</w:t>
            </w:r>
          </w:p>
        </w:tc>
        <w:tc>
          <w:tcPr>
            <w:tcW w:w="496"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sidR="00AA17FE">
              <w:rPr>
                <w:rFonts w:eastAsia="Calibri"/>
                <w:b/>
                <w:color w:val="000000"/>
                <w:lang w:eastAsia="en-US"/>
              </w:rPr>
              <w:t>5</w:t>
            </w:r>
          </w:p>
        </w:tc>
        <w:tc>
          <w:tcPr>
            <w:tcW w:w="461"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sidR="00AA17FE">
              <w:rPr>
                <w:rFonts w:eastAsia="Calibri"/>
                <w:b/>
                <w:color w:val="000000"/>
                <w:lang w:eastAsia="en-US"/>
              </w:rPr>
              <w:t>6</w:t>
            </w:r>
          </w:p>
        </w:tc>
        <w:tc>
          <w:tcPr>
            <w:tcW w:w="507" w:type="pct"/>
            <w:vAlign w:val="center"/>
          </w:tcPr>
          <w:p w:rsidR="006C3B31" w:rsidRPr="000E32E5" w:rsidRDefault="006C3B31" w:rsidP="00AA17FE">
            <w:pPr>
              <w:spacing w:line="23" w:lineRule="atLeast"/>
              <w:jc w:val="center"/>
              <w:rPr>
                <w:rFonts w:eastAsia="Calibri"/>
                <w:b/>
                <w:color w:val="000000"/>
                <w:lang w:eastAsia="en-US"/>
              </w:rPr>
            </w:pPr>
            <w:r w:rsidRPr="000E32E5">
              <w:rPr>
                <w:rFonts w:eastAsia="Calibri"/>
                <w:b/>
                <w:color w:val="000000"/>
                <w:lang w:eastAsia="en-US"/>
              </w:rPr>
              <w:t>202</w:t>
            </w:r>
            <w:r w:rsidR="00AA17FE">
              <w:rPr>
                <w:rFonts w:eastAsia="Calibri"/>
                <w:b/>
                <w:color w:val="000000"/>
                <w:lang w:eastAsia="en-US"/>
              </w:rPr>
              <w:t>7</w:t>
            </w:r>
          </w:p>
        </w:tc>
        <w:tc>
          <w:tcPr>
            <w:tcW w:w="506" w:type="pct"/>
            <w:vAlign w:val="center"/>
          </w:tcPr>
          <w:p w:rsidR="006C3B31" w:rsidRPr="000E32E5" w:rsidRDefault="006C3B31" w:rsidP="00AA17FE">
            <w:pPr>
              <w:spacing w:line="23" w:lineRule="atLeast"/>
              <w:jc w:val="center"/>
              <w:rPr>
                <w:rFonts w:eastAsia="Calibri"/>
                <w:b/>
                <w:color w:val="000000"/>
                <w:lang w:eastAsia="en-US"/>
              </w:rPr>
            </w:pPr>
            <w:r w:rsidRPr="000E32E5">
              <w:rPr>
                <w:b/>
                <w:color w:val="000000"/>
                <w:lang w:eastAsia="ar-SA"/>
              </w:rPr>
              <w:t>202</w:t>
            </w:r>
            <w:r w:rsidR="00AA17FE">
              <w:rPr>
                <w:b/>
                <w:color w:val="000000"/>
                <w:lang w:eastAsia="ar-SA"/>
              </w:rPr>
              <w:t>8</w:t>
            </w:r>
          </w:p>
        </w:tc>
        <w:tc>
          <w:tcPr>
            <w:tcW w:w="599"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w:t>
            </w:r>
            <w:r w:rsidR="00AA17FE">
              <w:rPr>
                <w:rFonts w:eastAsia="Calibri"/>
                <w:b/>
                <w:color w:val="000000"/>
                <w:lang w:eastAsia="en-US"/>
              </w:rPr>
              <w:t>029</w:t>
            </w:r>
          </w:p>
        </w:tc>
        <w:tc>
          <w:tcPr>
            <w:tcW w:w="578" w:type="pct"/>
            <w:vAlign w:val="center"/>
          </w:tcPr>
          <w:p w:rsidR="006C3B31" w:rsidRPr="000E32E5" w:rsidRDefault="00AA17FE" w:rsidP="006C3B31">
            <w:pPr>
              <w:spacing w:line="23" w:lineRule="atLeast"/>
              <w:jc w:val="center"/>
              <w:rPr>
                <w:rFonts w:eastAsia="Calibri"/>
                <w:b/>
                <w:color w:val="000000"/>
                <w:lang w:eastAsia="en-US"/>
              </w:rPr>
            </w:pPr>
            <w:r>
              <w:rPr>
                <w:rFonts w:eastAsia="Calibri"/>
                <w:b/>
                <w:color w:val="000000"/>
                <w:lang w:eastAsia="en-US"/>
              </w:rPr>
              <w:t>2030</w:t>
            </w:r>
          </w:p>
        </w:tc>
      </w:tr>
      <w:tr w:rsidR="006C3B31" w:rsidRPr="000E32E5" w:rsidTr="006C3B31">
        <w:trPr>
          <w:trHeight w:val="59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1</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3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2</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29"/>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3</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50"/>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4</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pPr>
          </w:p>
        </w:tc>
        <w:tc>
          <w:tcPr>
            <w:tcW w:w="461" w:type="pct"/>
            <w:vAlign w:val="center"/>
          </w:tcPr>
          <w:p w:rsidR="006C3B31" w:rsidRPr="000E32E5" w:rsidRDefault="006C3B31" w:rsidP="006C3B31">
            <w:pPr>
              <w:jc w:val="center"/>
            </w:pPr>
            <w:r w:rsidRPr="000E32E5">
              <w:t>-</w:t>
            </w:r>
          </w:p>
        </w:tc>
        <w:tc>
          <w:tcPr>
            <w:tcW w:w="507" w:type="pct"/>
            <w:vAlign w:val="center"/>
          </w:tcPr>
          <w:p w:rsidR="006C3B31" w:rsidRPr="000E32E5" w:rsidRDefault="006C3B31" w:rsidP="006C3B31">
            <w:pPr>
              <w:jc w:val="center"/>
            </w:pPr>
            <w:r w:rsidRPr="000E32E5">
              <w:t>-</w:t>
            </w:r>
          </w:p>
        </w:tc>
        <w:tc>
          <w:tcPr>
            <w:tcW w:w="506" w:type="pct"/>
            <w:vAlign w:val="center"/>
          </w:tcPr>
          <w:p w:rsidR="006C3B31" w:rsidRPr="000E32E5" w:rsidRDefault="006C3B31" w:rsidP="006C3B31">
            <w:pPr>
              <w:jc w:val="center"/>
            </w:pPr>
            <w:r w:rsidRPr="000E32E5">
              <w:t>-</w:t>
            </w:r>
          </w:p>
        </w:tc>
        <w:tc>
          <w:tcPr>
            <w:tcW w:w="599" w:type="pct"/>
            <w:vAlign w:val="center"/>
          </w:tcPr>
          <w:p w:rsidR="006C3B31" w:rsidRPr="000E32E5" w:rsidRDefault="006C3B31" w:rsidP="006C3B31">
            <w:pPr>
              <w:jc w:val="center"/>
            </w:pPr>
            <w:r w:rsidRPr="000E32E5">
              <w:t>-</w:t>
            </w:r>
          </w:p>
        </w:tc>
        <w:tc>
          <w:tcPr>
            <w:tcW w:w="578" w:type="pct"/>
            <w:vAlign w:val="center"/>
          </w:tcPr>
          <w:p w:rsidR="006C3B31" w:rsidRPr="000E32E5" w:rsidRDefault="006C3B31" w:rsidP="006C3B31">
            <w:pPr>
              <w:jc w:val="center"/>
            </w:pPr>
            <w:r w:rsidRPr="000E32E5">
              <w:t>-</w:t>
            </w:r>
          </w:p>
        </w:tc>
      </w:tr>
    </w:tbl>
    <w:p w:rsidR="006C3B31" w:rsidRPr="000E32E5" w:rsidRDefault="006C3B31" w:rsidP="006C3B31">
      <w:pPr>
        <w:spacing w:line="23" w:lineRule="atLeast"/>
        <w:ind w:left="9204"/>
        <w:rPr>
          <w:rFonts w:eastAsia="Calibri"/>
          <w:lang w:eastAsia="en-US"/>
        </w:rPr>
      </w:pPr>
    </w:p>
    <w:p w:rsidR="006C3B31" w:rsidRPr="000E32E5" w:rsidRDefault="006C3B31" w:rsidP="006C3B31">
      <w:pPr>
        <w:spacing w:line="23" w:lineRule="atLeast"/>
        <w:jc w:val="cente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4248"/>
        <w:jc w:val="center"/>
        <w:rPr>
          <w:rFonts w:eastAsia="Calibri"/>
          <w:lang w:eastAsia="en-US"/>
        </w:rPr>
      </w:pPr>
      <w:r w:rsidRPr="000E32E5">
        <w:rPr>
          <w:rFonts w:eastAsia="Calibri"/>
          <w:lang w:eastAsia="en-US"/>
        </w:rPr>
        <w:br w:type="page"/>
      </w:r>
      <w:r w:rsidRPr="000E32E5">
        <w:rPr>
          <w:rFonts w:eastAsia="Calibri"/>
          <w:lang w:eastAsia="en-US"/>
        </w:rPr>
        <w:lastRenderedPageBreak/>
        <w:t xml:space="preserve">                                                                           </w:t>
      </w:r>
      <w:r>
        <w:rPr>
          <w:rFonts w:eastAsia="Calibri"/>
          <w:lang w:eastAsia="en-US"/>
        </w:rPr>
        <w:tab/>
      </w:r>
      <w:r>
        <w:rPr>
          <w:rFonts w:eastAsia="Calibri"/>
          <w:lang w:eastAsia="en-US"/>
        </w:rPr>
        <w:tab/>
      </w:r>
      <w:r>
        <w:rPr>
          <w:rFonts w:eastAsia="Calibri"/>
          <w:lang w:eastAsia="en-US"/>
        </w:rPr>
        <w:tab/>
      </w:r>
      <w:r w:rsidRPr="000E32E5">
        <w:rPr>
          <w:rFonts w:eastAsia="Calibri"/>
          <w:lang w:eastAsia="en-US"/>
        </w:rPr>
        <w:t xml:space="preserve">   Приложение № 4</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в отношении объектов газоснабжения</w:t>
      </w:r>
    </w:p>
    <w:p w:rsidR="006C3B31" w:rsidRDefault="006C3B31" w:rsidP="006C3B31">
      <w:pPr>
        <w:spacing w:line="23" w:lineRule="atLeast"/>
        <w:ind w:left="9204"/>
        <w:rPr>
          <w:rFonts w:eastAsia="Calibri"/>
          <w:lang w:eastAsia="en-US"/>
        </w:rPr>
      </w:pPr>
      <w:r w:rsidRPr="000E32E5">
        <w:rPr>
          <w:rFonts w:eastAsia="Calibri"/>
          <w:lang w:eastAsia="en-US"/>
        </w:rPr>
        <w:t xml:space="preserve">                                     № __</w:t>
      </w:r>
      <w:r w:rsidR="00AA17FE">
        <w:rPr>
          <w:rFonts w:eastAsia="Calibri"/>
          <w:lang w:eastAsia="en-US"/>
        </w:rPr>
        <w:t>____  от «____» ______2025</w:t>
      </w:r>
      <w:r w:rsidRPr="000E32E5">
        <w:rPr>
          <w:rFonts w:eastAsia="Calibri"/>
          <w:lang w:eastAsia="en-US"/>
        </w:rPr>
        <w:t>г.</w:t>
      </w:r>
    </w:p>
    <w:p w:rsidR="00245FE5" w:rsidRPr="000E32E5" w:rsidRDefault="00245FE5" w:rsidP="006C3B31">
      <w:pPr>
        <w:spacing w:line="23" w:lineRule="atLeast"/>
        <w:ind w:left="9204"/>
        <w:rPr>
          <w:rFonts w:eastAsia="Calibri"/>
          <w:lang w:eastAsia="en-US"/>
        </w:rPr>
      </w:pPr>
    </w:p>
    <w:p w:rsidR="006C3B31" w:rsidRPr="000E32E5" w:rsidRDefault="006C3B31" w:rsidP="006C3B31">
      <w:pPr>
        <w:spacing w:line="23" w:lineRule="atLeast"/>
        <w:jc w:val="center"/>
        <w:outlineLvl w:val="0"/>
        <w:rPr>
          <w:rFonts w:eastAsia="Calibri"/>
          <w:lang w:eastAsia="en-US"/>
        </w:rPr>
      </w:pPr>
      <w:r w:rsidRPr="000E32E5">
        <w:rPr>
          <w:rFonts w:eastAsia="Calibri"/>
          <w:b/>
          <w:lang w:eastAsia="en-US"/>
        </w:rPr>
        <w:t>Задание и основные мероприятия,  предельный размер расходов на реконструкцию объектов газоснабжения, входящих в состав объекта Соглашения</w:t>
      </w:r>
    </w:p>
    <w:tbl>
      <w:tblPr>
        <w:tblpPr w:leftFromText="180" w:rightFromText="180" w:vertAnchor="text" w:horzAnchor="margin" w:tblpY="27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683"/>
        <w:gridCol w:w="2091"/>
        <w:gridCol w:w="2894"/>
        <w:gridCol w:w="1892"/>
        <w:gridCol w:w="2012"/>
        <w:gridCol w:w="1539"/>
        <w:gridCol w:w="936"/>
      </w:tblGrid>
      <w:tr w:rsidR="006C3B31" w:rsidRPr="000E32E5" w:rsidTr="00CE2B49">
        <w:trPr>
          <w:trHeight w:val="981"/>
        </w:trPr>
        <w:tc>
          <w:tcPr>
            <w:tcW w:w="945"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jc w:val="center"/>
              <w:rPr>
                <w:rFonts w:eastAsia="Calibri"/>
                <w:lang w:eastAsia="en-US"/>
              </w:rPr>
            </w:pPr>
            <w:r w:rsidRPr="000E32E5">
              <w:rPr>
                <w:rFonts w:eastAsia="Calibri"/>
                <w:lang w:eastAsia="en-US"/>
              </w:rPr>
              <w:t>№</w:t>
            </w:r>
          </w:p>
        </w:tc>
        <w:tc>
          <w:tcPr>
            <w:tcW w:w="2683"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194"/>
              <w:jc w:val="center"/>
              <w:rPr>
                <w:rFonts w:eastAsia="Calibri"/>
                <w:lang w:eastAsia="en-US"/>
              </w:rPr>
            </w:pPr>
            <w:r w:rsidRPr="000E32E5">
              <w:rPr>
                <w:rFonts w:eastAsia="Calibri"/>
                <w:lang w:eastAsia="en-US"/>
              </w:rPr>
              <w:t>Наименование объекта</w:t>
            </w:r>
          </w:p>
        </w:tc>
        <w:tc>
          <w:tcPr>
            <w:tcW w:w="2091"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Адрес</w:t>
            </w:r>
          </w:p>
          <w:p w:rsidR="006C3B31" w:rsidRPr="000E32E5" w:rsidRDefault="006C3B31" w:rsidP="006C3B31">
            <w:pPr>
              <w:ind w:right="79" w:firstLine="252"/>
              <w:jc w:val="center"/>
              <w:rPr>
                <w:rFonts w:eastAsia="Calibri"/>
                <w:spacing w:val="-1"/>
                <w:lang w:eastAsia="en-US"/>
              </w:rPr>
            </w:pPr>
          </w:p>
        </w:tc>
        <w:tc>
          <w:tcPr>
            <w:tcW w:w="289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объекта</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Диспетчерское наименование объекта</w:t>
            </w:r>
          </w:p>
        </w:tc>
        <w:tc>
          <w:tcPr>
            <w:tcW w:w="2012"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мероприятия</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Предельные расходы</w:t>
            </w:r>
          </w:p>
          <w:p w:rsidR="006C3B31" w:rsidRPr="000E32E5" w:rsidRDefault="006C3B31" w:rsidP="006C3B31">
            <w:pPr>
              <w:ind w:right="79"/>
              <w:jc w:val="center"/>
              <w:rPr>
                <w:rFonts w:eastAsia="Calibri"/>
                <w:spacing w:val="-1"/>
                <w:lang w:eastAsia="en-US"/>
              </w:rPr>
            </w:pPr>
            <w:r w:rsidRPr="000E32E5">
              <w:rPr>
                <w:rFonts w:eastAsia="Calibri"/>
                <w:spacing w:val="-1"/>
                <w:lang w:eastAsia="en-US"/>
              </w:rPr>
              <w:t>(руб.) без НДС</w:t>
            </w:r>
          </w:p>
        </w:tc>
        <w:tc>
          <w:tcPr>
            <w:tcW w:w="936"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Сроки работ</w:t>
            </w:r>
          </w:p>
        </w:tc>
      </w:tr>
      <w:tr w:rsidR="006C3B31" w:rsidRPr="000E32E5" w:rsidTr="00CE2B49">
        <w:trPr>
          <w:trHeight w:val="1039"/>
        </w:trPr>
        <w:tc>
          <w:tcPr>
            <w:tcW w:w="945" w:type="dxa"/>
            <w:tcBorders>
              <w:top w:val="single" w:sz="4" w:space="0" w:color="auto"/>
              <w:left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1</w:t>
            </w:r>
          </w:p>
        </w:tc>
        <w:tc>
          <w:tcPr>
            <w:tcW w:w="2683" w:type="dxa"/>
            <w:tcBorders>
              <w:top w:val="single" w:sz="4" w:space="0" w:color="auto"/>
              <w:left w:val="single" w:sz="4" w:space="0" w:color="auto"/>
              <w:right w:val="single" w:sz="4" w:space="0" w:color="auto"/>
            </w:tcBorders>
          </w:tcPr>
          <w:p w:rsidR="006C3B31" w:rsidRPr="000E32E5" w:rsidRDefault="006C3B31" w:rsidP="006C3B31">
            <w:r w:rsidRPr="000E32E5">
              <w:t xml:space="preserve">Газопровод низкого давления,   кадастровый номер 61:21:0040301:2793  </w:t>
            </w:r>
          </w:p>
        </w:tc>
        <w:tc>
          <w:tcPr>
            <w:tcW w:w="2091" w:type="dxa"/>
            <w:tcBorders>
              <w:top w:val="single" w:sz="4" w:space="0" w:color="auto"/>
              <w:left w:val="single" w:sz="4" w:space="0" w:color="auto"/>
              <w:right w:val="single" w:sz="4" w:space="0" w:color="auto"/>
            </w:tcBorders>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Default="006C3B31" w:rsidP="006C3B31">
            <w:pPr>
              <w:jc w:val="center"/>
            </w:pPr>
            <w:r w:rsidRPr="000E32E5">
              <w:t xml:space="preserve">Газопровод низкого давления, </w:t>
            </w:r>
          </w:p>
          <w:p w:rsidR="006C3B31" w:rsidRPr="000E32E5" w:rsidRDefault="006C3B31" w:rsidP="006C3B31">
            <w:pPr>
              <w:jc w:val="center"/>
              <w:rPr>
                <w:color w:val="000000"/>
                <w:highlight w:val="yellow"/>
              </w:rPr>
            </w:pPr>
            <w:r w:rsidRPr="000E32E5">
              <w:t>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tabs>
                <w:tab w:val="left" w:pos="1276"/>
              </w:tabs>
              <w:jc w:val="center"/>
              <w:rPr>
                <w:rFonts w:eastAsia="Calibri"/>
                <w:bCs/>
                <w:highlight w:val="yellow"/>
                <w:lang w:eastAsia="en-US"/>
              </w:rPr>
            </w:pPr>
          </w:p>
        </w:tc>
        <w:tc>
          <w:tcPr>
            <w:tcW w:w="1539" w:type="dxa"/>
            <w:tcBorders>
              <w:top w:val="single" w:sz="4" w:space="0" w:color="auto"/>
              <w:left w:val="single" w:sz="4" w:space="0" w:color="auto"/>
              <w:right w:val="single" w:sz="4" w:space="0" w:color="auto"/>
            </w:tcBorders>
            <w:vAlign w:val="center"/>
          </w:tcPr>
          <w:p w:rsidR="006C3B31" w:rsidRPr="000E32E5" w:rsidRDefault="006C3B31" w:rsidP="006C3B31">
            <w:pPr>
              <w:jc w:val="center"/>
              <w:rPr>
                <w:highlight w:val="yellow"/>
              </w:rPr>
            </w:pPr>
          </w:p>
        </w:tc>
        <w:tc>
          <w:tcPr>
            <w:tcW w:w="936" w:type="dxa"/>
            <w:tcBorders>
              <w:top w:val="single" w:sz="4" w:space="0" w:color="auto"/>
              <w:left w:val="single" w:sz="4" w:space="0" w:color="auto"/>
              <w:right w:val="single" w:sz="4" w:space="0" w:color="auto"/>
            </w:tcBorders>
            <w:vAlign w:val="center"/>
          </w:tcPr>
          <w:p w:rsidR="006C3B31" w:rsidRPr="005B4DE7" w:rsidRDefault="00AA17FE" w:rsidP="006C3B31">
            <w:pPr>
              <w:ind w:right="33"/>
              <w:jc w:val="center"/>
              <w:rPr>
                <w:rFonts w:eastAsia="Calibri"/>
                <w:bCs/>
                <w:highlight w:val="yellow"/>
                <w:lang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2</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кадастровый номер  61:21:0040101:2402              </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t>,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t>Газопровод среднего давления,</w:t>
            </w:r>
          </w:p>
          <w:p w:rsidR="006C3B31" w:rsidRPr="000E32E5" w:rsidRDefault="006C3B31" w:rsidP="006C3B31">
            <w:r w:rsidRPr="000E32E5">
              <w:t>протяженность 14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6C3B31">
            <w:pPr>
              <w:ind w:right="33"/>
              <w:jc w:val="center"/>
              <w:rPr>
                <w:rFonts w:eastAsia="Calibri"/>
                <w:bCs/>
                <w:highlight w:val="yellow"/>
                <w:lang w:val="en-US"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3</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низкого давления с 1-м газораспределительным пунктом шкафным,   </w:t>
            </w:r>
            <w:r w:rsidRPr="000E32E5">
              <w:lastRenderedPageBreak/>
              <w:t>кадастровый номер 61:21:0040301:2405</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lastRenderedPageBreak/>
              <w:t xml:space="preserve">Ростовская обл., Матвеево-Курганский район, </w:t>
            </w:r>
            <w:r w:rsidRPr="000E32E5">
              <w:lastRenderedPageBreak/>
              <w:t>с.Анастасиевка, ул.Ленина, от ГРПШ в северном направлении до дома № 45 по ул.Ленина</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lastRenderedPageBreak/>
              <w:t>Газопровод низкого давления с 1-м газораспределительным пунктом шкафным,</w:t>
            </w:r>
          </w:p>
          <w:p w:rsidR="006C3B31" w:rsidRPr="000E32E5" w:rsidRDefault="006C3B31" w:rsidP="006C3B31">
            <w:pPr>
              <w:rPr>
                <w:highlight w:val="yellow"/>
              </w:rPr>
            </w:pPr>
            <w:r w:rsidRPr="000E32E5">
              <w:lastRenderedPageBreak/>
              <w:t>протяженность 289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5B4DE7">
            <w:pPr>
              <w:ind w:right="33"/>
              <w:jc w:val="center"/>
              <w:rPr>
                <w:rFonts w:eastAsia="Calibri"/>
                <w:bCs/>
                <w:highlight w:val="yellow"/>
                <w:lang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lastRenderedPageBreak/>
              <w:t>4</w:t>
            </w:r>
          </w:p>
        </w:tc>
        <w:tc>
          <w:tcPr>
            <w:tcW w:w="2683"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 xml:space="preserve">Подземный газопровод низкого давления,     кадастровый номер 61:21:0040301:2794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направлении до дома № 59 по ул.Центральная</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Подземный газопровод низкого давления, 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6C3B31">
            <w:pPr>
              <w:ind w:right="33"/>
              <w:jc w:val="center"/>
              <w:rPr>
                <w:rFonts w:eastAsia="Calibri"/>
                <w:bCs/>
                <w:highlight w:val="yellow"/>
                <w:lang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tabs>
                <w:tab w:val="left" w:pos="634"/>
              </w:tabs>
              <w:jc w:val="center"/>
              <w:rPr>
                <w:rFonts w:eastAsia="Calibri"/>
                <w:highlight w:val="yellow"/>
                <w:lang w:eastAsia="en-US"/>
              </w:rPr>
            </w:pPr>
            <w:r w:rsidRPr="000E32E5">
              <w:rPr>
                <w:rFonts w:eastAsia="Calibri"/>
                <w:lang w:eastAsia="en-US"/>
              </w:rPr>
              <w:t>5</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w:t>
            </w:r>
          </w:p>
          <w:p w:rsidR="006C3B31" w:rsidRPr="000E32E5" w:rsidRDefault="006C3B31" w:rsidP="006C3B31">
            <w:pPr>
              <w:rPr>
                <w:highlight w:val="yellow"/>
              </w:rPr>
            </w:pPr>
            <w:r w:rsidRPr="000E32E5">
              <w:t xml:space="preserve">кадастровый номер 61:21:0040301:2795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Газопровод среднего давления, протяженность 13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5B4DE7">
            <w:pPr>
              <w:ind w:right="33"/>
              <w:jc w:val="center"/>
              <w:rPr>
                <w:rFonts w:eastAsia="Calibri"/>
                <w:bCs/>
                <w:highlight w:val="yellow"/>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6</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61:21:0040301:3032</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ул.Центральная, от дома № 7 до дома № 57</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lastRenderedPageBreak/>
              <w:t>Газопровод , протяженность 1064 м</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7</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31</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ул.Специалистов</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протяженность1143,0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8</w:t>
            </w:r>
          </w:p>
        </w:tc>
        <w:tc>
          <w:tcPr>
            <w:tcW w:w="2683" w:type="dxa"/>
            <w:tcBorders>
              <w:left w:val="single" w:sz="4" w:space="0" w:color="auto"/>
              <w:bottom w:val="single" w:sz="4" w:space="0" w:color="auto"/>
              <w:right w:val="single" w:sz="4" w:space="0" w:color="auto"/>
            </w:tcBorders>
          </w:tcPr>
          <w:p w:rsidR="00CE2B49" w:rsidRDefault="00CE2B49" w:rsidP="00002E9F">
            <w:r>
              <w:t>Газопровод ,</w:t>
            </w:r>
          </w:p>
          <w:p w:rsidR="00CE2B49" w:rsidRPr="000E32E5" w:rsidRDefault="00CE2B49" w:rsidP="00002E9F">
            <w:r>
              <w:t xml:space="preserve"> кадастровый номер </w:t>
            </w:r>
            <w:r w:rsidRPr="00E70C46">
              <w:t>61:21:0040301:30</w:t>
            </w:r>
            <w:r>
              <w:t>34</w:t>
            </w:r>
          </w:p>
        </w:tc>
        <w:tc>
          <w:tcPr>
            <w:tcW w:w="2091" w:type="dxa"/>
            <w:tcBorders>
              <w:left w:val="single" w:sz="4" w:space="0" w:color="auto"/>
              <w:bottom w:val="single" w:sz="4" w:space="0" w:color="auto"/>
              <w:right w:val="single" w:sz="4" w:space="0" w:color="auto"/>
            </w:tcBorders>
          </w:tcPr>
          <w:p w:rsidR="00CE2B49" w:rsidRPr="00E70C46" w:rsidRDefault="00CE2B49"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132,0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9</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33</w:t>
            </w:r>
          </w:p>
        </w:tc>
        <w:tc>
          <w:tcPr>
            <w:tcW w:w="2091" w:type="dxa"/>
            <w:tcBorders>
              <w:left w:val="single" w:sz="4" w:space="0" w:color="auto"/>
              <w:bottom w:val="single" w:sz="4" w:space="0" w:color="auto"/>
              <w:right w:val="single" w:sz="4" w:space="0" w:color="auto"/>
            </w:tcBorders>
          </w:tcPr>
          <w:p w:rsidR="00CE2B49" w:rsidRPr="00E70C46" w:rsidRDefault="00CE2B49" w:rsidP="00002E9F">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E2B49" w:rsidRPr="000E32E5" w:rsidRDefault="00CE2B49" w:rsidP="00002E9F"/>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467,0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10</w:t>
            </w:r>
          </w:p>
        </w:tc>
        <w:tc>
          <w:tcPr>
            <w:tcW w:w="2683" w:type="dxa"/>
            <w:tcBorders>
              <w:left w:val="single" w:sz="4" w:space="0" w:color="auto"/>
              <w:bottom w:val="single" w:sz="4" w:space="0" w:color="auto"/>
              <w:right w:val="single" w:sz="4" w:space="0" w:color="auto"/>
            </w:tcBorders>
          </w:tcPr>
          <w:p w:rsidR="00CE2B49" w:rsidRDefault="00CE2B49" w:rsidP="00002E9F">
            <w:r>
              <w:t xml:space="preserve">Газопровод, </w:t>
            </w:r>
          </w:p>
          <w:p w:rsidR="00CE2B49" w:rsidRPr="000E32E5" w:rsidRDefault="00CE2B49" w:rsidP="00002E9F">
            <w:r>
              <w:t xml:space="preserve">кадастровый номер </w:t>
            </w:r>
            <w:r w:rsidRPr="00E70C46">
              <w:t>61:21:0040301:30</w:t>
            </w:r>
            <w:r>
              <w:t>30</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от дома      № 29 ул.Центральная в западном направлении до дома № 15 ул.Чапаева.</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lastRenderedPageBreak/>
              <w:t xml:space="preserve">Газопровод , протяженность </w:t>
            </w:r>
            <w:r>
              <w:t>290,0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11</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29</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 50,0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b/>
              </w:rPr>
            </w:pPr>
            <w:r w:rsidRPr="000E32E5">
              <w:rPr>
                <w:rFonts w:eastAsia="Calibri"/>
                <w:b/>
                <w:bCs/>
                <w:lang w:eastAsia="en-US"/>
              </w:rPr>
              <w:t>Предельный размер расходов (руб.), без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282"/>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НДС – 20%</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Предельный размер расходов (руб.), с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24"/>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lang w:eastAsia="en-US"/>
              </w:rPr>
            </w:pPr>
            <w:r w:rsidRPr="000E32E5">
              <w:rPr>
                <w:rFonts w:eastAsia="Calibri"/>
                <w:b/>
                <w:lang w:eastAsia="en-US"/>
              </w:rPr>
              <w:t xml:space="preserve">Срок действия Соглашения </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lang w:eastAsia="en-US"/>
              </w:rPr>
              <w:t>5 лет</w:t>
            </w:r>
          </w:p>
        </w:tc>
        <w:tc>
          <w:tcPr>
            <w:tcW w:w="1892" w:type="dxa"/>
          </w:tcPr>
          <w:p w:rsidR="00CE2B49" w:rsidRPr="000E32E5" w:rsidRDefault="00CE2B49" w:rsidP="006C3B31">
            <w:pPr>
              <w:jc w:val="center"/>
              <w:rPr>
                <w:rFonts w:eastAsia="Calibri"/>
                <w:b/>
                <w:bCs/>
                <w:highlight w:val="yellow"/>
                <w:lang w:eastAsia="en-US"/>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rFonts w:eastAsia="Calibri"/>
                <w:b/>
                <w:bCs/>
                <w:highlight w:val="yellow"/>
                <w:lang w:eastAsia="en-US"/>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bl>
    <w:p w:rsidR="006C3B31" w:rsidRPr="000E32E5" w:rsidRDefault="006C3B31" w:rsidP="006C3B31">
      <w:pPr>
        <w:rPr>
          <w:b/>
          <w:vanish/>
          <w:highlight w:val="yellow"/>
        </w:rPr>
      </w:pPr>
    </w:p>
    <w:p w:rsidR="006C3B31" w:rsidRPr="000E32E5" w:rsidRDefault="006C3B31" w:rsidP="006C3B31">
      <w:pPr>
        <w:spacing w:line="23" w:lineRule="atLeast"/>
        <w:ind w:left="8496" w:firstLine="708"/>
        <w:rPr>
          <w:rFonts w:eastAsia="Calibri"/>
          <w:b/>
          <w:highlight w:val="yellow"/>
          <w:lang w:eastAsia="en-US"/>
        </w:rPr>
      </w:pPr>
    </w:p>
    <w:p w:rsidR="006C3B31" w:rsidRPr="000E32E5" w:rsidRDefault="006C3B31" w:rsidP="006C3B31">
      <w:pPr>
        <w:spacing w:line="23" w:lineRule="atLeast"/>
        <w:rPr>
          <w:rFonts w:eastAsia="Calibri"/>
          <w:highlight w:val="yellow"/>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outlineLvl w:val="0"/>
      </w:pPr>
      <w:r w:rsidRPr="000E32E5">
        <w:t xml:space="preserve">                                                                                                                                                               </w:t>
      </w:r>
    </w:p>
    <w:p w:rsidR="006C3B31" w:rsidRDefault="006C3B31" w:rsidP="00A84F71">
      <w:pPr>
        <w:spacing w:line="23" w:lineRule="atLeast"/>
        <w:outlineLvl w:val="0"/>
      </w:pPr>
    </w:p>
    <w:p w:rsidR="006C3B31" w:rsidRPr="000E32E5" w:rsidRDefault="006C3B31" w:rsidP="006C3B31">
      <w:pPr>
        <w:spacing w:line="23" w:lineRule="atLeast"/>
        <w:ind w:left="8496" w:firstLine="708"/>
        <w:outlineLvl w:val="0"/>
      </w:pPr>
      <w:r w:rsidRPr="000E32E5">
        <w:t xml:space="preserve">   Приложение № 5</w:t>
      </w:r>
    </w:p>
    <w:p w:rsidR="006C3B31" w:rsidRPr="000E32E5" w:rsidRDefault="006C3B31" w:rsidP="006C3B31">
      <w:pPr>
        <w:spacing w:line="23" w:lineRule="atLeast"/>
        <w:ind w:left="9204"/>
      </w:pPr>
      <w:r w:rsidRPr="000E32E5">
        <w:t xml:space="preserve">к Концессионному соглашению </w:t>
      </w:r>
    </w:p>
    <w:p w:rsidR="006C3B31" w:rsidRPr="000E32E5" w:rsidRDefault="006C3B31" w:rsidP="006C3B31">
      <w:pPr>
        <w:spacing w:line="23" w:lineRule="atLeast"/>
        <w:ind w:left="9204"/>
      </w:pPr>
      <w:r w:rsidRPr="000E32E5">
        <w:t>в отношении объектов газоснабжения</w:t>
      </w:r>
    </w:p>
    <w:p w:rsidR="006C3B31" w:rsidRPr="000E32E5" w:rsidRDefault="006C3B31" w:rsidP="006C3B31">
      <w:pPr>
        <w:spacing w:line="23" w:lineRule="atLeast"/>
        <w:ind w:left="9204"/>
      </w:pPr>
      <w:r>
        <w:t xml:space="preserve">№   от «___» _______ </w:t>
      </w:r>
      <w:r w:rsidR="00AA17FE">
        <w:t>2025</w:t>
      </w:r>
      <w:r w:rsidRPr="000E32E5">
        <w:t>г.</w:t>
      </w:r>
    </w:p>
    <w:p w:rsidR="006C3B31" w:rsidRPr="000E32E5" w:rsidRDefault="006C3B31" w:rsidP="006C3B31">
      <w:pPr>
        <w:spacing w:line="23" w:lineRule="atLeast"/>
        <w:ind w:firstLine="567"/>
        <w:rPr>
          <w:u w:val="single"/>
        </w:rPr>
      </w:pPr>
    </w:p>
    <w:p w:rsidR="006C3B31" w:rsidRPr="000E32E5" w:rsidRDefault="006C3B31" w:rsidP="006C3B31">
      <w:pPr>
        <w:spacing w:line="23" w:lineRule="atLeast"/>
        <w:ind w:firstLine="567"/>
        <w:jc w:val="center"/>
        <w:outlineLvl w:val="0"/>
        <w:rPr>
          <w:b/>
        </w:rPr>
      </w:pPr>
      <w:r w:rsidRPr="000E32E5">
        <w:rPr>
          <w:b/>
        </w:rPr>
        <w:t xml:space="preserve">АКТ ПРИЕМА-ПЕРЕДАЧИ </w:t>
      </w:r>
    </w:p>
    <w:p w:rsidR="006C3B31" w:rsidRPr="000E32E5" w:rsidRDefault="006C3B31" w:rsidP="006C3B31">
      <w:pPr>
        <w:spacing w:line="23" w:lineRule="atLeast"/>
        <w:ind w:firstLine="709"/>
        <w:jc w:val="both"/>
      </w:pPr>
    </w:p>
    <w:p w:rsidR="006C3B31" w:rsidRPr="000E32E5" w:rsidRDefault="006C3B31" w:rsidP="006C3B31">
      <w:pPr>
        <w:pStyle w:val="a1"/>
        <w:spacing w:line="23" w:lineRule="atLeast"/>
        <w:ind w:firstLine="709"/>
        <w:jc w:val="both"/>
        <w:rPr>
          <w:lang w:val="ru-RU"/>
        </w:rPr>
      </w:pPr>
      <w:r w:rsidRPr="000E32E5">
        <w:rPr>
          <w:lang w:val="ru-RU"/>
        </w:rPr>
        <w:t>с.Анастасиевка</w:t>
      </w:r>
      <w:r w:rsidRPr="006C3B31">
        <w:rPr>
          <w:lang w:val="ru-RU"/>
        </w:rPr>
        <w:tab/>
      </w:r>
      <w:r w:rsidRPr="006C3B31">
        <w:rPr>
          <w:lang w:val="ru-RU"/>
        </w:rPr>
        <w:tab/>
      </w:r>
      <w:r w:rsidRPr="006C3B31">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6C3B31">
        <w:rPr>
          <w:lang w:val="ru-RU"/>
        </w:rPr>
        <w:t>«__»__________</w:t>
      </w:r>
      <w:r w:rsidR="00AA17FE">
        <w:rPr>
          <w:lang w:val="ru-RU"/>
        </w:rPr>
        <w:t>2025</w:t>
      </w:r>
      <w:r w:rsidRPr="006C3B31">
        <w:rPr>
          <w:lang w:val="ru-RU"/>
        </w:rPr>
        <w:t xml:space="preserve"> г.</w:t>
      </w:r>
    </w:p>
    <w:p w:rsidR="006C3B31" w:rsidRPr="000E32E5" w:rsidRDefault="006C3B31" w:rsidP="006C3B31">
      <w:pPr>
        <w:spacing w:line="23" w:lineRule="atLeast"/>
        <w:ind w:firstLine="709"/>
        <w:jc w:val="both"/>
      </w:pP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Муниципальное образование «Анастасиевское сельское поселение» Матвеево-Курганского района Ростовской области</w:t>
      </w:r>
      <w:r w:rsidRPr="000E32E5">
        <w:rPr>
          <w:rFonts w:ascii="Times New Roman" w:hAnsi="Times New Roman" w:cs="Times New Roman"/>
          <w:sz w:val="24"/>
        </w:rPr>
        <w:t xml:space="preserve">, от имени которого выступает Администрация Анастасиевского сельского поселения Матвеево-Курганского района Ростовской области в лице главы Администрации Анастасиевского сельского поселения Андреевой Елены Александровны, действующего на основании Устава поселения, </w:t>
      </w: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 xml:space="preserve">_____________________________________________________________________________________________ </w:t>
      </w:r>
      <w:r w:rsidRPr="000E32E5">
        <w:rPr>
          <w:rFonts w:ascii="Times New Roman" w:hAnsi="Times New Roman" w:cs="Times New Roman"/>
          <w:sz w:val="24"/>
        </w:rPr>
        <w:t xml:space="preserve">в лице __________________________________________________________________________________________________________________________, действующего на основании ____________________________________, именуемое в дальнейшем «Концессионер», с другой стороны, </w:t>
      </w:r>
    </w:p>
    <w:p w:rsidR="006C3B31" w:rsidRPr="000E32E5" w:rsidRDefault="006C3B31" w:rsidP="006C3B31">
      <w:pPr>
        <w:spacing w:line="23" w:lineRule="atLeast"/>
        <w:ind w:firstLine="709"/>
        <w:jc w:val="both"/>
      </w:pPr>
      <w:r w:rsidRPr="000E32E5">
        <w:t xml:space="preserve"> именуемые также Сторонами составили настоящий акт приема-передачи о нижеследующем.</w:t>
      </w:r>
    </w:p>
    <w:p w:rsidR="006C3B31" w:rsidRPr="006C3B31" w:rsidRDefault="006C3B31" w:rsidP="006C3B31">
      <w:pPr>
        <w:pStyle w:val="af6"/>
        <w:numPr>
          <w:ilvl w:val="2"/>
          <w:numId w:val="42"/>
        </w:numPr>
        <w:tabs>
          <w:tab w:val="clear" w:pos="1800"/>
        </w:tabs>
        <w:spacing w:after="120" w:line="240" w:lineRule="auto"/>
        <w:ind w:left="0" w:firstLine="709"/>
        <w:contextualSpacing w:val="0"/>
        <w:jc w:val="both"/>
        <w:rPr>
          <w:rFonts w:ascii="Times New Roman" w:hAnsi="Times New Roman"/>
          <w:sz w:val="24"/>
          <w:szCs w:val="24"/>
        </w:rPr>
      </w:pPr>
      <w:r w:rsidRPr="006C3B31">
        <w:rPr>
          <w:rFonts w:ascii="Times New Roman" w:hAnsi="Times New Roman"/>
          <w:sz w:val="24"/>
          <w:szCs w:val="24"/>
        </w:rPr>
        <w:t>В соответствии с Концессионным соглашением в отношении объектов газо</w:t>
      </w:r>
      <w:r>
        <w:rPr>
          <w:rFonts w:ascii="Times New Roman" w:hAnsi="Times New Roman"/>
          <w:sz w:val="24"/>
          <w:szCs w:val="24"/>
        </w:rPr>
        <w:t xml:space="preserve">снабжения № __ от _________ </w:t>
      </w:r>
      <w:r w:rsidR="00AA17FE">
        <w:rPr>
          <w:rFonts w:ascii="Times New Roman" w:hAnsi="Times New Roman"/>
          <w:sz w:val="24"/>
          <w:szCs w:val="24"/>
        </w:rPr>
        <w:t>2025</w:t>
      </w:r>
      <w:r w:rsidRPr="006C3B31">
        <w:rPr>
          <w:rFonts w:ascii="Times New Roman" w:hAnsi="Times New Roman"/>
          <w:sz w:val="24"/>
          <w:szCs w:val="24"/>
        </w:rPr>
        <w:t xml:space="preserve"> г. Концедент передал, а Концессионер принял следующее имущество, входящее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 xml:space="preserve">Сооружения </w:t>
      </w:r>
      <w:r w:rsidR="003274BD">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3231"/>
        <w:gridCol w:w="3827"/>
        <w:gridCol w:w="992"/>
        <w:gridCol w:w="1559"/>
        <w:gridCol w:w="1560"/>
        <w:gridCol w:w="1984"/>
        <w:gridCol w:w="1778"/>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3231"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827"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ПЛОЩАДЬ (кв.м.)</w:t>
            </w:r>
          </w:p>
        </w:tc>
        <w:tc>
          <w:tcPr>
            <w:tcW w:w="15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778"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1</w:t>
            </w:r>
          </w:p>
        </w:tc>
        <w:tc>
          <w:tcPr>
            <w:tcW w:w="3231" w:type="dxa"/>
            <w:tcBorders>
              <w:top w:val="single" w:sz="8" w:space="0" w:color="auto"/>
              <w:left w:val="nil"/>
              <w:bottom w:val="single" w:sz="4" w:space="0" w:color="auto"/>
              <w:right w:val="single" w:sz="8" w:space="0" w:color="auto"/>
            </w:tcBorders>
            <w:shd w:val="clear" w:color="auto" w:fill="auto"/>
          </w:tcPr>
          <w:p w:rsidR="006C3B31" w:rsidRPr="000E32E5" w:rsidRDefault="006C3B31" w:rsidP="006C3B31">
            <w:r w:rsidRPr="000E32E5">
              <w:t>Газопровод низкого давления,   кадастровый номер 61:21:0040301:2793,   (протяженность 147 м)</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778"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Default="006C3B31" w:rsidP="006C3B31">
            <w:pPr>
              <w:jc w:val="center"/>
            </w:pPr>
          </w:p>
          <w:p w:rsidR="006C3B31" w:rsidRDefault="006C3B31" w:rsidP="006C3B31">
            <w:pPr>
              <w:jc w:val="center"/>
            </w:pPr>
          </w:p>
          <w:p w:rsidR="006C3B31" w:rsidRDefault="006C3B31" w:rsidP="006C3B31">
            <w:pPr>
              <w:jc w:val="center"/>
            </w:pPr>
            <w:r w:rsidRPr="000E32E5">
              <w:t>2</w:t>
            </w:r>
          </w:p>
          <w:p w:rsidR="006C3B31" w:rsidRDefault="006C3B31" w:rsidP="006C3B31">
            <w:pPr>
              <w:jc w:val="center"/>
            </w:pPr>
          </w:p>
          <w:p w:rsidR="006C3B31" w:rsidRDefault="006C3B31" w:rsidP="006C3B31">
            <w:pPr>
              <w:jc w:val="center"/>
            </w:pPr>
          </w:p>
          <w:p w:rsidR="006C3B31" w:rsidRPr="000E32E5" w:rsidRDefault="006C3B31" w:rsidP="006C3B31">
            <w:pPr>
              <w:jc w:val="center"/>
            </w:pP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Газопровод среднего давления, кадастровый номер  61:21:0040101:2402 ,                    ( протяженность 14 м )</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3</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Газопровод низкого </w:t>
            </w:r>
            <w:r w:rsidRPr="000E32E5">
              <w:lastRenderedPageBreak/>
              <w:t>давления с 1-м газораспределительным пунктом шкафным,   кадастровый номер 61:21:0040301:2405,  (протяженность 289 м )</w:t>
            </w:r>
          </w:p>
        </w:tc>
        <w:tc>
          <w:tcPr>
            <w:tcW w:w="3827" w:type="dxa"/>
            <w:tcBorders>
              <w:top w:val="nil"/>
              <w:left w:val="nil"/>
              <w:bottom w:val="nil"/>
              <w:right w:val="nil"/>
            </w:tcBorders>
            <w:shd w:val="clear" w:color="auto" w:fill="auto"/>
          </w:tcPr>
          <w:p w:rsidR="006C3B31" w:rsidRPr="000E32E5" w:rsidRDefault="006C3B31" w:rsidP="006C3B31">
            <w:r w:rsidRPr="000E32E5">
              <w:lastRenderedPageBreak/>
              <w:t>Ростовская обл., Матвеево-</w:t>
            </w:r>
            <w:r w:rsidRPr="000E32E5">
              <w:lastRenderedPageBreak/>
              <w:t>Курганский район, с.Анастасиевка, ул.Ленина, от ГРПШ в северном направлении до дома № 45 по ул.Ленина</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4</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Подземный газопровод низкого давления,     кадастровый номер 61:21:0040301:2794 </w:t>
            </w:r>
          </w:p>
          <w:p w:rsidR="006C3B31" w:rsidRPr="000E32E5" w:rsidRDefault="006C3B31" w:rsidP="006C3B31">
            <w:pPr>
              <w:rPr>
                <w:highlight w:val="yellow"/>
              </w:rPr>
            </w:pPr>
            <w:r w:rsidRPr="000E32E5">
              <w:t>( протяженность 147 м )</w:t>
            </w:r>
          </w:p>
        </w:tc>
        <w:tc>
          <w:tcPr>
            <w:tcW w:w="3827"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2003врезки в существующий газопровод далее от здания № 6 в западном направлении до дома № 59 по ул.Центральная</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7B68C4"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tcPr>
          <w:p w:rsidR="007B68C4" w:rsidRPr="000E32E5" w:rsidRDefault="007B68C4" w:rsidP="007B68C4"/>
        </w:tc>
        <w:tc>
          <w:tcPr>
            <w:tcW w:w="3231" w:type="dxa"/>
            <w:tcBorders>
              <w:top w:val="nil"/>
              <w:left w:val="nil"/>
              <w:bottom w:val="nil"/>
              <w:right w:val="single" w:sz="8" w:space="0" w:color="auto"/>
            </w:tcBorders>
            <w:shd w:val="clear" w:color="auto" w:fill="auto"/>
          </w:tcPr>
          <w:p w:rsidR="007B68C4" w:rsidRPr="000E32E5" w:rsidRDefault="007B68C4" w:rsidP="006C3B31"/>
        </w:tc>
        <w:tc>
          <w:tcPr>
            <w:tcW w:w="3827" w:type="dxa"/>
            <w:tcBorders>
              <w:top w:val="nil"/>
              <w:left w:val="nil"/>
              <w:bottom w:val="nil"/>
              <w:right w:val="nil"/>
            </w:tcBorders>
            <w:shd w:val="clear" w:color="auto" w:fill="auto"/>
          </w:tcPr>
          <w:p w:rsidR="007B68C4" w:rsidRPr="000E32E5" w:rsidRDefault="007B68C4" w:rsidP="006C3B31"/>
        </w:tc>
        <w:tc>
          <w:tcPr>
            <w:tcW w:w="992" w:type="dxa"/>
            <w:tcBorders>
              <w:top w:val="nil"/>
              <w:left w:val="single" w:sz="8" w:space="0" w:color="auto"/>
              <w:bottom w:val="nil"/>
              <w:right w:val="nil"/>
            </w:tcBorders>
            <w:shd w:val="clear" w:color="auto" w:fill="auto"/>
            <w:vAlign w:val="center"/>
          </w:tcPr>
          <w:p w:rsidR="007B68C4" w:rsidRPr="000E32E5" w:rsidRDefault="007B68C4" w:rsidP="006C3B31">
            <w:pPr>
              <w:jc w:val="center"/>
            </w:pPr>
          </w:p>
        </w:tc>
        <w:tc>
          <w:tcPr>
            <w:tcW w:w="1559" w:type="dxa"/>
            <w:tcBorders>
              <w:top w:val="nil"/>
              <w:left w:val="single" w:sz="4" w:space="0" w:color="auto"/>
              <w:bottom w:val="nil"/>
              <w:right w:val="single" w:sz="4" w:space="0" w:color="auto"/>
            </w:tcBorders>
            <w:shd w:val="clear" w:color="auto" w:fill="auto"/>
            <w:vAlign w:val="center"/>
          </w:tcPr>
          <w:p w:rsidR="007B68C4" w:rsidRPr="000E32E5" w:rsidRDefault="007B68C4"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7B68C4" w:rsidRPr="000E32E5" w:rsidRDefault="007B68C4"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7B68C4" w:rsidRPr="000E32E5" w:rsidRDefault="007B68C4" w:rsidP="006C3B31">
            <w:pPr>
              <w:jc w:val="center"/>
            </w:pPr>
          </w:p>
        </w:tc>
        <w:tc>
          <w:tcPr>
            <w:tcW w:w="1778" w:type="dxa"/>
            <w:tcBorders>
              <w:top w:val="nil"/>
              <w:left w:val="single" w:sz="4" w:space="0" w:color="auto"/>
              <w:bottom w:val="nil"/>
              <w:right w:val="single" w:sz="4" w:space="0" w:color="auto"/>
            </w:tcBorders>
            <w:vAlign w:val="center"/>
          </w:tcPr>
          <w:p w:rsidR="007B68C4" w:rsidRPr="000E32E5" w:rsidRDefault="007B68C4" w:rsidP="006C3B31">
            <w:pPr>
              <w:jc w:val="center"/>
            </w:pPr>
          </w:p>
        </w:tc>
      </w:tr>
      <w:tr w:rsidR="006C3B31" w:rsidRPr="000E32E5" w:rsidTr="007B68C4">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7B68C4">
            <w:r w:rsidRPr="000E32E5">
              <w:t>5</w:t>
            </w:r>
          </w:p>
        </w:tc>
        <w:tc>
          <w:tcPr>
            <w:tcW w:w="3231" w:type="dxa"/>
            <w:tcBorders>
              <w:top w:val="nil"/>
              <w:left w:val="nil"/>
              <w:bottom w:val="nil"/>
              <w:right w:val="single" w:sz="8" w:space="0" w:color="auto"/>
            </w:tcBorders>
            <w:shd w:val="clear" w:color="auto" w:fill="auto"/>
          </w:tcPr>
          <w:p w:rsidR="006C3B31" w:rsidRPr="0091416C" w:rsidRDefault="006C3B31" w:rsidP="006054A8">
            <w:pPr>
              <w:pStyle w:val="afffff1"/>
              <w:rPr>
                <w:rFonts w:ascii="Times New Roman" w:hAnsi="Times New Roman"/>
                <w:lang w:val="ru-RU"/>
              </w:rPr>
            </w:pPr>
            <w:r w:rsidRPr="0091416C">
              <w:rPr>
                <w:rFonts w:ascii="Times New Roman" w:hAnsi="Times New Roman"/>
                <w:lang w:val="ru-RU"/>
              </w:rPr>
              <w:t xml:space="preserve">Газопровод среднего давления,  </w:t>
            </w:r>
          </w:p>
          <w:p w:rsidR="006C3B31" w:rsidRPr="0091416C" w:rsidRDefault="006C3B31" w:rsidP="006054A8">
            <w:pPr>
              <w:pStyle w:val="afffff1"/>
              <w:rPr>
                <w:rFonts w:ascii="Times New Roman" w:hAnsi="Times New Roman"/>
                <w:lang w:val="ru-RU"/>
              </w:rPr>
            </w:pPr>
            <w:r w:rsidRPr="0091416C">
              <w:rPr>
                <w:rFonts w:ascii="Times New Roman" w:hAnsi="Times New Roman"/>
                <w:lang w:val="ru-RU"/>
              </w:rPr>
              <w:t xml:space="preserve">кадастровый номер 61:21:0040301:2795 </w:t>
            </w:r>
          </w:p>
          <w:p w:rsidR="006C3B31" w:rsidRPr="006054A8" w:rsidRDefault="006C3B31" w:rsidP="006054A8">
            <w:pPr>
              <w:pStyle w:val="afffff1"/>
              <w:rPr>
                <w:rFonts w:ascii="Times New Roman" w:hAnsi="Times New Roman"/>
                <w:highlight w:val="yellow"/>
              </w:rPr>
            </w:pPr>
            <w:r w:rsidRPr="006054A8">
              <w:rPr>
                <w:rFonts w:ascii="Times New Roman" w:hAnsi="Times New Roman"/>
              </w:rPr>
              <w:t>( протяженность 13 м )</w:t>
            </w:r>
          </w:p>
        </w:tc>
        <w:tc>
          <w:tcPr>
            <w:tcW w:w="3827" w:type="dxa"/>
            <w:tcBorders>
              <w:top w:val="nil"/>
              <w:left w:val="nil"/>
              <w:bottom w:val="nil"/>
              <w:right w:val="nil"/>
            </w:tcBorders>
            <w:shd w:val="clear" w:color="auto" w:fill="auto"/>
          </w:tcPr>
          <w:p w:rsidR="006C3B31" w:rsidRPr="0091416C" w:rsidRDefault="006C3B31" w:rsidP="006054A8">
            <w:pPr>
              <w:pStyle w:val="afffff1"/>
              <w:rPr>
                <w:rFonts w:ascii="Times New Roman" w:hAnsi="Times New Roman"/>
                <w:lang w:val="ru-RU"/>
              </w:rPr>
            </w:pPr>
            <w:r w:rsidRPr="0091416C">
              <w:rPr>
                <w:rFonts w:ascii="Times New Roman" w:hAnsi="Times New Roman"/>
                <w:lang w:val="ru-RU"/>
              </w:rPr>
              <w:t>Ростовская обл. Мавтеево-Курганский район, с. Марфинка, ул.Центральная, 59, от ГРПШ в северном направлении до места врезки в существующий газопровод</w:t>
            </w:r>
          </w:p>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highlight w:val="yellow"/>
                <w:lang w:val="ru-RU"/>
              </w:rPr>
            </w:pPr>
          </w:p>
        </w:tc>
        <w:tc>
          <w:tcPr>
            <w:tcW w:w="992" w:type="dxa"/>
            <w:tcBorders>
              <w:top w:val="nil"/>
              <w:left w:val="single" w:sz="8" w:space="0" w:color="auto"/>
              <w:bottom w:val="nil"/>
              <w:right w:val="nil"/>
            </w:tcBorders>
            <w:shd w:val="clear" w:color="auto" w:fill="auto"/>
            <w:vAlign w:val="center"/>
          </w:tcPr>
          <w:p w:rsidR="006C3B31" w:rsidRPr="006054A8" w:rsidRDefault="006C3B31" w:rsidP="006054A8">
            <w:pPr>
              <w:pStyle w:val="afffff1"/>
              <w:rPr>
                <w:rFonts w:ascii="Times New Roman" w:hAnsi="Times New Roman"/>
                <w:highlight w:val="yellow"/>
              </w:rPr>
            </w:pPr>
            <w:r w:rsidRPr="006054A8">
              <w:rPr>
                <w:rFonts w:ascii="Times New Roman" w:hAnsi="Times New Roman"/>
              </w:rPr>
              <w:t>2003</w:t>
            </w:r>
          </w:p>
        </w:tc>
        <w:tc>
          <w:tcPr>
            <w:tcW w:w="1559" w:type="dxa"/>
            <w:tcBorders>
              <w:top w:val="nil"/>
              <w:left w:val="single" w:sz="4" w:space="0" w:color="auto"/>
              <w:bottom w:val="nil"/>
              <w:right w:val="single" w:sz="4" w:space="0" w:color="auto"/>
            </w:tcBorders>
            <w:shd w:val="clear" w:color="auto" w:fill="auto"/>
            <w:vAlign w:val="center"/>
          </w:tcPr>
          <w:p w:rsidR="006C3B31" w:rsidRPr="006054A8" w:rsidRDefault="006C3B31" w:rsidP="006054A8">
            <w:pPr>
              <w:pStyle w:val="afffff1"/>
              <w:rPr>
                <w:rFonts w:ascii="Times New Roman" w:hAnsi="Times New Roman"/>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6054A8" w:rsidRDefault="006C3B31" w:rsidP="006054A8">
            <w:pPr>
              <w:pStyle w:val="afffff1"/>
              <w:rPr>
                <w:rFonts w:ascii="Times New Roman" w:hAnsi="Times New Roman"/>
                <w:highlight w:val="yellow"/>
              </w:rPr>
            </w:pPr>
          </w:p>
        </w:tc>
        <w:tc>
          <w:tcPr>
            <w:tcW w:w="1984" w:type="dxa"/>
            <w:tcBorders>
              <w:top w:val="nil"/>
              <w:left w:val="single" w:sz="4" w:space="0" w:color="auto"/>
              <w:bottom w:val="nil"/>
              <w:right w:val="single" w:sz="4" w:space="0" w:color="auto"/>
            </w:tcBorders>
            <w:vAlign w:val="center"/>
          </w:tcPr>
          <w:p w:rsidR="006C3B31" w:rsidRPr="006054A8" w:rsidRDefault="006C3B31" w:rsidP="006054A8">
            <w:pPr>
              <w:pStyle w:val="afffff1"/>
              <w:rPr>
                <w:rFonts w:ascii="Times New Roman" w:hAnsi="Times New Roman"/>
              </w:rPr>
            </w:pPr>
            <w:r w:rsidRPr="006054A8">
              <w:rPr>
                <w:rFonts w:ascii="Times New Roman" w:hAnsi="Times New Roman"/>
              </w:rPr>
              <w:t>7367,25</w:t>
            </w:r>
          </w:p>
        </w:tc>
        <w:tc>
          <w:tcPr>
            <w:tcW w:w="1778" w:type="dxa"/>
            <w:tcBorders>
              <w:top w:val="nil"/>
              <w:left w:val="single" w:sz="4" w:space="0" w:color="auto"/>
              <w:bottom w:val="nil"/>
              <w:right w:val="single" w:sz="4" w:space="0" w:color="auto"/>
            </w:tcBorders>
            <w:vAlign w:val="center"/>
          </w:tcPr>
          <w:p w:rsidR="006C3B31" w:rsidRPr="006054A8" w:rsidRDefault="006C3B31" w:rsidP="006054A8">
            <w:pPr>
              <w:pStyle w:val="afffff1"/>
              <w:rPr>
                <w:rFonts w:ascii="Times New Roman" w:hAnsi="Times New Roman"/>
              </w:rPr>
            </w:pPr>
            <w:r w:rsidRPr="006054A8">
              <w:rPr>
                <w:rFonts w:ascii="Times New Roman" w:hAnsi="Times New Roman"/>
              </w:rPr>
              <w:t>7367,25</w:t>
            </w:r>
          </w:p>
        </w:tc>
      </w:tr>
      <w:tr w:rsidR="007B68C4" w:rsidRPr="000E32E5" w:rsidTr="007B68C4">
        <w:trPr>
          <w:trHeight w:val="300"/>
        </w:trPr>
        <w:tc>
          <w:tcPr>
            <w:tcW w:w="612" w:type="dxa"/>
            <w:tcBorders>
              <w:top w:val="nil"/>
              <w:left w:val="single" w:sz="8" w:space="0" w:color="auto"/>
              <w:bottom w:val="nil"/>
              <w:right w:val="single" w:sz="8" w:space="0" w:color="auto"/>
            </w:tcBorders>
            <w:shd w:val="clear" w:color="auto" w:fill="auto"/>
            <w:vAlign w:val="center"/>
          </w:tcPr>
          <w:p w:rsidR="007B68C4" w:rsidRDefault="007B68C4" w:rsidP="007B68C4"/>
          <w:p w:rsidR="007B68C4" w:rsidRDefault="007B68C4" w:rsidP="007B68C4"/>
          <w:p w:rsidR="006054A8" w:rsidRDefault="006054A8" w:rsidP="007B68C4"/>
          <w:p w:rsidR="006054A8" w:rsidRDefault="006054A8" w:rsidP="007B68C4"/>
          <w:p w:rsidR="006054A8" w:rsidRDefault="006054A8" w:rsidP="007B68C4"/>
          <w:p w:rsidR="007B68C4" w:rsidRDefault="007B68C4" w:rsidP="007B68C4">
            <w:r>
              <w:t>6</w:t>
            </w:r>
          </w:p>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Pr="000E32E5" w:rsidRDefault="007B68C4" w:rsidP="007B68C4"/>
        </w:tc>
        <w:tc>
          <w:tcPr>
            <w:tcW w:w="3231" w:type="dxa"/>
            <w:tcBorders>
              <w:top w:val="nil"/>
              <w:left w:val="nil"/>
              <w:bottom w:val="nil"/>
              <w:right w:val="single" w:sz="8" w:space="0" w:color="auto"/>
            </w:tcBorders>
            <w:shd w:val="clear" w:color="auto" w:fill="auto"/>
          </w:tcPr>
          <w:p w:rsidR="007B68C4" w:rsidRPr="0091416C" w:rsidRDefault="007B68C4"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Газопровод,</w:t>
            </w: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 xml:space="preserve"> кадастровый номер 61:21:0040301:3032</w:t>
            </w: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(протяженность 1064 м)</w:t>
            </w:r>
          </w:p>
        </w:tc>
        <w:tc>
          <w:tcPr>
            <w:tcW w:w="3827" w:type="dxa"/>
            <w:tcBorders>
              <w:top w:val="nil"/>
              <w:left w:val="nil"/>
              <w:bottom w:val="nil"/>
              <w:right w:val="nil"/>
            </w:tcBorders>
            <w:shd w:val="clear" w:color="auto" w:fill="auto"/>
          </w:tcPr>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Ростовская область, Матвеево-Курганский район, с. Марфинка, ул.Центральная, от дома № 7 до дома № 57</w:t>
            </w:r>
          </w:p>
        </w:tc>
        <w:tc>
          <w:tcPr>
            <w:tcW w:w="992" w:type="dxa"/>
            <w:tcBorders>
              <w:top w:val="nil"/>
              <w:left w:val="single" w:sz="8" w:space="0" w:color="auto"/>
              <w:bottom w:val="nil"/>
              <w:right w:val="nil"/>
            </w:tcBorders>
            <w:shd w:val="clear" w:color="auto" w:fill="auto"/>
            <w:vAlign w:val="center"/>
          </w:tcPr>
          <w:p w:rsidR="007B68C4" w:rsidRPr="006054A8" w:rsidRDefault="007B68C4" w:rsidP="006054A8">
            <w:pPr>
              <w:pStyle w:val="afffff1"/>
              <w:rPr>
                <w:rFonts w:ascii="Times New Roman" w:hAnsi="Times New Roman"/>
              </w:rPr>
            </w:pPr>
            <w:r w:rsidRPr="006054A8">
              <w:rPr>
                <w:rFonts w:ascii="Times New Roman" w:hAnsi="Times New Roman"/>
              </w:rPr>
              <w:t>19</w:t>
            </w:r>
            <w:r w:rsidR="006054A8" w:rsidRPr="006054A8">
              <w:rPr>
                <w:rFonts w:ascii="Times New Roman" w:hAnsi="Times New Roman"/>
              </w:rPr>
              <w:t>97-</w:t>
            </w:r>
            <w:r w:rsidRPr="006054A8">
              <w:rPr>
                <w:rFonts w:ascii="Times New Roman" w:hAnsi="Times New Roman"/>
              </w:rPr>
              <w:t>1998</w:t>
            </w:r>
          </w:p>
        </w:tc>
        <w:tc>
          <w:tcPr>
            <w:tcW w:w="1559" w:type="dxa"/>
            <w:tcBorders>
              <w:top w:val="nil"/>
              <w:left w:val="single" w:sz="4" w:space="0" w:color="auto"/>
              <w:bottom w:val="nil"/>
              <w:right w:val="single" w:sz="4" w:space="0" w:color="auto"/>
            </w:tcBorders>
            <w:shd w:val="clear" w:color="auto" w:fill="auto"/>
            <w:vAlign w:val="center"/>
          </w:tcPr>
          <w:p w:rsidR="007B68C4" w:rsidRPr="006054A8" w:rsidRDefault="007B68C4" w:rsidP="006054A8">
            <w:pPr>
              <w:pStyle w:val="afffff1"/>
              <w:rPr>
                <w:rFonts w:ascii="Times New Roman" w:hAnsi="Times New Roman"/>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7B68C4" w:rsidRPr="006054A8" w:rsidRDefault="007B68C4" w:rsidP="006054A8">
            <w:pPr>
              <w:pStyle w:val="afffff1"/>
              <w:rPr>
                <w:rFonts w:ascii="Times New Roman" w:hAnsi="Times New Roman"/>
                <w:highlight w:val="yellow"/>
              </w:rPr>
            </w:pPr>
          </w:p>
        </w:tc>
        <w:tc>
          <w:tcPr>
            <w:tcW w:w="1984" w:type="dxa"/>
            <w:tcBorders>
              <w:top w:val="nil"/>
              <w:left w:val="single" w:sz="4" w:space="0" w:color="auto"/>
              <w:bottom w:val="nil"/>
              <w:right w:val="single" w:sz="4" w:space="0" w:color="auto"/>
            </w:tcBorders>
            <w:vAlign w:val="center"/>
          </w:tcPr>
          <w:p w:rsidR="007B68C4" w:rsidRPr="006054A8" w:rsidRDefault="007B68C4" w:rsidP="006054A8">
            <w:pPr>
              <w:pStyle w:val="afffff1"/>
              <w:rPr>
                <w:rFonts w:ascii="Times New Roman" w:hAnsi="Times New Roman"/>
              </w:rPr>
            </w:pPr>
            <w:r w:rsidRPr="006054A8">
              <w:rPr>
                <w:rFonts w:ascii="Times New Roman" w:hAnsi="Times New Roman"/>
              </w:rPr>
              <w:t>1,0</w:t>
            </w:r>
          </w:p>
          <w:p w:rsidR="007B68C4" w:rsidRPr="006054A8" w:rsidRDefault="007B68C4" w:rsidP="006054A8">
            <w:pPr>
              <w:pStyle w:val="afffff1"/>
              <w:rPr>
                <w:rFonts w:ascii="Times New Roman" w:hAnsi="Times New Roman"/>
              </w:rPr>
            </w:pPr>
          </w:p>
          <w:p w:rsidR="007B68C4" w:rsidRPr="006054A8" w:rsidRDefault="007B68C4" w:rsidP="006054A8">
            <w:pPr>
              <w:pStyle w:val="afffff1"/>
              <w:rPr>
                <w:rFonts w:ascii="Times New Roman" w:hAnsi="Times New Roman"/>
              </w:rPr>
            </w:pPr>
          </w:p>
        </w:tc>
        <w:tc>
          <w:tcPr>
            <w:tcW w:w="1778" w:type="dxa"/>
            <w:tcBorders>
              <w:top w:val="nil"/>
              <w:left w:val="single" w:sz="4" w:space="0" w:color="auto"/>
              <w:bottom w:val="nil"/>
              <w:right w:val="single" w:sz="4" w:space="0" w:color="auto"/>
            </w:tcBorders>
            <w:vAlign w:val="center"/>
          </w:tcPr>
          <w:p w:rsidR="007B68C4" w:rsidRPr="006054A8" w:rsidRDefault="007B68C4" w:rsidP="006054A8">
            <w:pPr>
              <w:pStyle w:val="afffff1"/>
              <w:rPr>
                <w:rFonts w:ascii="Times New Roman" w:hAnsi="Times New Roman"/>
              </w:rPr>
            </w:pPr>
            <w:r w:rsidRPr="006054A8">
              <w:rPr>
                <w:rFonts w:ascii="Times New Roman" w:hAnsi="Times New Roman"/>
              </w:rPr>
              <w:t>Отсутствует</w:t>
            </w:r>
          </w:p>
          <w:p w:rsidR="007B68C4" w:rsidRPr="006054A8" w:rsidRDefault="007B68C4" w:rsidP="006054A8">
            <w:pPr>
              <w:pStyle w:val="afffff1"/>
              <w:rPr>
                <w:rFonts w:ascii="Times New Roman" w:hAnsi="Times New Roman"/>
              </w:rPr>
            </w:pPr>
          </w:p>
          <w:p w:rsidR="007B68C4" w:rsidRPr="006054A8" w:rsidRDefault="007B68C4" w:rsidP="006054A8">
            <w:pPr>
              <w:pStyle w:val="afffff1"/>
              <w:rPr>
                <w:rFonts w:ascii="Times New Roman" w:hAnsi="Times New Roman"/>
              </w:rPr>
            </w:pPr>
          </w:p>
          <w:p w:rsidR="007B68C4" w:rsidRPr="006054A8" w:rsidRDefault="007B68C4" w:rsidP="006054A8">
            <w:pPr>
              <w:pStyle w:val="afffff1"/>
              <w:rPr>
                <w:rFonts w:ascii="Times New Roman" w:hAnsi="Times New Roman"/>
              </w:rPr>
            </w:pPr>
          </w:p>
        </w:tc>
      </w:tr>
      <w:tr w:rsidR="007B68C4" w:rsidRPr="000E32E5" w:rsidTr="006054A8">
        <w:trPr>
          <w:trHeight w:val="300"/>
        </w:trPr>
        <w:tc>
          <w:tcPr>
            <w:tcW w:w="612" w:type="dxa"/>
            <w:tcBorders>
              <w:top w:val="nil"/>
              <w:left w:val="single" w:sz="8" w:space="0" w:color="auto"/>
              <w:bottom w:val="nil"/>
              <w:right w:val="single" w:sz="8" w:space="0" w:color="auto"/>
            </w:tcBorders>
            <w:shd w:val="clear" w:color="auto" w:fill="auto"/>
            <w:vAlign w:val="center"/>
          </w:tcPr>
          <w:p w:rsidR="007B68C4" w:rsidRDefault="007B68C4" w:rsidP="007B68C4"/>
          <w:p w:rsidR="007B68C4" w:rsidRDefault="007B68C4" w:rsidP="007B68C4">
            <w:r>
              <w:t>7</w:t>
            </w:r>
          </w:p>
          <w:p w:rsidR="007B68C4" w:rsidRDefault="007B68C4" w:rsidP="007B68C4"/>
          <w:p w:rsidR="007B68C4" w:rsidRDefault="007B68C4" w:rsidP="007B68C4"/>
          <w:p w:rsidR="007B68C4" w:rsidRDefault="007B68C4" w:rsidP="007B68C4"/>
          <w:p w:rsidR="007B68C4" w:rsidRDefault="007B68C4" w:rsidP="007B68C4"/>
          <w:p w:rsidR="007B68C4" w:rsidRDefault="007B68C4" w:rsidP="007B68C4"/>
        </w:tc>
        <w:tc>
          <w:tcPr>
            <w:tcW w:w="3231" w:type="dxa"/>
            <w:tcBorders>
              <w:top w:val="nil"/>
              <w:left w:val="nil"/>
              <w:bottom w:val="nil"/>
              <w:right w:val="single" w:sz="8" w:space="0" w:color="auto"/>
            </w:tcBorders>
            <w:shd w:val="clear" w:color="auto" w:fill="auto"/>
          </w:tcPr>
          <w:p w:rsidR="007B68C4" w:rsidRDefault="007B68C4" w:rsidP="007B68C4">
            <w:r>
              <w:t>Газопровод,</w:t>
            </w:r>
          </w:p>
          <w:p w:rsidR="006054A8" w:rsidRDefault="007B68C4" w:rsidP="007B68C4">
            <w:r>
              <w:t xml:space="preserve"> кадастровый номер </w:t>
            </w:r>
            <w:r w:rsidRPr="00E70C46">
              <w:t>61:21:0040301:30</w:t>
            </w:r>
            <w:r>
              <w:t>31</w:t>
            </w:r>
          </w:p>
          <w:p w:rsidR="007B68C4" w:rsidRPr="007B68C4" w:rsidRDefault="007B68C4" w:rsidP="007B68C4">
            <w:r>
              <w:t>(протяженность</w:t>
            </w:r>
            <w:r w:rsidR="006054A8">
              <w:t>1143 м)</w:t>
            </w:r>
          </w:p>
        </w:tc>
        <w:tc>
          <w:tcPr>
            <w:tcW w:w="3827" w:type="dxa"/>
            <w:tcBorders>
              <w:top w:val="nil"/>
              <w:left w:val="nil"/>
              <w:bottom w:val="nil"/>
              <w:right w:val="nil"/>
            </w:tcBorders>
            <w:shd w:val="clear" w:color="auto" w:fill="auto"/>
          </w:tcPr>
          <w:p w:rsidR="007B68C4" w:rsidRDefault="006054A8" w:rsidP="007B68C4">
            <w:r w:rsidRPr="00E70C46">
              <w:t>Ростовская область, Матвеево-Курганский район, с. Марфинка, ул.Специалистов</w:t>
            </w:r>
          </w:p>
        </w:tc>
        <w:tc>
          <w:tcPr>
            <w:tcW w:w="992" w:type="dxa"/>
            <w:tcBorders>
              <w:top w:val="nil"/>
              <w:left w:val="single" w:sz="8" w:space="0" w:color="auto"/>
              <w:bottom w:val="nil"/>
              <w:right w:val="nil"/>
            </w:tcBorders>
            <w:shd w:val="clear" w:color="auto" w:fill="auto"/>
            <w:vAlign w:val="center"/>
          </w:tcPr>
          <w:p w:rsidR="007B68C4" w:rsidRDefault="006054A8" w:rsidP="007B68C4">
            <w:r>
              <w:t>1995</w:t>
            </w:r>
          </w:p>
        </w:tc>
        <w:tc>
          <w:tcPr>
            <w:tcW w:w="1559" w:type="dxa"/>
            <w:tcBorders>
              <w:top w:val="nil"/>
              <w:left w:val="single" w:sz="4" w:space="0" w:color="auto"/>
              <w:bottom w:val="nil"/>
              <w:right w:val="single" w:sz="4" w:space="0" w:color="auto"/>
            </w:tcBorders>
            <w:shd w:val="clear" w:color="auto" w:fill="auto"/>
            <w:vAlign w:val="center"/>
          </w:tcPr>
          <w:p w:rsidR="007B68C4" w:rsidRPr="000E32E5" w:rsidRDefault="007B68C4"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7B68C4" w:rsidRPr="000E32E5" w:rsidRDefault="007B68C4"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7B68C4" w:rsidRDefault="006054A8" w:rsidP="006C3B31">
            <w:pPr>
              <w:jc w:val="center"/>
            </w:pPr>
            <w:r>
              <w:t>1,0</w:t>
            </w:r>
          </w:p>
        </w:tc>
        <w:tc>
          <w:tcPr>
            <w:tcW w:w="1778" w:type="dxa"/>
            <w:tcBorders>
              <w:top w:val="nil"/>
              <w:left w:val="single" w:sz="4" w:space="0" w:color="auto"/>
              <w:bottom w:val="nil"/>
              <w:right w:val="single" w:sz="4" w:space="0" w:color="auto"/>
            </w:tcBorders>
            <w:vAlign w:val="center"/>
          </w:tcPr>
          <w:p w:rsidR="007B68C4" w:rsidRDefault="006054A8" w:rsidP="006C3B31">
            <w:pPr>
              <w:jc w:val="center"/>
            </w:pPr>
            <w:r>
              <w:t>отсутствует</w:t>
            </w:r>
          </w:p>
        </w:tc>
      </w:tr>
      <w:tr w:rsidR="006054A8" w:rsidRPr="000E32E5" w:rsidTr="006054A8">
        <w:trPr>
          <w:trHeight w:val="300"/>
        </w:trPr>
        <w:tc>
          <w:tcPr>
            <w:tcW w:w="612" w:type="dxa"/>
            <w:tcBorders>
              <w:top w:val="nil"/>
              <w:left w:val="single" w:sz="8" w:space="0" w:color="auto"/>
              <w:bottom w:val="nil"/>
              <w:right w:val="single" w:sz="8" w:space="0" w:color="auto"/>
            </w:tcBorders>
            <w:shd w:val="clear" w:color="auto" w:fill="auto"/>
            <w:vAlign w:val="center"/>
          </w:tcPr>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r>
              <w:t>8</w:t>
            </w:r>
          </w:p>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r>
              <w:t>9</w:t>
            </w:r>
          </w:p>
          <w:p w:rsidR="006054A8" w:rsidRDefault="006054A8" w:rsidP="007B68C4"/>
        </w:tc>
        <w:tc>
          <w:tcPr>
            <w:tcW w:w="3231" w:type="dxa"/>
            <w:tcBorders>
              <w:top w:val="nil"/>
              <w:left w:val="nil"/>
              <w:bottom w:val="nil"/>
              <w:right w:val="single" w:sz="8" w:space="0" w:color="auto"/>
            </w:tcBorders>
            <w:shd w:val="clear" w:color="auto" w:fill="auto"/>
          </w:tcPr>
          <w:p w:rsidR="006054A8" w:rsidRDefault="006054A8" w:rsidP="006054A8"/>
          <w:p w:rsidR="006054A8" w:rsidRDefault="006054A8" w:rsidP="006054A8"/>
          <w:p w:rsidR="006054A8" w:rsidRDefault="006054A8" w:rsidP="006054A8"/>
          <w:p w:rsidR="006054A8" w:rsidRDefault="006054A8" w:rsidP="006054A8"/>
          <w:p w:rsidR="006054A8" w:rsidRDefault="006054A8" w:rsidP="006054A8">
            <w:r>
              <w:t>Газопровод ,</w:t>
            </w:r>
          </w:p>
          <w:p w:rsidR="006054A8" w:rsidRDefault="006054A8" w:rsidP="006054A8">
            <w:r>
              <w:t xml:space="preserve"> кадастровый номер </w:t>
            </w:r>
            <w:r w:rsidRPr="00E70C46">
              <w:t>61:21:0040301:30</w:t>
            </w:r>
            <w:r>
              <w:t>34</w:t>
            </w:r>
          </w:p>
          <w:p w:rsidR="006054A8" w:rsidRDefault="006054A8" w:rsidP="006054A8">
            <w:r>
              <w:t>(протяженность 132)</w:t>
            </w:r>
          </w:p>
          <w:p w:rsidR="006054A8" w:rsidRPr="006054A8" w:rsidRDefault="006054A8" w:rsidP="006054A8"/>
          <w:p w:rsidR="006054A8" w:rsidRPr="006054A8" w:rsidRDefault="006054A8" w:rsidP="006054A8"/>
          <w:p w:rsidR="006054A8" w:rsidRPr="006054A8" w:rsidRDefault="006054A8" w:rsidP="006054A8"/>
          <w:p w:rsidR="006054A8" w:rsidRDefault="006054A8" w:rsidP="006054A8"/>
          <w:p w:rsidR="006054A8" w:rsidRDefault="006054A8" w:rsidP="006054A8"/>
          <w:p w:rsidR="006054A8" w:rsidRDefault="006054A8" w:rsidP="006054A8">
            <w:r>
              <w:t>Газопровод,</w:t>
            </w:r>
          </w:p>
          <w:p w:rsidR="006054A8" w:rsidRDefault="006054A8" w:rsidP="006054A8">
            <w:r>
              <w:t xml:space="preserve"> кадастровый номер </w:t>
            </w:r>
            <w:r w:rsidRPr="00E70C46">
              <w:t>61:21:0040301:30</w:t>
            </w:r>
            <w:r>
              <w:t>33</w:t>
            </w:r>
          </w:p>
          <w:p w:rsidR="006054A8" w:rsidRPr="006054A8" w:rsidRDefault="006054A8" w:rsidP="006054A8">
            <w:r>
              <w:t>(протяженность 467 м)</w:t>
            </w:r>
          </w:p>
        </w:tc>
        <w:tc>
          <w:tcPr>
            <w:tcW w:w="3827" w:type="dxa"/>
            <w:tcBorders>
              <w:top w:val="nil"/>
              <w:left w:val="nil"/>
              <w:bottom w:val="nil"/>
              <w:right w:val="nil"/>
            </w:tcBorders>
            <w:shd w:val="clear" w:color="auto" w:fill="auto"/>
          </w:tcPr>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r w:rsidRPr="00E70C46">
              <w:t>Ростовская область, Матвеево-Курганский район, с. Марфинка, ул.Буденного от дома № 13 до дома № 17</w:t>
            </w:r>
          </w:p>
          <w:p w:rsidR="006054A8" w:rsidRDefault="006054A8" w:rsidP="007B68C4"/>
          <w:p w:rsidR="006054A8" w:rsidRDefault="006054A8" w:rsidP="007B68C4"/>
          <w:p w:rsidR="006054A8" w:rsidRDefault="006054A8" w:rsidP="007B68C4"/>
          <w:p w:rsidR="006054A8" w:rsidRDefault="006054A8" w:rsidP="007B68C4"/>
          <w:p w:rsidR="006054A8" w:rsidRPr="00E70C46" w:rsidRDefault="006054A8" w:rsidP="006054A8">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6054A8" w:rsidRPr="006054A8" w:rsidRDefault="006054A8" w:rsidP="006054A8"/>
        </w:tc>
        <w:tc>
          <w:tcPr>
            <w:tcW w:w="992" w:type="dxa"/>
            <w:tcBorders>
              <w:top w:val="nil"/>
              <w:left w:val="single" w:sz="8" w:space="0" w:color="auto"/>
              <w:bottom w:val="nil"/>
              <w:right w:val="nil"/>
            </w:tcBorders>
            <w:shd w:val="clear" w:color="auto" w:fill="auto"/>
            <w:vAlign w:val="center"/>
          </w:tcPr>
          <w:p w:rsidR="006054A8" w:rsidRDefault="006054A8" w:rsidP="007B68C4">
            <w:r>
              <w:t>1993</w:t>
            </w:r>
          </w:p>
        </w:tc>
        <w:tc>
          <w:tcPr>
            <w:tcW w:w="1559" w:type="dxa"/>
            <w:tcBorders>
              <w:top w:val="nil"/>
              <w:left w:val="single" w:sz="4" w:space="0" w:color="auto"/>
              <w:bottom w:val="nil"/>
              <w:right w:val="single" w:sz="4" w:space="0" w:color="auto"/>
            </w:tcBorders>
            <w:shd w:val="clear" w:color="auto" w:fill="auto"/>
            <w:vAlign w:val="center"/>
          </w:tcPr>
          <w:p w:rsidR="006054A8" w:rsidRPr="000E32E5" w:rsidRDefault="006054A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054A8" w:rsidRPr="000E32E5" w:rsidRDefault="006054A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054A8" w:rsidRDefault="006054A8" w:rsidP="006C3B31">
            <w:pPr>
              <w:jc w:val="center"/>
            </w:pPr>
            <w:r>
              <w:t>1,0</w:t>
            </w:r>
          </w:p>
        </w:tc>
        <w:tc>
          <w:tcPr>
            <w:tcW w:w="1778" w:type="dxa"/>
            <w:tcBorders>
              <w:top w:val="nil"/>
              <w:left w:val="single" w:sz="4" w:space="0" w:color="auto"/>
              <w:bottom w:val="nil"/>
              <w:right w:val="single" w:sz="4" w:space="0" w:color="auto"/>
            </w:tcBorders>
            <w:vAlign w:val="center"/>
          </w:tcPr>
          <w:p w:rsidR="006054A8" w:rsidRDefault="006054A8" w:rsidP="006C3B31">
            <w:pPr>
              <w:jc w:val="center"/>
            </w:pPr>
            <w:r>
              <w:t>отсутствует</w:t>
            </w:r>
          </w:p>
        </w:tc>
      </w:tr>
      <w:tr w:rsidR="006054A8" w:rsidRPr="000E32E5" w:rsidTr="006054A8">
        <w:trPr>
          <w:trHeight w:val="300"/>
        </w:trPr>
        <w:tc>
          <w:tcPr>
            <w:tcW w:w="612" w:type="dxa"/>
            <w:tcBorders>
              <w:top w:val="nil"/>
              <w:left w:val="single" w:sz="8" w:space="0" w:color="auto"/>
              <w:bottom w:val="nil"/>
              <w:right w:val="single" w:sz="8" w:space="0" w:color="auto"/>
            </w:tcBorders>
            <w:shd w:val="clear" w:color="auto" w:fill="auto"/>
            <w:vAlign w:val="center"/>
          </w:tcPr>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tc>
        <w:tc>
          <w:tcPr>
            <w:tcW w:w="3231" w:type="dxa"/>
            <w:tcBorders>
              <w:top w:val="nil"/>
              <w:left w:val="nil"/>
              <w:bottom w:val="nil"/>
              <w:right w:val="single" w:sz="8" w:space="0" w:color="auto"/>
            </w:tcBorders>
            <w:shd w:val="clear" w:color="auto" w:fill="auto"/>
          </w:tcPr>
          <w:p w:rsidR="006054A8" w:rsidRDefault="006054A8" w:rsidP="006054A8"/>
        </w:tc>
        <w:tc>
          <w:tcPr>
            <w:tcW w:w="3827" w:type="dxa"/>
            <w:tcBorders>
              <w:top w:val="nil"/>
              <w:left w:val="nil"/>
              <w:bottom w:val="nil"/>
              <w:right w:val="nil"/>
            </w:tcBorders>
            <w:shd w:val="clear" w:color="auto" w:fill="auto"/>
          </w:tcPr>
          <w:p w:rsidR="006054A8" w:rsidRDefault="006054A8" w:rsidP="007B68C4"/>
        </w:tc>
        <w:tc>
          <w:tcPr>
            <w:tcW w:w="992" w:type="dxa"/>
            <w:tcBorders>
              <w:top w:val="nil"/>
              <w:left w:val="single" w:sz="8" w:space="0" w:color="auto"/>
              <w:bottom w:val="nil"/>
              <w:right w:val="nil"/>
            </w:tcBorders>
            <w:shd w:val="clear" w:color="auto" w:fill="auto"/>
            <w:vAlign w:val="center"/>
          </w:tcPr>
          <w:p w:rsidR="006054A8" w:rsidRDefault="006054A8" w:rsidP="007B68C4">
            <w:r>
              <w:t>1996-1998</w:t>
            </w:r>
          </w:p>
        </w:tc>
        <w:tc>
          <w:tcPr>
            <w:tcW w:w="1559" w:type="dxa"/>
            <w:tcBorders>
              <w:top w:val="nil"/>
              <w:left w:val="single" w:sz="4" w:space="0" w:color="auto"/>
              <w:bottom w:val="nil"/>
              <w:right w:val="single" w:sz="4" w:space="0" w:color="auto"/>
            </w:tcBorders>
            <w:shd w:val="clear" w:color="auto" w:fill="auto"/>
            <w:vAlign w:val="center"/>
          </w:tcPr>
          <w:p w:rsidR="006054A8" w:rsidRPr="000E32E5" w:rsidRDefault="006054A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054A8" w:rsidRPr="000E32E5" w:rsidRDefault="006054A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054A8" w:rsidRDefault="006054A8" w:rsidP="006C3B31">
            <w:pPr>
              <w:jc w:val="center"/>
            </w:pPr>
            <w:r>
              <w:t>1,0</w:t>
            </w:r>
          </w:p>
        </w:tc>
        <w:tc>
          <w:tcPr>
            <w:tcW w:w="1778" w:type="dxa"/>
            <w:tcBorders>
              <w:top w:val="nil"/>
              <w:left w:val="single" w:sz="4" w:space="0" w:color="auto"/>
              <w:bottom w:val="nil"/>
              <w:right w:val="single" w:sz="4" w:space="0" w:color="auto"/>
            </w:tcBorders>
            <w:vAlign w:val="center"/>
          </w:tcPr>
          <w:p w:rsidR="006054A8" w:rsidRDefault="006054A8" w:rsidP="006C3B31">
            <w:pPr>
              <w:jc w:val="center"/>
            </w:pPr>
            <w:r>
              <w:t>отсутствует</w:t>
            </w:r>
          </w:p>
        </w:tc>
      </w:tr>
      <w:tr w:rsidR="006054A8" w:rsidRPr="000E32E5" w:rsidTr="003120C8">
        <w:trPr>
          <w:trHeight w:val="300"/>
        </w:trPr>
        <w:tc>
          <w:tcPr>
            <w:tcW w:w="612" w:type="dxa"/>
            <w:tcBorders>
              <w:top w:val="nil"/>
              <w:left w:val="single" w:sz="8" w:space="0" w:color="auto"/>
              <w:bottom w:val="nil"/>
              <w:right w:val="single" w:sz="8" w:space="0" w:color="auto"/>
            </w:tcBorders>
            <w:shd w:val="clear" w:color="auto" w:fill="auto"/>
            <w:vAlign w:val="center"/>
          </w:tcPr>
          <w:p w:rsidR="006054A8" w:rsidRDefault="006054A8" w:rsidP="007B68C4"/>
          <w:p w:rsidR="006054A8" w:rsidRDefault="006054A8" w:rsidP="007B68C4"/>
          <w:p w:rsidR="006054A8" w:rsidRDefault="003120C8" w:rsidP="007B68C4">
            <w:r>
              <w:t>10</w:t>
            </w:r>
          </w:p>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tc>
        <w:tc>
          <w:tcPr>
            <w:tcW w:w="3231" w:type="dxa"/>
            <w:tcBorders>
              <w:top w:val="nil"/>
              <w:left w:val="nil"/>
              <w:bottom w:val="nil"/>
              <w:right w:val="single" w:sz="8" w:space="0" w:color="auto"/>
            </w:tcBorders>
            <w:shd w:val="clear" w:color="auto" w:fill="auto"/>
          </w:tcPr>
          <w:p w:rsidR="006054A8" w:rsidRDefault="006054A8" w:rsidP="006054A8">
            <w:r>
              <w:t xml:space="preserve">Газопровод, </w:t>
            </w:r>
          </w:p>
          <w:p w:rsidR="006054A8" w:rsidRDefault="006054A8" w:rsidP="006054A8">
            <w:r>
              <w:t xml:space="preserve">кадастровый номер </w:t>
            </w:r>
            <w:r w:rsidRPr="00E70C46">
              <w:t>61:21:0040301:30</w:t>
            </w:r>
            <w:r>
              <w:t>30</w:t>
            </w:r>
          </w:p>
          <w:p w:rsidR="003120C8" w:rsidRDefault="003120C8" w:rsidP="006054A8">
            <w:r>
              <w:t>(протяженность 290 м)</w:t>
            </w:r>
          </w:p>
        </w:tc>
        <w:tc>
          <w:tcPr>
            <w:tcW w:w="3827" w:type="dxa"/>
            <w:tcBorders>
              <w:top w:val="nil"/>
              <w:left w:val="nil"/>
              <w:bottom w:val="nil"/>
              <w:right w:val="nil"/>
            </w:tcBorders>
            <w:shd w:val="clear" w:color="auto" w:fill="auto"/>
          </w:tcPr>
          <w:p w:rsidR="006054A8" w:rsidRDefault="003120C8" w:rsidP="007B68C4">
            <w:r w:rsidRPr="003120C8">
              <w:t>Ростовская область, Матвеево-Курганский район, с. Марфинка, от дома      № 29 ул.Центральная в западном направлении до дома № 15 ул.Чапаева.</w:t>
            </w:r>
          </w:p>
        </w:tc>
        <w:tc>
          <w:tcPr>
            <w:tcW w:w="992" w:type="dxa"/>
            <w:tcBorders>
              <w:top w:val="nil"/>
              <w:left w:val="single" w:sz="8" w:space="0" w:color="auto"/>
              <w:bottom w:val="nil"/>
              <w:right w:val="nil"/>
            </w:tcBorders>
            <w:shd w:val="clear" w:color="auto" w:fill="auto"/>
            <w:vAlign w:val="center"/>
          </w:tcPr>
          <w:p w:rsidR="006054A8" w:rsidRDefault="003120C8" w:rsidP="007B68C4">
            <w:r>
              <w:t>1997</w:t>
            </w:r>
          </w:p>
        </w:tc>
        <w:tc>
          <w:tcPr>
            <w:tcW w:w="1559" w:type="dxa"/>
            <w:tcBorders>
              <w:top w:val="nil"/>
              <w:left w:val="single" w:sz="4" w:space="0" w:color="auto"/>
              <w:bottom w:val="nil"/>
              <w:right w:val="single" w:sz="4" w:space="0" w:color="auto"/>
            </w:tcBorders>
            <w:shd w:val="clear" w:color="auto" w:fill="auto"/>
            <w:vAlign w:val="center"/>
          </w:tcPr>
          <w:p w:rsidR="006054A8" w:rsidRPr="000E32E5" w:rsidRDefault="006054A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054A8" w:rsidRPr="000E32E5" w:rsidRDefault="006054A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054A8" w:rsidRDefault="003120C8" w:rsidP="006C3B31">
            <w:pPr>
              <w:jc w:val="center"/>
            </w:pPr>
            <w:r>
              <w:t>1,0</w:t>
            </w:r>
          </w:p>
        </w:tc>
        <w:tc>
          <w:tcPr>
            <w:tcW w:w="1778" w:type="dxa"/>
            <w:tcBorders>
              <w:top w:val="nil"/>
              <w:left w:val="single" w:sz="4" w:space="0" w:color="auto"/>
              <w:bottom w:val="nil"/>
              <w:right w:val="single" w:sz="4" w:space="0" w:color="auto"/>
            </w:tcBorders>
            <w:vAlign w:val="center"/>
          </w:tcPr>
          <w:p w:rsidR="006054A8" w:rsidRDefault="003120C8" w:rsidP="006C3B31">
            <w:pPr>
              <w:jc w:val="center"/>
            </w:pPr>
            <w:r>
              <w:t>отсутствует</w:t>
            </w:r>
          </w:p>
        </w:tc>
      </w:tr>
      <w:tr w:rsidR="003120C8" w:rsidRPr="000E32E5" w:rsidTr="003120C8">
        <w:trPr>
          <w:trHeight w:val="300"/>
        </w:trPr>
        <w:tc>
          <w:tcPr>
            <w:tcW w:w="612" w:type="dxa"/>
            <w:tcBorders>
              <w:top w:val="nil"/>
              <w:left w:val="single" w:sz="8" w:space="0" w:color="auto"/>
              <w:bottom w:val="nil"/>
              <w:right w:val="single" w:sz="8" w:space="0" w:color="auto"/>
            </w:tcBorders>
            <w:shd w:val="clear" w:color="auto" w:fill="auto"/>
            <w:vAlign w:val="center"/>
          </w:tcPr>
          <w:p w:rsidR="003120C8" w:rsidRDefault="003120C8" w:rsidP="007B68C4"/>
          <w:p w:rsidR="003120C8" w:rsidRDefault="003120C8" w:rsidP="007B68C4"/>
          <w:p w:rsidR="003120C8" w:rsidRDefault="003120C8" w:rsidP="007B68C4">
            <w:r>
              <w:t>11</w:t>
            </w:r>
          </w:p>
          <w:p w:rsidR="003120C8" w:rsidRDefault="003120C8" w:rsidP="007B68C4"/>
          <w:p w:rsidR="003120C8" w:rsidRDefault="003120C8" w:rsidP="007B68C4"/>
          <w:p w:rsidR="003120C8" w:rsidRDefault="003120C8" w:rsidP="007B68C4"/>
          <w:p w:rsidR="003120C8" w:rsidRDefault="003120C8" w:rsidP="007B68C4"/>
          <w:p w:rsidR="003120C8" w:rsidRDefault="003120C8" w:rsidP="007B68C4"/>
          <w:p w:rsidR="003120C8" w:rsidRDefault="003120C8" w:rsidP="007B68C4"/>
        </w:tc>
        <w:tc>
          <w:tcPr>
            <w:tcW w:w="3231" w:type="dxa"/>
            <w:tcBorders>
              <w:top w:val="nil"/>
              <w:left w:val="nil"/>
              <w:bottom w:val="nil"/>
              <w:right w:val="single" w:sz="8" w:space="0" w:color="auto"/>
            </w:tcBorders>
            <w:shd w:val="clear" w:color="auto" w:fill="auto"/>
          </w:tcPr>
          <w:p w:rsidR="003120C8" w:rsidRDefault="003120C8" w:rsidP="003120C8">
            <w:r>
              <w:t>Газопровод,</w:t>
            </w:r>
          </w:p>
          <w:p w:rsidR="003120C8" w:rsidRDefault="003120C8" w:rsidP="003120C8">
            <w:r>
              <w:t xml:space="preserve"> кадастровый номер </w:t>
            </w:r>
            <w:r w:rsidRPr="00E70C46">
              <w:t>61:21:0040301:30</w:t>
            </w:r>
            <w:r>
              <w:t>29</w:t>
            </w:r>
          </w:p>
          <w:p w:rsidR="003120C8" w:rsidRDefault="003120C8" w:rsidP="003120C8">
            <w:r>
              <w:t>(протяженность 50)</w:t>
            </w:r>
          </w:p>
        </w:tc>
        <w:tc>
          <w:tcPr>
            <w:tcW w:w="3827" w:type="dxa"/>
            <w:tcBorders>
              <w:top w:val="nil"/>
              <w:left w:val="nil"/>
              <w:bottom w:val="nil"/>
              <w:right w:val="nil"/>
            </w:tcBorders>
            <w:shd w:val="clear" w:color="auto" w:fill="auto"/>
          </w:tcPr>
          <w:p w:rsidR="003120C8" w:rsidRPr="003120C8" w:rsidRDefault="003120C8" w:rsidP="007B68C4">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2" w:type="dxa"/>
            <w:tcBorders>
              <w:top w:val="nil"/>
              <w:left w:val="single" w:sz="8" w:space="0" w:color="auto"/>
              <w:bottom w:val="nil"/>
              <w:right w:val="nil"/>
            </w:tcBorders>
            <w:shd w:val="clear" w:color="auto" w:fill="auto"/>
            <w:vAlign w:val="center"/>
          </w:tcPr>
          <w:p w:rsidR="003120C8" w:rsidRDefault="003120C8" w:rsidP="007B68C4">
            <w:r>
              <w:t>1997</w:t>
            </w:r>
          </w:p>
        </w:tc>
        <w:tc>
          <w:tcPr>
            <w:tcW w:w="1559" w:type="dxa"/>
            <w:tcBorders>
              <w:top w:val="nil"/>
              <w:left w:val="single" w:sz="4" w:space="0" w:color="auto"/>
              <w:bottom w:val="nil"/>
              <w:right w:val="single" w:sz="4" w:space="0" w:color="auto"/>
            </w:tcBorders>
            <w:shd w:val="clear" w:color="auto" w:fill="auto"/>
            <w:vAlign w:val="center"/>
          </w:tcPr>
          <w:p w:rsidR="003120C8" w:rsidRPr="000E32E5" w:rsidRDefault="003120C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3120C8" w:rsidRPr="000E32E5" w:rsidRDefault="003120C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3120C8" w:rsidRDefault="003120C8" w:rsidP="006C3B31">
            <w:pPr>
              <w:jc w:val="center"/>
            </w:pPr>
            <w:r>
              <w:t>1,0</w:t>
            </w:r>
          </w:p>
        </w:tc>
        <w:tc>
          <w:tcPr>
            <w:tcW w:w="1778" w:type="dxa"/>
            <w:tcBorders>
              <w:top w:val="nil"/>
              <w:left w:val="single" w:sz="4" w:space="0" w:color="auto"/>
              <w:bottom w:val="nil"/>
              <w:right w:val="single" w:sz="4" w:space="0" w:color="auto"/>
            </w:tcBorders>
            <w:vAlign w:val="center"/>
          </w:tcPr>
          <w:p w:rsidR="003120C8" w:rsidRDefault="003120C8" w:rsidP="006C3B31">
            <w:pPr>
              <w:jc w:val="center"/>
            </w:pPr>
            <w:r>
              <w:t>отсутствует</w:t>
            </w:r>
          </w:p>
        </w:tc>
      </w:tr>
      <w:tr w:rsidR="003120C8"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tcPr>
          <w:p w:rsidR="003120C8" w:rsidRDefault="003120C8" w:rsidP="007B68C4"/>
          <w:p w:rsidR="003120C8" w:rsidRDefault="003120C8" w:rsidP="007B68C4"/>
        </w:tc>
        <w:tc>
          <w:tcPr>
            <w:tcW w:w="3231" w:type="dxa"/>
            <w:tcBorders>
              <w:top w:val="nil"/>
              <w:left w:val="nil"/>
              <w:bottom w:val="single" w:sz="4" w:space="0" w:color="auto"/>
              <w:right w:val="single" w:sz="8" w:space="0" w:color="auto"/>
            </w:tcBorders>
            <w:shd w:val="clear" w:color="auto" w:fill="auto"/>
          </w:tcPr>
          <w:p w:rsidR="003120C8" w:rsidRDefault="003120C8" w:rsidP="006054A8"/>
        </w:tc>
        <w:tc>
          <w:tcPr>
            <w:tcW w:w="3827" w:type="dxa"/>
            <w:tcBorders>
              <w:top w:val="nil"/>
              <w:left w:val="nil"/>
              <w:bottom w:val="single" w:sz="4" w:space="0" w:color="auto"/>
              <w:right w:val="nil"/>
            </w:tcBorders>
            <w:shd w:val="clear" w:color="auto" w:fill="auto"/>
          </w:tcPr>
          <w:p w:rsidR="003120C8" w:rsidRPr="003120C8" w:rsidRDefault="003120C8" w:rsidP="007B68C4"/>
        </w:tc>
        <w:tc>
          <w:tcPr>
            <w:tcW w:w="992" w:type="dxa"/>
            <w:tcBorders>
              <w:top w:val="nil"/>
              <w:left w:val="single" w:sz="8" w:space="0" w:color="auto"/>
              <w:bottom w:val="single" w:sz="4" w:space="0" w:color="auto"/>
              <w:right w:val="nil"/>
            </w:tcBorders>
            <w:shd w:val="clear" w:color="auto" w:fill="auto"/>
            <w:vAlign w:val="center"/>
          </w:tcPr>
          <w:p w:rsidR="003120C8" w:rsidRDefault="003120C8" w:rsidP="007B68C4"/>
        </w:tc>
        <w:tc>
          <w:tcPr>
            <w:tcW w:w="1559" w:type="dxa"/>
            <w:tcBorders>
              <w:top w:val="nil"/>
              <w:left w:val="single" w:sz="4" w:space="0" w:color="auto"/>
              <w:bottom w:val="single" w:sz="4" w:space="0" w:color="auto"/>
              <w:right w:val="single" w:sz="4" w:space="0" w:color="auto"/>
            </w:tcBorders>
            <w:shd w:val="clear" w:color="auto" w:fill="auto"/>
            <w:vAlign w:val="center"/>
          </w:tcPr>
          <w:p w:rsidR="003120C8" w:rsidRPr="000E32E5" w:rsidRDefault="003120C8"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120C8" w:rsidRPr="000E32E5" w:rsidRDefault="003120C8"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3120C8" w:rsidRDefault="003120C8" w:rsidP="006C3B31">
            <w:pPr>
              <w:jc w:val="center"/>
            </w:pPr>
          </w:p>
        </w:tc>
        <w:tc>
          <w:tcPr>
            <w:tcW w:w="1778" w:type="dxa"/>
            <w:tcBorders>
              <w:top w:val="nil"/>
              <w:left w:val="single" w:sz="4" w:space="0" w:color="auto"/>
              <w:bottom w:val="single" w:sz="4" w:space="0" w:color="auto"/>
              <w:right w:val="single" w:sz="4" w:space="0" w:color="auto"/>
            </w:tcBorders>
            <w:vAlign w:val="center"/>
          </w:tcPr>
          <w:p w:rsidR="003120C8" w:rsidRDefault="003120C8" w:rsidP="006C3B31">
            <w:pPr>
              <w:jc w:val="center"/>
            </w:pPr>
          </w:p>
        </w:tc>
      </w:tr>
    </w:tbl>
    <w:p w:rsidR="006C3B31" w:rsidRPr="000E32E5" w:rsidRDefault="006C3B31" w:rsidP="006C3B31">
      <w:pPr>
        <w:pStyle w:val="af6"/>
        <w:spacing w:after="120"/>
        <w:contextualSpacing w:val="0"/>
        <w:jc w:val="both"/>
        <w:rPr>
          <w:szCs w:val="24"/>
        </w:rPr>
      </w:pPr>
    </w:p>
    <w:p w:rsidR="006C3B31" w:rsidRPr="000E32E5" w:rsidRDefault="006C3B31" w:rsidP="006C3B31">
      <w:pPr>
        <w:pStyle w:val="af6"/>
        <w:spacing w:after="120"/>
        <w:ind w:left="0"/>
        <w:contextualSpacing w:val="0"/>
        <w:jc w:val="both"/>
        <w:rPr>
          <w:szCs w:val="24"/>
        </w:rPr>
      </w:pPr>
    </w:p>
    <w:p w:rsidR="006C3B31" w:rsidRPr="003C5A23" w:rsidRDefault="006C3B31" w:rsidP="006C3B31">
      <w:pPr>
        <w:pStyle w:val="af6"/>
        <w:numPr>
          <w:ilvl w:val="2"/>
          <w:numId w:val="42"/>
        </w:numPr>
        <w:tabs>
          <w:tab w:val="clear" w:pos="1800"/>
        </w:tabs>
        <w:spacing w:after="0" w:line="240" w:lineRule="auto"/>
        <w:ind w:left="0" w:firstLine="709"/>
        <w:jc w:val="both"/>
        <w:rPr>
          <w:rFonts w:ascii="Times New Roman" w:hAnsi="Times New Roman"/>
          <w:sz w:val="24"/>
          <w:szCs w:val="24"/>
        </w:rPr>
      </w:pPr>
      <w:r w:rsidRPr="003C5A23">
        <w:rPr>
          <w:rFonts w:ascii="Times New Roman" w:hAnsi="Times New Roman"/>
          <w:sz w:val="24"/>
          <w:szCs w:val="24"/>
        </w:rPr>
        <w:t xml:space="preserve">При внешнем осмотре передаваемого </w:t>
      </w:r>
      <w:r w:rsidR="005B4DE7">
        <w:rPr>
          <w:rFonts w:ascii="Times New Roman" w:hAnsi="Times New Roman"/>
          <w:sz w:val="24"/>
          <w:szCs w:val="24"/>
        </w:rPr>
        <w:t xml:space="preserve"> имущества дефекты не обнаружены </w:t>
      </w: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________________________/___________________________/</w:t>
            </w:r>
          </w:p>
          <w:p w:rsidR="006C3B31" w:rsidRPr="000E32E5" w:rsidRDefault="006C3B31" w:rsidP="006C3B31">
            <w:pPr>
              <w:ind w:left="-913" w:firstLine="913"/>
              <w:jc w:val="both"/>
            </w:pPr>
            <w:r w:rsidRPr="000E32E5">
              <w:t xml:space="preserve">м.п.                        </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sectPr w:rsidR="006C3B31" w:rsidRPr="000E32E5" w:rsidSect="00C36207">
          <w:footerReference w:type="default" r:id="rId22"/>
          <w:pgSz w:w="16838" w:h="11906" w:orient="landscape"/>
          <w:pgMar w:top="568" w:right="567" w:bottom="284" w:left="851" w:header="709" w:footer="57" w:gutter="0"/>
          <w:cols w:space="708"/>
          <w:docGrid w:linePitch="381"/>
        </w:sectPr>
      </w:pPr>
    </w:p>
    <w:p w:rsidR="006C3B31" w:rsidRPr="000E32E5" w:rsidRDefault="009D7EDA" w:rsidP="006C3B31">
      <w:pPr>
        <w:tabs>
          <w:tab w:val="left" w:pos="5670"/>
        </w:tabs>
        <w:spacing w:line="23" w:lineRule="atLeast"/>
        <w:ind w:left="5670"/>
        <w:outlineLvl w:val="0"/>
      </w:pPr>
      <w:r>
        <w:lastRenderedPageBreak/>
        <w:t xml:space="preserve">         </w:t>
      </w:r>
      <w:r w:rsidR="006C3B31" w:rsidRPr="000E32E5">
        <w:t>Приложение № 6</w:t>
      </w:r>
    </w:p>
    <w:p w:rsidR="006C3B31" w:rsidRPr="000E32E5" w:rsidRDefault="006C3B31" w:rsidP="006C3B31">
      <w:pPr>
        <w:tabs>
          <w:tab w:val="left" w:pos="5670"/>
        </w:tabs>
        <w:spacing w:line="23" w:lineRule="atLeast"/>
        <w:ind w:left="5670"/>
      </w:pPr>
      <w:r w:rsidRPr="000E32E5">
        <w:t xml:space="preserve">к Концессионному соглашению </w:t>
      </w:r>
    </w:p>
    <w:p w:rsidR="006C3B31" w:rsidRPr="000E32E5" w:rsidRDefault="006C3B31" w:rsidP="006C3B31">
      <w:pPr>
        <w:tabs>
          <w:tab w:val="left" w:pos="5670"/>
        </w:tabs>
        <w:spacing w:line="23" w:lineRule="atLeast"/>
        <w:ind w:left="5670"/>
      </w:pPr>
      <w:r w:rsidRPr="000E32E5">
        <w:t>в отношении объектов газоснабжения</w:t>
      </w:r>
    </w:p>
    <w:p w:rsidR="006C3B31" w:rsidRPr="000E32E5" w:rsidRDefault="003C5A23" w:rsidP="006C3B31">
      <w:pPr>
        <w:tabs>
          <w:tab w:val="left" w:pos="5670"/>
        </w:tabs>
        <w:spacing w:line="23" w:lineRule="atLeast"/>
        <w:ind w:left="5670"/>
      </w:pPr>
      <w:r>
        <w:t xml:space="preserve">№   от «___» _______ </w:t>
      </w:r>
      <w:r w:rsidR="00AA17FE">
        <w:t>2025</w:t>
      </w:r>
      <w:r w:rsidR="006C3B31" w:rsidRPr="000E32E5">
        <w:t xml:space="preserve"> г.</w:t>
      </w:r>
    </w:p>
    <w:p w:rsidR="006C3B31" w:rsidRPr="000E32E5" w:rsidRDefault="006C3B31" w:rsidP="006C3B31">
      <w:pPr>
        <w:spacing w:line="23" w:lineRule="atLeast"/>
      </w:pPr>
    </w:p>
    <w:p w:rsidR="006C3B31" w:rsidRPr="000E32E5" w:rsidRDefault="006C3B31" w:rsidP="006C3B31">
      <w:pPr>
        <w:jc w:val="center"/>
        <w:rPr>
          <w:b/>
        </w:rPr>
      </w:pPr>
      <w:r w:rsidRPr="000E32E5">
        <w:rPr>
          <w:b/>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ОКАЗАНИЯ УСЛУГ ГАЗОСНАБЖЕНИЯ И НЕ ВОЗМЕЩЕННЫХ ЕМУ НА МОМЕНТ ОКОНЧАНИЯ СРОКА ДЕЙСТВИЯ КОНЦЕССИОННОГО СОГЛАШЕНИЯ</w:t>
      </w:r>
    </w:p>
    <w:p w:rsidR="006C3B31" w:rsidRPr="000E32E5" w:rsidRDefault="006C3B31" w:rsidP="006C3B31">
      <w:pPr>
        <w:jc w:val="center"/>
        <w:rPr>
          <w:b/>
        </w:rPr>
      </w:pP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  </w:t>
      </w: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 условия концессионного соглашения должны быть изменены по требованию Концессионера. </w:t>
      </w:r>
    </w:p>
    <w:p w:rsidR="006C3B31" w:rsidRPr="000E32E5" w:rsidRDefault="006C3B31" w:rsidP="006C3B31">
      <w:pPr>
        <w:ind w:firstLine="851"/>
        <w:jc w:val="both"/>
      </w:pPr>
      <w:r w:rsidRPr="000E32E5">
        <w:t xml:space="preserve">Срок действия концессионного соглашения в данном случае подлежит продлению на период, достаточный для возмещения указанных расходов Концессионера. </w:t>
      </w:r>
    </w:p>
    <w:p w:rsidR="006C3B31" w:rsidRPr="000E32E5" w:rsidRDefault="006C3B31" w:rsidP="006C3B31">
      <w:pPr>
        <w:ind w:firstLine="851"/>
        <w:jc w:val="both"/>
      </w:pPr>
      <w:r w:rsidRPr="000E32E5">
        <w:t>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w:t>
      </w:r>
      <w:r w:rsidR="003274BD">
        <w:t xml:space="preserve"> тарифам на услуги газоснабжения</w:t>
      </w:r>
      <w:r w:rsidRPr="000E32E5">
        <w:t>.</w:t>
      </w:r>
    </w:p>
    <w:p w:rsidR="006C3B31" w:rsidRPr="000E32E5" w:rsidRDefault="006C3B31" w:rsidP="006C3B31">
      <w:pPr>
        <w:ind w:firstLine="851"/>
        <w:jc w:val="both"/>
      </w:pPr>
      <w:r w:rsidRPr="000E32E5">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rsidR="006C3B31" w:rsidRPr="000E32E5" w:rsidRDefault="006C3B31" w:rsidP="006C3B31">
      <w:pPr>
        <w:ind w:firstLine="851"/>
        <w:jc w:val="both"/>
      </w:pPr>
      <w:r w:rsidRPr="000E32E5">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6C3B31" w:rsidRPr="000E32E5" w:rsidRDefault="006C3B31" w:rsidP="006C3B31">
      <w:pPr>
        <w:ind w:firstLine="851"/>
        <w:jc w:val="both"/>
      </w:pPr>
      <w:r w:rsidRPr="000E32E5">
        <w:t>После согласования размера не возмещенных на момент окончания срока действия концессионного соглашения расходов, Концессионером и Концедентом готовятся изменения в концессионное соглашение в части продления срока действия концессионного соглашения, которые подлежат согласованию с антимонопольным органом в соответствие с действующим законодательством.</w:t>
      </w:r>
    </w:p>
    <w:p w:rsidR="006C3B31" w:rsidRPr="000E32E5" w:rsidRDefault="006C3B31" w:rsidP="006C3B31">
      <w:pPr>
        <w:ind w:firstLine="851"/>
        <w:jc w:val="both"/>
      </w:pPr>
      <w:r w:rsidRPr="000E32E5">
        <w:t>После согласования с антимонопольным органом изменений, стороны подписывают дополнительное соглашение об изменении срока действия концессионного соглашения в</w:t>
      </w:r>
      <w:r w:rsidRPr="000E32E5">
        <w:rPr>
          <w:color w:val="FF0000"/>
        </w:rPr>
        <w:t xml:space="preserve"> </w:t>
      </w:r>
      <w:r w:rsidRPr="000E32E5">
        <w:t>порядке, предусмотренном настоящим Соглашением.</w:t>
      </w:r>
    </w:p>
    <w:p w:rsidR="006C3B31" w:rsidRPr="000E32E5" w:rsidRDefault="006C3B31" w:rsidP="006C3B31">
      <w:pPr>
        <w:ind w:left="284" w:firstLine="708"/>
        <w:jc w:val="both"/>
      </w:pPr>
    </w:p>
    <w:tbl>
      <w:tblPr>
        <w:tblpPr w:leftFromText="180" w:rightFromText="180" w:vertAnchor="text" w:tblpY="1"/>
        <w:tblOverlap w:val="never"/>
        <w:tblW w:w="9889" w:type="dxa"/>
        <w:tblLayout w:type="fixed"/>
        <w:tblLook w:val="01E0" w:firstRow="1" w:lastRow="1" w:firstColumn="1" w:lastColumn="1" w:noHBand="0" w:noVBand="0"/>
      </w:tblPr>
      <w:tblGrid>
        <w:gridCol w:w="4928"/>
        <w:gridCol w:w="4961"/>
      </w:tblGrid>
      <w:tr w:rsidR="006C3B31" w:rsidRPr="000E32E5" w:rsidTr="006C3B31">
        <w:trPr>
          <w:trHeight w:val="1781"/>
        </w:trPr>
        <w:tc>
          <w:tcPr>
            <w:tcW w:w="4928" w:type="dxa"/>
          </w:tcPr>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jc w:val="both"/>
            </w:pPr>
          </w:p>
          <w:p w:rsidR="006C3B31" w:rsidRPr="000E32E5" w:rsidRDefault="006C3B31" w:rsidP="006C3B31">
            <w:pPr>
              <w:ind w:left="-913" w:firstLine="913"/>
              <w:jc w:val="both"/>
            </w:pPr>
            <w:r w:rsidRPr="000E32E5">
              <w:t>________________________/_____________/</w:t>
            </w:r>
          </w:p>
          <w:p w:rsidR="006C3B31" w:rsidRPr="000E32E5" w:rsidRDefault="006C3B31" w:rsidP="006C3B31">
            <w:pPr>
              <w:ind w:left="-913" w:firstLine="913"/>
              <w:jc w:val="both"/>
            </w:pPr>
            <w:r w:rsidRPr="000E32E5">
              <w:t xml:space="preserve">м.п.                        </w:t>
            </w:r>
          </w:p>
        </w:tc>
        <w:tc>
          <w:tcPr>
            <w:tcW w:w="4961" w:type="dxa"/>
          </w:tcPr>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5670"/>
        <w:outlineLvl w:val="0"/>
      </w:pPr>
      <w:r w:rsidRPr="000E32E5">
        <w:br w:type="page"/>
      </w:r>
      <w:r w:rsidR="009D7EDA">
        <w:lastRenderedPageBreak/>
        <w:t xml:space="preserve">     </w:t>
      </w:r>
      <w:r w:rsidRPr="000E32E5">
        <w:t>Приложение № 7</w:t>
      </w:r>
    </w:p>
    <w:p w:rsidR="006C3B31" w:rsidRPr="000E32E5" w:rsidRDefault="006C3B31" w:rsidP="006C3B31">
      <w:pPr>
        <w:spacing w:line="23" w:lineRule="atLeast"/>
        <w:ind w:left="5670"/>
      </w:pPr>
      <w:r w:rsidRPr="000E32E5">
        <w:t xml:space="preserve">к Концессионному соглашению </w:t>
      </w:r>
    </w:p>
    <w:p w:rsidR="006C3B31" w:rsidRPr="000E32E5" w:rsidRDefault="006C3B31" w:rsidP="006C3B31">
      <w:pPr>
        <w:spacing w:line="23" w:lineRule="atLeast"/>
        <w:ind w:left="5670"/>
      </w:pPr>
      <w:r w:rsidRPr="000E32E5">
        <w:t>в отношении объектов газоснабжения</w:t>
      </w:r>
    </w:p>
    <w:p w:rsidR="006C3B31" w:rsidRPr="000E32E5" w:rsidRDefault="009D7EDA" w:rsidP="006C3B31">
      <w:pPr>
        <w:spacing w:line="23" w:lineRule="atLeast"/>
        <w:ind w:left="5670"/>
      </w:pPr>
      <w:r>
        <w:t xml:space="preserve">№  от «___» _______ </w:t>
      </w:r>
      <w:r w:rsidR="00AA17FE">
        <w:t>2025</w:t>
      </w:r>
      <w:r w:rsidR="006C3B31" w:rsidRPr="000E32E5">
        <w:t xml:space="preserve"> г.</w:t>
      </w:r>
    </w:p>
    <w:p w:rsidR="006C3B31" w:rsidRPr="000E32E5" w:rsidRDefault="006C3B31" w:rsidP="006C3B31">
      <w:pPr>
        <w:spacing w:line="23" w:lineRule="atLeast"/>
      </w:pPr>
    </w:p>
    <w:p w:rsidR="006C3B31" w:rsidRPr="000E32E5" w:rsidRDefault="006C3B31" w:rsidP="006C3B31">
      <w:pPr>
        <w:ind w:firstLine="567"/>
        <w:jc w:val="center"/>
        <w:rPr>
          <w:b/>
        </w:rPr>
      </w:pPr>
      <w:r w:rsidRPr="000E32E5">
        <w:rPr>
          <w:b/>
        </w:rPr>
        <w:t xml:space="preserve">ПОРЯДОК ВОЗМЕЩЕНИЯ РАСХОДОВ СТОРОН В СЛУЧАЕ ДОСРОЧНОГО РАСТОРЖЕНИЯ КОНЦЕССИОННОГО СОГЛАШЕНИЯ </w:t>
      </w:r>
    </w:p>
    <w:p w:rsidR="006C3B31" w:rsidRPr="000E32E5" w:rsidRDefault="006C3B31" w:rsidP="006C3B31">
      <w:pPr>
        <w:ind w:firstLine="567"/>
        <w:jc w:val="center"/>
        <w:rPr>
          <w:b/>
        </w:rPr>
      </w:pPr>
    </w:p>
    <w:p w:rsidR="006C3B31" w:rsidRPr="000E32E5" w:rsidRDefault="006C3B31" w:rsidP="006C3B31">
      <w:pPr>
        <w:ind w:left="142" w:firstLine="425"/>
        <w:jc w:val="both"/>
      </w:pPr>
      <w:r w:rsidRPr="000E32E5">
        <w:t xml:space="preserve">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w:t>
      </w:r>
    </w:p>
    <w:p w:rsidR="006C3B31" w:rsidRPr="000E32E5" w:rsidRDefault="006C3B31" w:rsidP="006C3B31">
      <w:pPr>
        <w:ind w:left="142" w:firstLine="425"/>
        <w:jc w:val="both"/>
      </w:pPr>
      <w:r w:rsidRPr="000E32E5">
        <w:t xml:space="preserve">При этом должен соблюдаться следующий порядок: </w:t>
      </w:r>
    </w:p>
    <w:p w:rsidR="006C3B31" w:rsidRPr="000E32E5" w:rsidRDefault="006C3B31" w:rsidP="006C3B31">
      <w:pPr>
        <w:tabs>
          <w:tab w:val="left" w:pos="993"/>
        </w:tabs>
        <w:ind w:left="142" w:firstLine="425"/>
        <w:jc w:val="both"/>
      </w:pPr>
      <w:r w:rsidRPr="000E32E5">
        <w:t>1.1.</w:t>
      </w:r>
      <w:r w:rsidRPr="000E32E5">
        <w:tab/>
        <w:t>Концессионер в течение 5 (пяти) рабочих дней с момента расторжения настоящего Соглашения направляет Концеденту экономически обоснованное</w:t>
      </w:r>
      <w:r w:rsidR="00186FA3">
        <w:t xml:space="preserve"> и документально подтвержденное</w:t>
      </w:r>
      <w:r w:rsidRPr="000E32E5">
        <w:t xml:space="preserve">требование о возмещении Концедентом расходов Концессионера. </w:t>
      </w:r>
    </w:p>
    <w:p w:rsidR="006C3B31" w:rsidRPr="000E32E5" w:rsidRDefault="006C3B31" w:rsidP="006C3B31">
      <w:pPr>
        <w:tabs>
          <w:tab w:val="left" w:pos="993"/>
        </w:tabs>
        <w:ind w:left="142" w:firstLine="425"/>
        <w:jc w:val="both"/>
      </w:pPr>
      <w:r w:rsidRPr="000E32E5">
        <w:t>1.2.</w:t>
      </w:r>
      <w:r w:rsidRPr="000E32E5">
        <w:tab/>
        <w:t>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6C3B31" w:rsidRPr="000E32E5" w:rsidRDefault="006C3B31" w:rsidP="006C3B31">
      <w:pPr>
        <w:tabs>
          <w:tab w:val="left" w:pos="993"/>
        </w:tabs>
        <w:ind w:left="142" w:firstLine="425"/>
        <w:jc w:val="both"/>
      </w:pPr>
      <w:r w:rsidRPr="000E32E5">
        <w:t></w:t>
      </w:r>
      <w:r w:rsidRPr="000E32E5">
        <w:tab/>
        <w:t>о полной компенсации расходов Концессионера;</w:t>
      </w:r>
    </w:p>
    <w:p w:rsidR="006C3B31" w:rsidRPr="000E32E5" w:rsidRDefault="006C3B31" w:rsidP="006C3B31">
      <w:pPr>
        <w:tabs>
          <w:tab w:val="left" w:pos="993"/>
        </w:tabs>
        <w:ind w:left="142" w:firstLine="425"/>
        <w:jc w:val="both"/>
      </w:pPr>
      <w:r w:rsidRPr="000E32E5">
        <w:t></w:t>
      </w:r>
      <w:r w:rsidRPr="000E32E5">
        <w:tab/>
        <w:t xml:space="preserve">о частичной компенсации расходов Концессионера; </w:t>
      </w:r>
    </w:p>
    <w:p w:rsidR="006C3B31" w:rsidRPr="000E32E5" w:rsidRDefault="006C3B31" w:rsidP="006C3B31">
      <w:pPr>
        <w:tabs>
          <w:tab w:val="left" w:pos="993"/>
        </w:tabs>
        <w:ind w:left="142" w:firstLine="425"/>
        <w:jc w:val="both"/>
      </w:pPr>
      <w:r w:rsidRPr="000E32E5">
        <w:t></w:t>
      </w:r>
      <w:r w:rsidRPr="000E32E5">
        <w:tab/>
        <w:t xml:space="preserve">об отказе в компенсации расходов Концессионера. </w:t>
      </w:r>
    </w:p>
    <w:p w:rsidR="006C3B31" w:rsidRPr="000E32E5" w:rsidRDefault="006C3B31" w:rsidP="006C3B31">
      <w:pPr>
        <w:tabs>
          <w:tab w:val="left" w:pos="993"/>
        </w:tabs>
        <w:ind w:left="142" w:firstLine="425"/>
        <w:jc w:val="both"/>
      </w:pPr>
      <w:r w:rsidRPr="000E32E5">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6C3B31" w:rsidRPr="000E32E5" w:rsidRDefault="006C3B31" w:rsidP="006C3B31">
      <w:pPr>
        <w:tabs>
          <w:tab w:val="left" w:pos="993"/>
        </w:tabs>
        <w:ind w:left="142" w:firstLine="425"/>
        <w:jc w:val="both"/>
      </w:pPr>
      <w:r w:rsidRPr="000E32E5">
        <w:t>1.3.</w:t>
      </w:r>
      <w:r w:rsidRPr="000E32E5">
        <w:tab/>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6C3B31" w:rsidRPr="000E32E5" w:rsidRDefault="006C3B31" w:rsidP="006C3B31">
      <w:pPr>
        <w:tabs>
          <w:tab w:val="left" w:pos="993"/>
        </w:tabs>
        <w:ind w:left="142" w:firstLine="425"/>
        <w:jc w:val="both"/>
      </w:pPr>
      <w:r w:rsidRPr="000E32E5">
        <w:t>1.4.</w:t>
      </w:r>
      <w:r w:rsidRPr="000E32E5">
        <w:tab/>
        <w:t xml:space="preserve">В случае недостижения взаимного согласия в ходе совместных совещаний спор подлежит разрешению в судебном порядке.  </w:t>
      </w:r>
    </w:p>
    <w:p w:rsidR="006C3B31" w:rsidRPr="000E32E5" w:rsidRDefault="006C3B31" w:rsidP="006C3B31">
      <w:pPr>
        <w:tabs>
          <w:tab w:val="left" w:pos="993"/>
        </w:tabs>
        <w:ind w:left="142" w:firstLine="425"/>
        <w:jc w:val="both"/>
      </w:pPr>
      <w:r w:rsidRPr="000E32E5">
        <w:t>1.5.</w:t>
      </w:r>
      <w:r w:rsidRPr="000E32E5">
        <w:tab/>
        <w:t>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6C3B31" w:rsidRPr="000E32E5" w:rsidRDefault="006C3B31" w:rsidP="006C3B31">
      <w:pPr>
        <w:ind w:left="142" w:firstLine="425"/>
        <w:jc w:val="both"/>
      </w:pPr>
      <w:r w:rsidRPr="000E32E5">
        <w:t>1.6. В случае расторжения концессионного соглашения по вине концессионера, срок выплаты денежных средств в счет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 не истекший ко дню расторжения.</w:t>
      </w:r>
    </w:p>
    <w:p w:rsidR="006C3B31" w:rsidRPr="000E32E5" w:rsidRDefault="006C3B31" w:rsidP="006C3B31">
      <w:pPr>
        <w:ind w:left="142" w:firstLine="425"/>
        <w:jc w:val="both"/>
      </w:pPr>
      <w:r w:rsidRPr="000E32E5">
        <w:t>1.7. 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tbl>
      <w:tblPr>
        <w:tblpPr w:leftFromText="180" w:rightFromText="180" w:vertAnchor="text" w:horzAnchor="margin" w:tblpY="1652"/>
        <w:tblOverlap w:val="never"/>
        <w:tblW w:w="9889" w:type="dxa"/>
        <w:tblLayout w:type="fixed"/>
        <w:tblLook w:val="01E0" w:firstRow="1" w:lastRow="1" w:firstColumn="1" w:lastColumn="1" w:noHBand="0" w:noVBand="0"/>
      </w:tblPr>
      <w:tblGrid>
        <w:gridCol w:w="4928"/>
        <w:gridCol w:w="4961"/>
      </w:tblGrid>
      <w:tr w:rsidR="009D7EDA" w:rsidRPr="000E32E5" w:rsidTr="009D7EDA">
        <w:trPr>
          <w:trHeight w:val="1781"/>
        </w:trPr>
        <w:tc>
          <w:tcPr>
            <w:tcW w:w="4928" w:type="dxa"/>
          </w:tcPr>
          <w:p w:rsidR="009D7EDA" w:rsidRPr="000E32E5" w:rsidRDefault="009D7EDA" w:rsidP="009D7EDA">
            <w:pPr>
              <w:ind w:left="-913" w:firstLine="913"/>
              <w:jc w:val="both"/>
              <w:rPr>
                <w:b/>
              </w:rPr>
            </w:pPr>
          </w:p>
          <w:p w:rsidR="009D7EDA" w:rsidRPr="000E32E5" w:rsidRDefault="009D7EDA" w:rsidP="009D7EDA">
            <w:pPr>
              <w:ind w:left="-913" w:firstLine="913"/>
              <w:jc w:val="both"/>
            </w:pPr>
            <w:r w:rsidRPr="000E32E5">
              <w:rPr>
                <w:b/>
              </w:rPr>
              <w:t>Концедент</w:t>
            </w:r>
          </w:p>
          <w:p w:rsidR="009D7EDA" w:rsidRPr="000E32E5" w:rsidRDefault="009D7EDA" w:rsidP="009D7EDA">
            <w:pPr>
              <w:ind w:left="-913" w:firstLine="913"/>
              <w:jc w:val="both"/>
            </w:pPr>
            <w:r w:rsidRPr="000E32E5">
              <w:t>Глава Администрации Анастасиевского</w:t>
            </w:r>
          </w:p>
          <w:p w:rsidR="009D7EDA" w:rsidRPr="000E32E5" w:rsidRDefault="009D7EDA" w:rsidP="009D7EDA">
            <w:pPr>
              <w:ind w:left="-913" w:firstLine="913"/>
              <w:jc w:val="both"/>
            </w:pPr>
            <w:r w:rsidRPr="000E32E5">
              <w:t xml:space="preserve"> сельского поселения</w:t>
            </w:r>
          </w:p>
          <w:p w:rsidR="009D7EDA" w:rsidRPr="000E32E5" w:rsidRDefault="009D7EDA" w:rsidP="009D7EDA">
            <w:pPr>
              <w:ind w:left="-913" w:firstLine="913"/>
              <w:jc w:val="both"/>
            </w:pPr>
            <w:r w:rsidRPr="000E32E5">
              <w:t>________________________/____________/</w:t>
            </w:r>
          </w:p>
          <w:p w:rsidR="009D7EDA" w:rsidRPr="000E32E5" w:rsidRDefault="009D7EDA" w:rsidP="009D7EDA">
            <w:pPr>
              <w:ind w:left="-913" w:firstLine="913"/>
              <w:jc w:val="both"/>
            </w:pPr>
            <w:r w:rsidRPr="000E32E5">
              <w:t xml:space="preserve">м.п.                        </w:t>
            </w:r>
          </w:p>
        </w:tc>
        <w:tc>
          <w:tcPr>
            <w:tcW w:w="4961" w:type="dxa"/>
          </w:tcPr>
          <w:p w:rsidR="009D7EDA" w:rsidRPr="000E32E5" w:rsidRDefault="009D7EDA" w:rsidP="009D7EDA">
            <w:pPr>
              <w:ind w:left="-913" w:firstLine="913"/>
              <w:rPr>
                <w:b/>
              </w:rPr>
            </w:pPr>
          </w:p>
          <w:p w:rsidR="009D7EDA" w:rsidRPr="000E32E5" w:rsidRDefault="009D7EDA" w:rsidP="009D7EDA">
            <w:pPr>
              <w:ind w:left="-913" w:firstLine="913"/>
            </w:pPr>
            <w:r w:rsidRPr="000E32E5">
              <w:rPr>
                <w:b/>
              </w:rPr>
              <w:t>Концессионер</w:t>
            </w:r>
          </w:p>
          <w:p w:rsidR="009D7EDA" w:rsidRPr="000E32E5" w:rsidRDefault="009D7EDA" w:rsidP="009D7EDA">
            <w:pPr>
              <w:ind w:left="-913" w:firstLine="913"/>
            </w:pPr>
            <w:r w:rsidRPr="000E32E5">
              <w:t>____________________________________</w:t>
            </w:r>
          </w:p>
          <w:p w:rsidR="009D7EDA" w:rsidRPr="000E32E5" w:rsidRDefault="009D7EDA" w:rsidP="009D7EDA">
            <w:pPr>
              <w:ind w:left="-913" w:firstLine="913"/>
            </w:pPr>
          </w:p>
          <w:p w:rsidR="009D7EDA" w:rsidRPr="000E32E5" w:rsidRDefault="009D7EDA" w:rsidP="009D7EDA">
            <w:pPr>
              <w:ind w:left="-913" w:firstLine="913"/>
            </w:pPr>
            <w:r w:rsidRPr="000E32E5">
              <w:t>___________________/________________/</w:t>
            </w:r>
          </w:p>
          <w:p w:rsidR="009D7EDA" w:rsidRPr="000E32E5" w:rsidRDefault="009D7EDA" w:rsidP="009D7EDA">
            <w:pPr>
              <w:ind w:left="-913" w:firstLine="913"/>
            </w:pPr>
            <w:r w:rsidRPr="000E32E5">
              <w:t xml:space="preserve">м.п.                                                                                                   </w:t>
            </w:r>
          </w:p>
        </w:tc>
      </w:tr>
    </w:tbl>
    <w:p w:rsidR="006C3B31" w:rsidRPr="000E32E5" w:rsidRDefault="006C3B31" w:rsidP="006C3B31">
      <w:pPr>
        <w:ind w:left="142" w:firstLine="425"/>
        <w:jc w:val="both"/>
      </w:pPr>
      <w:r w:rsidRPr="000E32E5">
        <w:t>2. В случае, если на момент досрочного расторжения соглашения инвестиционные расходы осуществлены Концессионером не в полном объеме за период, в котором действовал тариф, утвержденный региональной службой по тарифам Ростовской области, Концессионер обязан в срок не позднее трех месяцев возместить все понесенные расходы Субъекта РФ.</w:t>
      </w:r>
    </w:p>
    <w:p w:rsidR="00E81C03" w:rsidRPr="006C3B31" w:rsidRDefault="00E81C03" w:rsidP="006C3B31">
      <w:pPr>
        <w:tabs>
          <w:tab w:val="left" w:pos="11745"/>
        </w:tabs>
      </w:pPr>
    </w:p>
    <w:sectPr w:rsidR="00E81C03" w:rsidRPr="006C3B31" w:rsidSect="009D7EDA">
      <w:pgSz w:w="11906" w:h="16838"/>
      <w:pgMar w:top="851" w:right="709" w:bottom="567"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22" w:rsidRDefault="00967122" w:rsidP="00D13080">
      <w:r>
        <w:separator/>
      </w:r>
    </w:p>
  </w:endnote>
  <w:endnote w:type="continuationSeparator" w:id="0">
    <w:p w:rsidR="00967122" w:rsidRDefault="00967122" w:rsidP="00D1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B7" w:rsidRDefault="00FC19B7" w:rsidP="001D542F">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noProof/>
      </w:rPr>
      <w:t>2</w:t>
    </w:r>
    <w:r>
      <w:rPr>
        <w:rStyle w:val="affb"/>
      </w:rPr>
      <w:fldChar w:fldCharType="end"/>
    </w:r>
  </w:p>
  <w:p w:rsidR="00FC19B7" w:rsidRDefault="00FC19B7" w:rsidP="001D542F">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B7" w:rsidRDefault="00FC19B7">
    <w:pPr>
      <w:pStyle w:val="ab"/>
      <w:jc w:val="center"/>
    </w:pPr>
    <w:r>
      <w:fldChar w:fldCharType="begin"/>
    </w:r>
    <w:r>
      <w:instrText xml:space="preserve"> PAGE   \* MERGEFORMAT </w:instrText>
    </w:r>
    <w:r>
      <w:fldChar w:fldCharType="separate"/>
    </w:r>
    <w:r w:rsidR="00A016C1">
      <w:rPr>
        <w:noProof/>
      </w:rPr>
      <w:t>13</w:t>
    </w:r>
    <w:r>
      <w:rPr>
        <w:noProof/>
      </w:rPr>
      <w:fldChar w:fldCharType="end"/>
    </w:r>
  </w:p>
  <w:p w:rsidR="00FC19B7" w:rsidRDefault="00FC19B7">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B7" w:rsidRDefault="00FC19B7">
    <w:pPr>
      <w:pStyle w:val="ab"/>
      <w:jc w:val="right"/>
    </w:pPr>
    <w:r>
      <w:fldChar w:fldCharType="begin"/>
    </w:r>
    <w:r>
      <w:instrText xml:space="preserve"> PAGE   \* MERGEFORMAT </w:instrText>
    </w:r>
    <w:r>
      <w:fldChar w:fldCharType="separate"/>
    </w:r>
    <w:r w:rsidR="00A016C1">
      <w:rPr>
        <w:noProof/>
      </w:rPr>
      <w:t>57</w:t>
    </w:r>
    <w:r>
      <w:rPr>
        <w:noProof/>
      </w:rPr>
      <w:fldChar w:fldCharType="end"/>
    </w:r>
  </w:p>
  <w:p w:rsidR="00FC19B7" w:rsidRDefault="00FC19B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22" w:rsidRDefault="00967122" w:rsidP="00D13080">
      <w:r>
        <w:separator/>
      </w:r>
    </w:p>
  </w:footnote>
  <w:footnote w:type="continuationSeparator" w:id="0">
    <w:p w:rsidR="00967122" w:rsidRDefault="00967122" w:rsidP="00D13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092214E"/>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0FCC7D4"/>
    <w:lvl w:ilvl="0">
      <w:numFmt w:val="bullet"/>
      <w:lvlText w:val="*"/>
      <w:lvlJc w:val="left"/>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2EA6"/>
    <w:multiLevelType w:val="hybridMultilevel"/>
    <w:tmpl w:val="05AA98AA"/>
    <w:lvl w:ilvl="0" w:tplc="3146C202">
      <w:start w:val="1"/>
      <w:numFmt w:val="bullet"/>
      <w:lvlText w:val="В"/>
      <w:lvlJc w:val="left"/>
    </w:lvl>
    <w:lvl w:ilvl="1" w:tplc="7D76766E">
      <w:start w:val="1"/>
      <w:numFmt w:val="bullet"/>
      <w:lvlText w:val="О"/>
      <w:lvlJc w:val="left"/>
    </w:lvl>
    <w:lvl w:ilvl="2" w:tplc="C4F81050">
      <w:start w:val="1"/>
      <w:numFmt w:val="bullet"/>
      <w:lvlText w:val="в"/>
      <w:lvlJc w:val="left"/>
    </w:lvl>
    <w:lvl w:ilvl="3" w:tplc="338845CC">
      <w:start w:val="1"/>
      <w:numFmt w:val="bullet"/>
      <w:lvlText w:val="П"/>
      <w:lvlJc w:val="left"/>
    </w:lvl>
    <w:lvl w:ilvl="4" w:tplc="2CFC0E6A">
      <w:start w:val="1"/>
      <w:numFmt w:val="bullet"/>
      <w:lvlText w:val="г."/>
      <w:lvlJc w:val="left"/>
    </w:lvl>
    <w:lvl w:ilvl="5" w:tplc="7818AE22">
      <w:numFmt w:val="decimal"/>
      <w:lvlText w:val=""/>
      <w:lvlJc w:val="left"/>
    </w:lvl>
    <w:lvl w:ilvl="6" w:tplc="C19058CA">
      <w:numFmt w:val="decimal"/>
      <w:lvlText w:val=""/>
      <w:lvlJc w:val="left"/>
    </w:lvl>
    <w:lvl w:ilvl="7" w:tplc="9FC0FFE6">
      <w:numFmt w:val="decimal"/>
      <w:lvlText w:val=""/>
      <w:lvlJc w:val="left"/>
    </w:lvl>
    <w:lvl w:ilvl="8" w:tplc="D0004B4A">
      <w:numFmt w:val="decimal"/>
      <w:lvlText w:val=""/>
      <w:lvlJc w:val="left"/>
    </w:lvl>
  </w:abstractNum>
  <w:abstractNum w:abstractNumId="5" w15:restartNumberingAfterBreak="0">
    <w:nsid w:val="023549F3"/>
    <w:multiLevelType w:val="hybridMultilevel"/>
    <w:tmpl w:val="528AF0CC"/>
    <w:lvl w:ilvl="0" w:tplc="AF943F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B6B3876"/>
    <w:multiLevelType w:val="multilevel"/>
    <w:tmpl w:val="7CB24A7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37628B"/>
    <w:multiLevelType w:val="multilevel"/>
    <w:tmpl w:val="DD28CC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A26CD3"/>
    <w:multiLevelType w:val="multilevel"/>
    <w:tmpl w:val="43F4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E6493"/>
    <w:multiLevelType w:val="hybridMultilevel"/>
    <w:tmpl w:val="8716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81D9A"/>
    <w:multiLevelType w:val="hybridMultilevel"/>
    <w:tmpl w:val="AC5E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35641ED"/>
    <w:multiLevelType w:val="multilevel"/>
    <w:tmpl w:val="A8040AF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E3667"/>
    <w:multiLevelType w:val="multilevel"/>
    <w:tmpl w:val="79BCA9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DA7F4B"/>
    <w:multiLevelType w:val="multilevel"/>
    <w:tmpl w:val="D21296D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2AE70AA5"/>
    <w:multiLevelType w:val="multilevel"/>
    <w:tmpl w:val="2108B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847D9"/>
    <w:multiLevelType w:val="multilevel"/>
    <w:tmpl w:val="411AE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5F3134"/>
    <w:multiLevelType w:val="multilevel"/>
    <w:tmpl w:val="70340F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0C068DF"/>
    <w:multiLevelType w:val="multilevel"/>
    <w:tmpl w:val="9788B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E1AB1"/>
    <w:multiLevelType w:val="multilevel"/>
    <w:tmpl w:val="411AE74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282634"/>
    <w:multiLevelType w:val="multilevel"/>
    <w:tmpl w:val="411AE7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5D7D1B"/>
    <w:multiLevelType w:val="multilevel"/>
    <w:tmpl w:val="4330D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1C7CBA"/>
    <w:multiLevelType w:val="hybridMultilevel"/>
    <w:tmpl w:val="E1B81416"/>
    <w:lvl w:ilvl="0" w:tplc="0419000F">
      <w:start w:val="1"/>
      <w:numFmt w:val="decimal"/>
      <w:lvlText w:val="%1."/>
      <w:lvlJc w:val="left"/>
      <w:pPr>
        <w:ind w:left="433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320E8C"/>
    <w:multiLevelType w:val="multilevel"/>
    <w:tmpl w:val="97426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E41AA9"/>
    <w:multiLevelType w:val="multilevel"/>
    <w:tmpl w:val="12EC3F5C"/>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C068D0"/>
    <w:multiLevelType w:val="multilevel"/>
    <w:tmpl w:val="411AE74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55E65"/>
    <w:multiLevelType w:val="multilevel"/>
    <w:tmpl w:val="259AFA2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556520"/>
    <w:multiLevelType w:val="multilevel"/>
    <w:tmpl w:val="AFD057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C4711C"/>
    <w:multiLevelType w:val="multilevel"/>
    <w:tmpl w:val="A73E5F5A"/>
    <w:lvl w:ilvl="0">
      <w:start w:val="4"/>
      <w:numFmt w:val="decimal"/>
      <w:lvlText w:val="%1."/>
      <w:lvlJc w:val="left"/>
      <w:pPr>
        <w:ind w:left="360" w:hanging="360"/>
      </w:pPr>
      <w:rPr>
        <w:rFonts w:hint="default"/>
      </w:rPr>
    </w:lvl>
    <w:lvl w:ilvl="1">
      <w:start w:val="1"/>
      <w:numFmt w:val="decimal"/>
      <w:lvlText w:val="%1.%2."/>
      <w:lvlJc w:val="left"/>
      <w:pPr>
        <w:ind w:left="9291"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62117B"/>
    <w:multiLevelType w:val="multilevel"/>
    <w:tmpl w:val="5F7A57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0F357E"/>
    <w:multiLevelType w:val="multilevel"/>
    <w:tmpl w:val="570F357E"/>
    <w:lvl w:ilvl="0">
      <w:start w:val="1"/>
      <w:numFmt w:val="none"/>
      <w:pStyle w:val="3"/>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0F3580"/>
    <w:multiLevelType w:val="multilevel"/>
    <w:tmpl w:val="570F3580"/>
    <w:lvl w:ilvl="0">
      <w:start w:val="1"/>
      <w:numFmt w:val="decimal"/>
      <w:pStyle w:val="10"/>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5B18E443"/>
    <w:multiLevelType w:val="multilevel"/>
    <w:tmpl w:val="5B18E443"/>
    <w:name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B18E444"/>
    <w:multiLevelType w:val="multilevel"/>
    <w:tmpl w:val="5B18E444"/>
    <w:name w:val="WW8Num4"/>
    <w:lvl w:ilvl="0">
      <w:start w:val="1"/>
      <w:numFmt w:val="decimal"/>
      <w:lvlText w:val="%1)"/>
      <w:lvlJc w:val="left"/>
      <w:rPr>
        <w:rFonts w:ascii="Times New Roman" w:hAnsi="Times New Roman"/>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18E445"/>
    <w:multiLevelType w:val="multilevel"/>
    <w:tmpl w:val="5B18E445"/>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B18E446"/>
    <w:multiLevelType w:val="multilevel"/>
    <w:tmpl w:val="5B18E446"/>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62286690"/>
    <w:multiLevelType w:val="hybridMultilevel"/>
    <w:tmpl w:val="BECC23E0"/>
    <w:name w:val="Нумерованный список 3"/>
    <w:lvl w:ilvl="0" w:tplc="D23CCF9A">
      <w:start w:val="1"/>
      <w:numFmt w:val="russianLower"/>
      <w:lvlText w:val="%1)"/>
      <w:lvlJc w:val="left"/>
      <w:pPr>
        <w:ind w:left="1636" w:hanging="360"/>
      </w:pPr>
      <w:rPr>
        <w:rFonts w:hint="default"/>
      </w:rPr>
    </w:lvl>
    <w:lvl w:ilvl="1" w:tplc="018C9B3E" w:tentative="1">
      <w:start w:val="1"/>
      <w:numFmt w:val="bullet"/>
      <w:lvlText w:val="o"/>
      <w:lvlJc w:val="left"/>
      <w:pPr>
        <w:ind w:left="2356" w:hanging="360"/>
      </w:pPr>
      <w:rPr>
        <w:rFonts w:ascii="Courier New" w:hAnsi="Courier New" w:cs="Courier New" w:hint="default"/>
      </w:rPr>
    </w:lvl>
    <w:lvl w:ilvl="2" w:tplc="20D4B582" w:tentative="1">
      <w:start w:val="1"/>
      <w:numFmt w:val="bullet"/>
      <w:lvlText w:val=""/>
      <w:lvlJc w:val="left"/>
      <w:pPr>
        <w:ind w:left="3076" w:hanging="360"/>
      </w:pPr>
      <w:rPr>
        <w:rFonts w:ascii="Wingdings" w:hAnsi="Wingdings" w:hint="default"/>
      </w:rPr>
    </w:lvl>
    <w:lvl w:ilvl="3" w:tplc="E112F8D4" w:tentative="1">
      <w:start w:val="1"/>
      <w:numFmt w:val="bullet"/>
      <w:lvlText w:val=""/>
      <w:lvlJc w:val="left"/>
      <w:pPr>
        <w:ind w:left="3796" w:hanging="360"/>
      </w:pPr>
      <w:rPr>
        <w:rFonts w:ascii="Symbol" w:hAnsi="Symbol" w:hint="default"/>
      </w:rPr>
    </w:lvl>
    <w:lvl w:ilvl="4" w:tplc="739CB780" w:tentative="1">
      <w:start w:val="1"/>
      <w:numFmt w:val="bullet"/>
      <w:lvlText w:val="o"/>
      <w:lvlJc w:val="left"/>
      <w:pPr>
        <w:ind w:left="4516" w:hanging="360"/>
      </w:pPr>
      <w:rPr>
        <w:rFonts w:ascii="Courier New" w:hAnsi="Courier New" w:cs="Courier New" w:hint="default"/>
      </w:rPr>
    </w:lvl>
    <w:lvl w:ilvl="5" w:tplc="1F02F62C" w:tentative="1">
      <w:start w:val="1"/>
      <w:numFmt w:val="bullet"/>
      <w:lvlText w:val=""/>
      <w:lvlJc w:val="left"/>
      <w:pPr>
        <w:ind w:left="5236" w:hanging="360"/>
      </w:pPr>
      <w:rPr>
        <w:rFonts w:ascii="Wingdings" w:hAnsi="Wingdings" w:hint="default"/>
      </w:rPr>
    </w:lvl>
    <w:lvl w:ilvl="6" w:tplc="9D08B436" w:tentative="1">
      <w:start w:val="1"/>
      <w:numFmt w:val="bullet"/>
      <w:lvlText w:val=""/>
      <w:lvlJc w:val="left"/>
      <w:pPr>
        <w:ind w:left="5956" w:hanging="360"/>
      </w:pPr>
      <w:rPr>
        <w:rFonts w:ascii="Symbol" w:hAnsi="Symbol" w:hint="default"/>
      </w:rPr>
    </w:lvl>
    <w:lvl w:ilvl="7" w:tplc="143EDC92" w:tentative="1">
      <w:start w:val="1"/>
      <w:numFmt w:val="bullet"/>
      <w:lvlText w:val="o"/>
      <w:lvlJc w:val="left"/>
      <w:pPr>
        <w:ind w:left="6676" w:hanging="360"/>
      </w:pPr>
      <w:rPr>
        <w:rFonts w:ascii="Courier New" w:hAnsi="Courier New" w:cs="Courier New" w:hint="default"/>
      </w:rPr>
    </w:lvl>
    <w:lvl w:ilvl="8" w:tplc="5D10BE3C" w:tentative="1">
      <w:start w:val="1"/>
      <w:numFmt w:val="bullet"/>
      <w:lvlText w:val=""/>
      <w:lvlJc w:val="left"/>
      <w:pPr>
        <w:ind w:left="7396" w:hanging="360"/>
      </w:pPr>
      <w:rPr>
        <w:rFonts w:ascii="Wingdings" w:hAnsi="Wingdings" w:hint="default"/>
      </w:rPr>
    </w:lvl>
  </w:abstractNum>
  <w:abstractNum w:abstractNumId="39" w15:restartNumberingAfterBreak="0">
    <w:nsid w:val="65B35F56"/>
    <w:multiLevelType w:val="multilevel"/>
    <w:tmpl w:val="F5F68378"/>
    <w:name w:val="Нумерованный список 4"/>
    <w:lvl w:ilvl="0">
      <w:start w:val="18"/>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10078" w:hanging="720"/>
      </w:pPr>
      <w:rPr>
        <w:rFonts w:ascii="Times New Roman" w:hAnsi="Times New Roman" w:cs="Times New Roman" w:hint="default"/>
        <w:sz w:val="24"/>
        <w:szCs w:val="24"/>
      </w:rPr>
    </w:lvl>
    <w:lvl w:ilvl="3">
      <w:start w:val="1"/>
      <w:numFmt w:val="decimal"/>
      <w:lvlText w:val="%1.%2.%3.%4."/>
      <w:lvlJc w:val="left"/>
      <w:pPr>
        <w:ind w:left="14757" w:hanging="72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475" w:hanging="108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1343" w:hanging="1440"/>
      </w:pPr>
      <w:rPr>
        <w:rFonts w:hint="default"/>
      </w:rPr>
    </w:lvl>
    <w:lvl w:ilvl="8">
      <w:start w:val="1"/>
      <w:numFmt w:val="decimal"/>
      <w:lvlText w:val="%1.%2.%3.%4.%5.%6.%7.%8.%9."/>
      <w:lvlJc w:val="left"/>
      <w:pPr>
        <w:ind w:left="-26304" w:hanging="1800"/>
      </w:pPr>
      <w:rPr>
        <w:rFonts w:hint="default"/>
      </w:rPr>
    </w:lvl>
  </w:abstractNum>
  <w:abstractNum w:abstractNumId="40" w15:restartNumberingAfterBreak="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1" w15:restartNumberingAfterBreak="0">
    <w:nsid w:val="69EC4197"/>
    <w:multiLevelType w:val="multilevel"/>
    <w:tmpl w:val="12EC3F5C"/>
    <w:name w:val="Нумерованный список 5"/>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D17E63"/>
    <w:multiLevelType w:val="multilevel"/>
    <w:tmpl w:val="53CC4DF2"/>
    <w:name w:val="WW8Num3"/>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i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F1F49D3"/>
    <w:multiLevelType w:val="multilevel"/>
    <w:tmpl w:val="79BCA94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F64FC"/>
    <w:multiLevelType w:val="multilevel"/>
    <w:tmpl w:val="E294087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08179F"/>
    <w:multiLevelType w:val="multilevel"/>
    <w:tmpl w:val="3E34DF5C"/>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7D91A84"/>
    <w:multiLevelType w:val="hybridMultilevel"/>
    <w:tmpl w:val="F9328DF0"/>
    <w:lvl w:ilvl="0" w:tplc="2EC6D504">
      <w:start w:val="1"/>
      <w:numFmt w:val="decimal"/>
      <w:lvlText w:val="%1."/>
      <w:lvlJc w:val="left"/>
      <w:pPr>
        <w:ind w:left="720" w:hanging="360"/>
      </w:pPr>
      <w:rPr>
        <w:rFonts w:hint="default"/>
      </w:rPr>
    </w:lvl>
    <w:lvl w:ilvl="1" w:tplc="AF4CAAB0" w:tentative="1">
      <w:start w:val="1"/>
      <w:numFmt w:val="lowerLetter"/>
      <w:lvlText w:val="%2."/>
      <w:lvlJc w:val="left"/>
      <w:pPr>
        <w:ind w:left="1440" w:hanging="360"/>
      </w:pPr>
    </w:lvl>
    <w:lvl w:ilvl="2" w:tplc="D16468F6" w:tentative="1">
      <w:start w:val="1"/>
      <w:numFmt w:val="lowerRoman"/>
      <w:lvlText w:val="%3."/>
      <w:lvlJc w:val="right"/>
      <w:pPr>
        <w:ind w:left="2160" w:hanging="180"/>
      </w:pPr>
    </w:lvl>
    <w:lvl w:ilvl="3" w:tplc="FDDEC542" w:tentative="1">
      <w:start w:val="1"/>
      <w:numFmt w:val="decimal"/>
      <w:lvlText w:val="%4."/>
      <w:lvlJc w:val="left"/>
      <w:pPr>
        <w:ind w:left="2880" w:hanging="360"/>
      </w:pPr>
    </w:lvl>
    <w:lvl w:ilvl="4" w:tplc="F6CA2726" w:tentative="1">
      <w:start w:val="1"/>
      <w:numFmt w:val="lowerLetter"/>
      <w:lvlText w:val="%5."/>
      <w:lvlJc w:val="left"/>
      <w:pPr>
        <w:ind w:left="3600" w:hanging="360"/>
      </w:pPr>
    </w:lvl>
    <w:lvl w:ilvl="5" w:tplc="5F3E5BF0" w:tentative="1">
      <w:start w:val="1"/>
      <w:numFmt w:val="lowerRoman"/>
      <w:lvlText w:val="%6."/>
      <w:lvlJc w:val="right"/>
      <w:pPr>
        <w:ind w:left="4320" w:hanging="180"/>
      </w:pPr>
    </w:lvl>
    <w:lvl w:ilvl="6" w:tplc="5CF6E72A" w:tentative="1">
      <w:start w:val="1"/>
      <w:numFmt w:val="decimal"/>
      <w:lvlText w:val="%7."/>
      <w:lvlJc w:val="left"/>
      <w:pPr>
        <w:ind w:left="5040" w:hanging="360"/>
      </w:pPr>
    </w:lvl>
    <w:lvl w:ilvl="7" w:tplc="D91ECF74" w:tentative="1">
      <w:start w:val="1"/>
      <w:numFmt w:val="lowerLetter"/>
      <w:lvlText w:val="%8."/>
      <w:lvlJc w:val="left"/>
      <w:pPr>
        <w:ind w:left="5760" w:hanging="360"/>
      </w:pPr>
    </w:lvl>
    <w:lvl w:ilvl="8" w:tplc="3C027380" w:tentative="1">
      <w:start w:val="1"/>
      <w:numFmt w:val="lowerRoman"/>
      <w:lvlText w:val="%9."/>
      <w:lvlJc w:val="right"/>
      <w:pPr>
        <w:ind w:left="6480" w:hanging="180"/>
      </w:pPr>
    </w:lvl>
  </w:abstractNum>
  <w:abstractNum w:abstractNumId="48" w15:restartNumberingAfterBreak="0">
    <w:nsid w:val="795B6F62"/>
    <w:multiLevelType w:val="multilevel"/>
    <w:tmpl w:val="411AE74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7"/>
  </w:num>
  <w:num w:numId="3">
    <w:abstractNumId w:val="44"/>
  </w:num>
  <w:num w:numId="4">
    <w:abstractNumId w:val="10"/>
  </w:num>
  <w:num w:numId="5">
    <w:abstractNumId w:val="24"/>
  </w:num>
  <w:num w:numId="6">
    <w:abstractNumId w:val="16"/>
  </w:num>
  <w:num w:numId="7">
    <w:abstractNumId w:val="25"/>
  </w:num>
  <w:num w:numId="8">
    <w:abstractNumId w:val="29"/>
  </w:num>
  <w:num w:numId="9">
    <w:abstractNumId w:val="32"/>
  </w:num>
  <w:num w:numId="10">
    <w:abstractNumId w:val="33"/>
  </w:num>
  <w:num w:numId="11">
    <w:abstractNumId w:val="43"/>
  </w:num>
  <w:num w:numId="12">
    <w:abstractNumId w:val="46"/>
  </w:num>
  <w:num w:numId="13">
    <w:abstractNumId w:val="11"/>
  </w:num>
  <w:num w:numId="14">
    <w:abstractNumId w:val="14"/>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20"/>
  </w:num>
  <w:num w:numId="22">
    <w:abstractNumId w:val="21"/>
  </w:num>
  <w:num w:numId="23">
    <w:abstractNumId w:val="18"/>
  </w:num>
  <w:num w:numId="24">
    <w:abstractNumId w:val="30"/>
  </w:num>
  <w:num w:numId="25">
    <w:abstractNumId w:val="7"/>
  </w:num>
  <w:num w:numId="26">
    <w:abstractNumId w:val="17"/>
  </w:num>
  <w:num w:numId="27">
    <w:abstractNumId w:val="22"/>
  </w:num>
  <w:num w:numId="28">
    <w:abstractNumId w:val="48"/>
  </w:num>
  <w:num w:numId="29">
    <w:abstractNumId w:val="27"/>
  </w:num>
  <w:num w:numId="30">
    <w:abstractNumId w:val="6"/>
  </w:num>
  <w:num w:numId="31">
    <w:abstractNumId w:val="42"/>
  </w:num>
  <w:num w:numId="32">
    <w:abstractNumId w:val="26"/>
  </w:num>
  <w:num w:numId="33">
    <w:abstractNumId w:val="28"/>
  </w:num>
  <w:num w:numId="34">
    <w:abstractNumId w:val="12"/>
  </w:num>
  <w:num w:numId="35">
    <w:abstractNumId w:val="13"/>
  </w:num>
  <w:num w:numId="36">
    <w:abstractNumId w:val="39"/>
  </w:num>
  <w:num w:numId="37">
    <w:abstractNumId w:val="4"/>
  </w:num>
  <w:num w:numId="38">
    <w:abstractNumId w:val="9"/>
  </w:num>
  <w:num w:numId="39">
    <w:abstractNumId w:val="3"/>
  </w:num>
  <w:num w:numId="40">
    <w:abstractNumId w:val="31"/>
  </w:num>
  <w:num w:numId="41">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42">
    <w:abstractNumId w:val="15"/>
  </w:num>
  <w:num w:numId="43">
    <w:abstractNumId w:val="5"/>
  </w:num>
  <w:num w:numId="44">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4B28"/>
    <w:rsid w:val="00000502"/>
    <w:rsid w:val="00002850"/>
    <w:rsid w:val="00002E9F"/>
    <w:rsid w:val="00002F1A"/>
    <w:rsid w:val="00003F9E"/>
    <w:rsid w:val="00004245"/>
    <w:rsid w:val="00005C07"/>
    <w:rsid w:val="00005D90"/>
    <w:rsid w:val="00006742"/>
    <w:rsid w:val="000071AF"/>
    <w:rsid w:val="0000781C"/>
    <w:rsid w:val="00007D0F"/>
    <w:rsid w:val="00011278"/>
    <w:rsid w:val="00012188"/>
    <w:rsid w:val="00012792"/>
    <w:rsid w:val="00014C03"/>
    <w:rsid w:val="00015617"/>
    <w:rsid w:val="00016570"/>
    <w:rsid w:val="00016873"/>
    <w:rsid w:val="00016E2D"/>
    <w:rsid w:val="00017A67"/>
    <w:rsid w:val="00020BEE"/>
    <w:rsid w:val="00022158"/>
    <w:rsid w:val="0002294E"/>
    <w:rsid w:val="0002325F"/>
    <w:rsid w:val="000261A1"/>
    <w:rsid w:val="0002654B"/>
    <w:rsid w:val="00027274"/>
    <w:rsid w:val="0002768A"/>
    <w:rsid w:val="000277A9"/>
    <w:rsid w:val="00031B5F"/>
    <w:rsid w:val="00031FE7"/>
    <w:rsid w:val="00033633"/>
    <w:rsid w:val="00033981"/>
    <w:rsid w:val="00035DEF"/>
    <w:rsid w:val="0003637E"/>
    <w:rsid w:val="000376E3"/>
    <w:rsid w:val="00037766"/>
    <w:rsid w:val="00037A36"/>
    <w:rsid w:val="00037C91"/>
    <w:rsid w:val="000404F4"/>
    <w:rsid w:val="00040BCB"/>
    <w:rsid w:val="0004134B"/>
    <w:rsid w:val="0004152B"/>
    <w:rsid w:val="0004166A"/>
    <w:rsid w:val="00041C46"/>
    <w:rsid w:val="0004212F"/>
    <w:rsid w:val="00042C95"/>
    <w:rsid w:val="00043924"/>
    <w:rsid w:val="00043F28"/>
    <w:rsid w:val="00045355"/>
    <w:rsid w:val="000458A6"/>
    <w:rsid w:val="0004639D"/>
    <w:rsid w:val="0004678E"/>
    <w:rsid w:val="00046933"/>
    <w:rsid w:val="00050C42"/>
    <w:rsid w:val="00050F0B"/>
    <w:rsid w:val="000518C5"/>
    <w:rsid w:val="00052C2B"/>
    <w:rsid w:val="00053B02"/>
    <w:rsid w:val="00053B6E"/>
    <w:rsid w:val="00053EB7"/>
    <w:rsid w:val="000541DF"/>
    <w:rsid w:val="000542B5"/>
    <w:rsid w:val="00054466"/>
    <w:rsid w:val="00057EEB"/>
    <w:rsid w:val="000609B6"/>
    <w:rsid w:val="00061575"/>
    <w:rsid w:val="00063255"/>
    <w:rsid w:val="00064424"/>
    <w:rsid w:val="00064782"/>
    <w:rsid w:val="00064A0C"/>
    <w:rsid w:val="00065C45"/>
    <w:rsid w:val="0006686C"/>
    <w:rsid w:val="00067869"/>
    <w:rsid w:val="00067B6E"/>
    <w:rsid w:val="00070F1D"/>
    <w:rsid w:val="000714B9"/>
    <w:rsid w:val="00071ABE"/>
    <w:rsid w:val="00072F66"/>
    <w:rsid w:val="00073160"/>
    <w:rsid w:val="0007482B"/>
    <w:rsid w:val="0007567D"/>
    <w:rsid w:val="00075950"/>
    <w:rsid w:val="00075AA3"/>
    <w:rsid w:val="00075BD7"/>
    <w:rsid w:val="000765D7"/>
    <w:rsid w:val="00076C75"/>
    <w:rsid w:val="000802BC"/>
    <w:rsid w:val="0008195E"/>
    <w:rsid w:val="00082CB6"/>
    <w:rsid w:val="00084742"/>
    <w:rsid w:val="000852AC"/>
    <w:rsid w:val="0008581F"/>
    <w:rsid w:val="00085C14"/>
    <w:rsid w:val="00086366"/>
    <w:rsid w:val="00086DDF"/>
    <w:rsid w:val="00091071"/>
    <w:rsid w:val="00092258"/>
    <w:rsid w:val="000923CD"/>
    <w:rsid w:val="00094DEB"/>
    <w:rsid w:val="000950D7"/>
    <w:rsid w:val="00097F41"/>
    <w:rsid w:val="000A0272"/>
    <w:rsid w:val="000A0B64"/>
    <w:rsid w:val="000A153E"/>
    <w:rsid w:val="000A1A86"/>
    <w:rsid w:val="000A21D3"/>
    <w:rsid w:val="000A30DE"/>
    <w:rsid w:val="000A3738"/>
    <w:rsid w:val="000A376A"/>
    <w:rsid w:val="000A3857"/>
    <w:rsid w:val="000A514A"/>
    <w:rsid w:val="000A5767"/>
    <w:rsid w:val="000A6190"/>
    <w:rsid w:val="000A777F"/>
    <w:rsid w:val="000B01A8"/>
    <w:rsid w:val="000B051E"/>
    <w:rsid w:val="000B0D76"/>
    <w:rsid w:val="000B149A"/>
    <w:rsid w:val="000B1D2A"/>
    <w:rsid w:val="000B1D8E"/>
    <w:rsid w:val="000B2831"/>
    <w:rsid w:val="000B33C5"/>
    <w:rsid w:val="000B7CEA"/>
    <w:rsid w:val="000C04B5"/>
    <w:rsid w:val="000C0710"/>
    <w:rsid w:val="000C11DD"/>
    <w:rsid w:val="000C1A3D"/>
    <w:rsid w:val="000C2167"/>
    <w:rsid w:val="000C65C8"/>
    <w:rsid w:val="000C6BCB"/>
    <w:rsid w:val="000C737E"/>
    <w:rsid w:val="000C749A"/>
    <w:rsid w:val="000D1683"/>
    <w:rsid w:val="000D240B"/>
    <w:rsid w:val="000D2570"/>
    <w:rsid w:val="000D6519"/>
    <w:rsid w:val="000D710D"/>
    <w:rsid w:val="000E0969"/>
    <w:rsid w:val="000E1B37"/>
    <w:rsid w:val="000E1D96"/>
    <w:rsid w:val="000E2003"/>
    <w:rsid w:val="000E2FA3"/>
    <w:rsid w:val="000E36E3"/>
    <w:rsid w:val="000E42E5"/>
    <w:rsid w:val="000E4FBC"/>
    <w:rsid w:val="000E69D4"/>
    <w:rsid w:val="000E79EF"/>
    <w:rsid w:val="000F1916"/>
    <w:rsid w:val="000F1CA2"/>
    <w:rsid w:val="000F4A38"/>
    <w:rsid w:val="000F52EE"/>
    <w:rsid w:val="000F59F1"/>
    <w:rsid w:val="000F5A6B"/>
    <w:rsid w:val="000F7114"/>
    <w:rsid w:val="000F7D1E"/>
    <w:rsid w:val="00100942"/>
    <w:rsid w:val="001012CC"/>
    <w:rsid w:val="00101530"/>
    <w:rsid w:val="0010262B"/>
    <w:rsid w:val="00104762"/>
    <w:rsid w:val="00104FAC"/>
    <w:rsid w:val="00104FEA"/>
    <w:rsid w:val="001053FB"/>
    <w:rsid w:val="00105502"/>
    <w:rsid w:val="001061E4"/>
    <w:rsid w:val="00106BFF"/>
    <w:rsid w:val="00106DF5"/>
    <w:rsid w:val="0011029F"/>
    <w:rsid w:val="00112144"/>
    <w:rsid w:val="001139FD"/>
    <w:rsid w:val="0011574B"/>
    <w:rsid w:val="0011683B"/>
    <w:rsid w:val="00117307"/>
    <w:rsid w:val="0012201B"/>
    <w:rsid w:val="00122284"/>
    <w:rsid w:val="0012351E"/>
    <w:rsid w:val="00123A15"/>
    <w:rsid w:val="00126778"/>
    <w:rsid w:val="00126FA2"/>
    <w:rsid w:val="00127B59"/>
    <w:rsid w:val="00127D47"/>
    <w:rsid w:val="0013030B"/>
    <w:rsid w:val="00131694"/>
    <w:rsid w:val="00131B81"/>
    <w:rsid w:val="00131E07"/>
    <w:rsid w:val="00132624"/>
    <w:rsid w:val="001326BE"/>
    <w:rsid w:val="00133F8A"/>
    <w:rsid w:val="00135B6C"/>
    <w:rsid w:val="001378A4"/>
    <w:rsid w:val="00141E3F"/>
    <w:rsid w:val="0014291B"/>
    <w:rsid w:val="00145720"/>
    <w:rsid w:val="00145915"/>
    <w:rsid w:val="00145DA5"/>
    <w:rsid w:val="00146AEF"/>
    <w:rsid w:val="00147D92"/>
    <w:rsid w:val="00150091"/>
    <w:rsid w:val="00150A5D"/>
    <w:rsid w:val="001514F6"/>
    <w:rsid w:val="00151DF9"/>
    <w:rsid w:val="001529B9"/>
    <w:rsid w:val="00155286"/>
    <w:rsid w:val="00156446"/>
    <w:rsid w:val="001573A3"/>
    <w:rsid w:val="00157D47"/>
    <w:rsid w:val="00160791"/>
    <w:rsid w:val="00161440"/>
    <w:rsid w:val="00162AB9"/>
    <w:rsid w:val="001643BC"/>
    <w:rsid w:val="001659A6"/>
    <w:rsid w:val="00166979"/>
    <w:rsid w:val="00166ECE"/>
    <w:rsid w:val="00167A15"/>
    <w:rsid w:val="00167C0F"/>
    <w:rsid w:val="00167E11"/>
    <w:rsid w:val="001707E1"/>
    <w:rsid w:val="001709A3"/>
    <w:rsid w:val="00170F0E"/>
    <w:rsid w:val="0017182B"/>
    <w:rsid w:val="00172680"/>
    <w:rsid w:val="0017293E"/>
    <w:rsid w:val="00174E98"/>
    <w:rsid w:val="00175A10"/>
    <w:rsid w:val="0017665C"/>
    <w:rsid w:val="001766C3"/>
    <w:rsid w:val="001766F0"/>
    <w:rsid w:val="00177A64"/>
    <w:rsid w:val="00177A84"/>
    <w:rsid w:val="00177DCB"/>
    <w:rsid w:val="001813DF"/>
    <w:rsid w:val="00182BD3"/>
    <w:rsid w:val="00186FA3"/>
    <w:rsid w:val="00190E5B"/>
    <w:rsid w:val="001920EF"/>
    <w:rsid w:val="00192CEA"/>
    <w:rsid w:val="00194A17"/>
    <w:rsid w:val="00195253"/>
    <w:rsid w:val="00195BFE"/>
    <w:rsid w:val="00195E03"/>
    <w:rsid w:val="00196630"/>
    <w:rsid w:val="001A0D54"/>
    <w:rsid w:val="001A0E8F"/>
    <w:rsid w:val="001A1924"/>
    <w:rsid w:val="001A299C"/>
    <w:rsid w:val="001A3431"/>
    <w:rsid w:val="001A3666"/>
    <w:rsid w:val="001A6DFC"/>
    <w:rsid w:val="001B07BC"/>
    <w:rsid w:val="001B166D"/>
    <w:rsid w:val="001B3784"/>
    <w:rsid w:val="001B393A"/>
    <w:rsid w:val="001B3EF9"/>
    <w:rsid w:val="001B4EC1"/>
    <w:rsid w:val="001B4FA8"/>
    <w:rsid w:val="001B6C9B"/>
    <w:rsid w:val="001C06BF"/>
    <w:rsid w:val="001C0FD3"/>
    <w:rsid w:val="001C1145"/>
    <w:rsid w:val="001C16C0"/>
    <w:rsid w:val="001C184B"/>
    <w:rsid w:val="001C22D6"/>
    <w:rsid w:val="001C26F8"/>
    <w:rsid w:val="001C2A84"/>
    <w:rsid w:val="001C3878"/>
    <w:rsid w:val="001C4208"/>
    <w:rsid w:val="001C55A8"/>
    <w:rsid w:val="001C5643"/>
    <w:rsid w:val="001C6616"/>
    <w:rsid w:val="001C667A"/>
    <w:rsid w:val="001C66A5"/>
    <w:rsid w:val="001C739D"/>
    <w:rsid w:val="001D03AB"/>
    <w:rsid w:val="001D0820"/>
    <w:rsid w:val="001D0A28"/>
    <w:rsid w:val="001D1AAC"/>
    <w:rsid w:val="001D1E71"/>
    <w:rsid w:val="001D1FF6"/>
    <w:rsid w:val="001D21D8"/>
    <w:rsid w:val="001D273B"/>
    <w:rsid w:val="001D2E4F"/>
    <w:rsid w:val="001D3970"/>
    <w:rsid w:val="001D40C4"/>
    <w:rsid w:val="001D4C02"/>
    <w:rsid w:val="001D4D04"/>
    <w:rsid w:val="001D542F"/>
    <w:rsid w:val="001D5A3A"/>
    <w:rsid w:val="001D685C"/>
    <w:rsid w:val="001E121D"/>
    <w:rsid w:val="001E158E"/>
    <w:rsid w:val="001E2072"/>
    <w:rsid w:val="001E22FC"/>
    <w:rsid w:val="001E28FD"/>
    <w:rsid w:val="001E3109"/>
    <w:rsid w:val="001E377E"/>
    <w:rsid w:val="001E50B1"/>
    <w:rsid w:val="001E5EA9"/>
    <w:rsid w:val="001E6DB6"/>
    <w:rsid w:val="001E79E6"/>
    <w:rsid w:val="001F079A"/>
    <w:rsid w:val="001F217F"/>
    <w:rsid w:val="001F29D1"/>
    <w:rsid w:val="001F2ECB"/>
    <w:rsid w:val="001F34C0"/>
    <w:rsid w:val="001F3547"/>
    <w:rsid w:val="001F380F"/>
    <w:rsid w:val="001F6D1A"/>
    <w:rsid w:val="001F70CF"/>
    <w:rsid w:val="00200C58"/>
    <w:rsid w:val="002027CD"/>
    <w:rsid w:val="00203992"/>
    <w:rsid w:val="00203C10"/>
    <w:rsid w:val="00204738"/>
    <w:rsid w:val="00204A62"/>
    <w:rsid w:val="00204F4E"/>
    <w:rsid w:val="002067C8"/>
    <w:rsid w:val="00206ECF"/>
    <w:rsid w:val="002070BD"/>
    <w:rsid w:val="00207258"/>
    <w:rsid w:val="002102BF"/>
    <w:rsid w:val="00211125"/>
    <w:rsid w:val="0021252A"/>
    <w:rsid w:val="00212A0C"/>
    <w:rsid w:val="00212C74"/>
    <w:rsid w:val="00213B47"/>
    <w:rsid w:val="002205B9"/>
    <w:rsid w:val="00221590"/>
    <w:rsid w:val="0022170B"/>
    <w:rsid w:val="0022368C"/>
    <w:rsid w:val="00224A5D"/>
    <w:rsid w:val="00224AAD"/>
    <w:rsid w:val="00226086"/>
    <w:rsid w:val="00227EE2"/>
    <w:rsid w:val="0023449A"/>
    <w:rsid w:val="002355BA"/>
    <w:rsid w:val="002369CA"/>
    <w:rsid w:val="00236F32"/>
    <w:rsid w:val="00241911"/>
    <w:rsid w:val="00242727"/>
    <w:rsid w:val="00245FE5"/>
    <w:rsid w:val="00246D32"/>
    <w:rsid w:val="002509A9"/>
    <w:rsid w:val="00250B49"/>
    <w:rsid w:val="00251211"/>
    <w:rsid w:val="0025196D"/>
    <w:rsid w:val="00251D63"/>
    <w:rsid w:val="0025228B"/>
    <w:rsid w:val="00254D32"/>
    <w:rsid w:val="00256746"/>
    <w:rsid w:val="002614E0"/>
    <w:rsid w:val="00264A5F"/>
    <w:rsid w:val="002652A5"/>
    <w:rsid w:val="002655DE"/>
    <w:rsid w:val="002661D5"/>
    <w:rsid w:val="00266DDD"/>
    <w:rsid w:val="002678C9"/>
    <w:rsid w:val="00267B96"/>
    <w:rsid w:val="00272D1C"/>
    <w:rsid w:val="00273B20"/>
    <w:rsid w:val="002744C2"/>
    <w:rsid w:val="00276296"/>
    <w:rsid w:val="002770F6"/>
    <w:rsid w:val="00277D8E"/>
    <w:rsid w:val="00280D48"/>
    <w:rsid w:val="00281C89"/>
    <w:rsid w:val="002833E5"/>
    <w:rsid w:val="002843D0"/>
    <w:rsid w:val="0028514C"/>
    <w:rsid w:val="0028585B"/>
    <w:rsid w:val="00287F33"/>
    <w:rsid w:val="002906FE"/>
    <w:rsid w:val="00291623"/>
    <w:rsid w:val="00292484"/>
    <w:rsid w:val="0029285C"/>
    <w:rsid w:val="002940A6"/>
    <w:rsid w:val="00294161"/>
    <w:rsid w:val="002947F8"/>
    <w:rsid w:val="00294D67"/>
    <w:rsid w:val="00295223"/>
    <w:rsid w:val="00295654"/>
    <w:rsid w:val="00296561"/>
    <w:rsid w:val="00297489"/>
    <w:rsid w:val="00297AC1"/>
    <w:rsid w:val="002A2076"/>
    <w:rsid w:val="002A290A"/>
    <w:rsid w:val="002A4456"/>
    <w:rsid w:val="002A45C8"/>
    <w:rsid w:val="002A4CE4"/>
    <w:rsid w:val="002A5402"/>
    <w:rsid w:val="002A6558"/>
    <w:rsid w:val="002A7441"/>
    <w:rsid w:val="002A7576"/>
    <w:rsid w:val="002A7A64"/>
    <w:rsid w:val="002B0C51"/>
    <w:rsid w:val="002B0E41"/>
    <w:rsid w:val="002B1640"/>
    <w:rsid w:val="002B219C"/>
    <w:rsid w:val="002B2293"/>
    <w:rsid w:val="002B23B3"/>
    <w:rsid w:val="002B4762"/>
    <w:rsid w:val="002B4853"/>
    <w:rsid w:val="002B57E6"/>
    <w:rsid w:val="002B5C07"/>
    <w:rsid w:val="002B6F08"/>
    <w:rsid w:val="002C079B"/>
    <w:rsid w:val="002C1227"/>
    <w:rsid w:val="002C19AE"/>
    <w:rsid w:val="002C46F2"/>
    <w:rsid w:val="002C7180"/>
    <w:rsid w:val="002C7974"/>
    <w:rsid w:val="002C7B47"/>
    <w:rsid w:val="002D16CD"/>
    <w:rsid w:val="002D20CE"/>
    <w:rsid w:val="002D2C8D"/>
    <w:rsid w:val="002D3531"/>
    <w:rsid w:val="002D38F8"/>
    <w:rsid w:val="002D3B92"/>
    <w:rsid w:val="002D45D4"/>
    <w:rsid w:val="002D4D6E"/>
    <w:rsid w:val="002D577D"/>
    <w:rsid w:val="002D580D"/>
    <w:rsid w:val="002D5A51"/>
    <w:rsid w:val="002D6BE4"/>
    <w:rsid w:val="002D7328"/>
    <w:rsid w:val="002D7694"/>
    <w:rsid w:val="002D7EAB"/>
    <w:rsid w:val="002D7F7B"/>
    <w:rsid w:val="002E12CA"/>
    <w:rsid w:val="002E2525"/>
    <w:rsid w:val="002E572C"/>
    <w:rsid w:val="002F0806"/>
    <w:rsid w:val="002F1293"/>
    <w:rsid w:val="002F1569"/>
    <w:rsid w:val="002F1A1D"/>
    <w:rsid w:val="002F3527"/>
    <w:rsid w:val="002F597A"/>
    <w:rsid w:val="002F6190"/>
    <w:rsid w:val="002F70E9"/>
    <w:rsid w:val="002F726D"/>
    <w:rsid w:val="002F7A7D"/>
    <w:rsid w:val="00300286"/>
    <w:rsid w:val="0030162B"/>
    <w:rsid w:val="00302515"/>
    <w:rsid w:val="00303A48"/>
    <w:rsid w:val="003042B5"/>
    <w:rsid w:val="003042E3"/>
    <w:rsid w:val="00304B86"/>
    <w:rsid w:val="00305D3D"/>
    <w:rsid w:val="00306ED2"/>
    <w:rsid w:val="00310F56"/>
    <w:rsid w:val="0031147B"/>
    <w:rsid w:val="00311B17"/>
    <w:rsid w:val="003120C8"/>
    <w:rsid w:val="003125C5"/>
    <w:rsid w:val="00312981"/>
    <w:rsid w:val="0031430E"/>
    <w:rsid w:val="0031476B"/>
    <w:rsid w:val="00314AFB"/>
    <w:rsid w:val="00314C96"/>
    <w:rsid w:val="00321624"/>
    <w:rsid w:val="00322A03"/>
    <w:rsid w:val="003247ED"/>
    <w:rsid w:val="00324E28"/>
    <w:rsid w:val="00326922"/>
    <w:rsid w:val="003273FF"/>
    <w:rsid w:val="003274BD"/>
    <w:rsid w:val="00327606"/>
    <w:rsid w:val="00327770"/>
    <w:rsid w:val="00330AB7"/>
    <w:rsid w:val="003314A9"/>
    <w:rsid w:val="00332588"/>
    <w:rsid w:val="00332B90"/>
    <w:rsid w:val="00334681"/>
    <w:rsid w:val="00334DD1"/>
    <w:rsid w:val="00335ACD"/>
    <w:rsid w:val="00335CB4"/>
    <w:rsid w:val="00336024"/>
    <w:rsid w:val="003363D7"/>
    <w:rsid w:val="0033691B"/>
    <w:rsid w:val="00336AAA"/>
    <w:rsid w:val="00340F15"/>
    <w:rsid w:val="00341195"/>
    <w:rsid w:val="00341EA6"/>
    <w:rsid w:val="0034205D"/>
    <w:rsid w:val="0034230D"/>
    <w:rsid w:val="003435AD"/>
    <w:rsid w:val="003441DD"/>
    <w:rsid w:val="003453B5"/>
    <w:rsid w:val="0034600E"/>
    <w:rsid w:val="003461BC"/>
    <w:rsid w:val="003505B6"/>
    <w:rsid w:val="00351214"/>
    <w:rsid w:val="0035209F"/>
    <w:rsid w:val="00352416"/>
    <w:rsid w:val="00352C87"/>
    <w:rsid w:val="003531B7"/>
    <w:rsid w:val="00356B9A"/>
    <w:rsid w:val="0035705C"/>
    <w:rsid w:val="00357AA1"/>
    <w:rsid w:val="00357B3C"/>
    <w:rsid w:val="0036239C"/>
    <w:rsid w:val="00363DF7"/>
    <w:rsid w:val="00364669"/>
    <w:rsid w:val="00365DAE"/>
    <w:rsid w:val="0036604A"/>
    <w:rsid w:val="0036622D"/>
    <w:rsid w:val="00366277"/>
    <w:rsid w:val="00367A6A"/>
    <w:rsid w:val="00372FA7"/>
    <w:rsid w:val="00373606"/>
    <w:rsid w:val="00373EFC"/>
    <w:rsid w:val="003740AC"/>
    <w:rsid w:val="003742FD"/>
    <w:rsid w:val="00374D37"/>
    <w:rsid w:val="00374FED"/>
    <w:rsid w:val="0037550B"/>
    <w:rsid w:val="0037561C"/>
    <w:rsid w:val="00376BDC"/>
    <w:rsid w:val="00376C0D"/>
    <w:rsid w:val="00376C3B"/>
    <w:rsid w:val="00377307"/>
    <w:rsid w:val="00377DD5"/>
    <w:rsid w:val="00385421"/>
    <w:rsid w:val="00386F0A"/>
    <w:rsid w:val="003875B8"/>
    <w:rsid w:val="003879D3"/>
    <w:rsid w:val="003879D7"/>
    <w:rsid w:val="0039027E"/>
    <w:rsid w:val="0039063A"/>
    <w:rsid w:val="0039169B"/>
    <w:rsid w:val="003925D9"/>
    <w:rsid w:val="0039280C"/>
    <w:rsid w:val="00394264"/>
    <w:rsid w:val="00394403"/>
    <w:rsid w:val="0039523A"/>
    <w:rsid w:val="003954FC"/>
    <w:rsid w:val="003968EA"/>
    <w:rsid w:val="003974DA"/>
    <w:rsid w:val="003975BA"/>
    <w:rsid w:val="00397765"/>
    <w:rsid w:val="003A0228"/>
    <w:rsid w:val="003A0815"/>
    <w:rsid w:val="003A0B99"/>
    <w:rsid w:val="003A11D9"/>
    <w:rsid w:val="003A20DF"/>
    <w:rsid w:val="003A3374"/>
    <w:rsid w:val="003A3660"/>
    <w:rsid w:val="003A3737"/>
    <w:rsid w:val="003A478F"/>
    <w:rsid w:val="003A5344"/>
    <w:rsid w:val="003A5E11"/>
    <w:rsid w:val="003B1E09"/>
    <w:rsid w:val="003B28A3"/>
    <w:rsid w:val="003B28AF"/>
    <w:rsid w:val="003B2AD0"/>
    <w:rsid w:val="003B2D1D"/>
    <w:rsid w:val="003B2EA0"/>
    <w:rsid w:val="003B35A7"/>
    <w:rsid w:val="003B561A"/>
    <w:rsid w:val="003C06D6"/>
    <w:rsid w:val="003C13BC"/>
    <w:rsid w:val="003C1760"/>
    <w:rsid w:val="003C1A4E"/>
    <w:rsid w:val="003C3A2B"/>
    <w:rsid w:val="003C5645"/>
    <w:rsid w:val="003C59A8"/>
    <w:rsid w:val="003C5A23"/>
    <w:rsid w:val="003C5B63"/>
    <w:rsid w:val="003C628B"/>
    <w:rsid w:val="003C6CD7"/>
    <w:rsid w:val="003C71B9"/>
    <w:rsid w:val="003C732A"/>
    <w:rsid w:val="003D01FD"/>
    <w:rsid w:val="003D2031"/>
    <w:rsid w:val="003D3295"/>
    <w:rsid w:val="003D3E73"/>
    <w:rsid w:val="003D3EF4"/>
    <w:rsid w:val="003D5FC9"/>
    <w:rsid w:val="003D6B64"/>
    <w:rsid w:val="003D7550"/>
    <w:rsid w:val="003E0ADA"/>
    <w:rsid w:val="003E398E"/>
    <w:rsid w:val="003E4D52"/>
    <w:rsid w:val="003E554F"/>
    <w:rsid w:val="003E59FA"/>
    <w:rsid w:val="003F0E46"/>
    <w:rsid w:val="003F160C"/>
    <w:rsid w:val="003F300C"/>
    <w:rsid w:val="003F4577"/>
    <w:rsid w:val="003F4792"/>
    <w:rsid w:val="003F7284"/>
    <w:rsid w:val="003F73B6"/>
    <w:rsid w:val="00401ECF"/>
    <w:rsid w:val="0040252E"/>
    <w:rsid w:val="00405943"/>
    <w:rsid w:val="00405A56"/>
    <w:rsid w:val="00405D75"/>
    <w:rsid w:val="00406695"/>
    <w:rsid w:val="00406913"/>
    <w:rsid w:val="00406B03"/>
    <w:rsid w:val="00406DFD"/>
    <w:rsid w:val="00407DC5"/>
    <w:rsid w:val="00412FC7"/>
    <w:rsid w:val="004148BD"/>
    <w:rsid w:val="00414D6E"/>
    <w:rsid w:val="00414F65"/>
    <w:rsid w:val="004160AC"/>
    <w:rsid w:val="004168AA"/>
    <w:rsid w:val="00417796"/>
    <w:rsid w:val="00421F43"/>
    <w:rsid w:val="00422558"/>
    <w:rsid w:val="00426243"/>
    <w:rsid w:val="00427AE4"/>
    <w:rsid w:val="0043008D"/>
    <w:rsid w:val="00432481"/>
    <w:rsid w:val="004338E0"/>
    <w:rsid w:val="00433FF2"/>
    <w:rsid w:val="0043556E"/>
    <w:rsid w:val="00440171"/>
    <w:rsid w:val="00440420"/>
    <w:rsid w:val="004408C7"/>
    <w:rsid w:val="00441636"/>
    <w:rsid w:val="0044165C"/>
    <w:rsid w:val="004416E7"/>
    <w:rsid w:val="00442F76"/>
    <w:rsid w:val="00443F83"/>
    <w:rsid w:val="004468FA"/>
    <w:rsid w:val="00447698"/>
    <w:rsid w:val="00450FF2"/>
    <w:rsid w:val="00451302"/>
    <w:rsid w:val="0045255A"/>
    <w:rsid w:val="00453246"/>
    <w:rsid w:val="004535F1"/>
    <w:rsid w:val="00453E70"/>
    <w:rsid w:val="00454D95"/>
    <w:rsid w:val="00457BA2"/>
    <w:rsid w:val="0046110D"/>
    <w:rsid w:val="0046180A"/>
    <w:rsid w:val="00461DE1"/>
    <w:rsid w:val="00463E18"/>
    <w:rsid w:val="004641EA"/>
    <w:rsid w:val="00464703"/>
    <w:rsid w:val="0046480D"/>
    <w:rsid w:val="00464E35"/>
    <w:rsid w:val="004650DC"/>
    <w:rsid w:val="004653F1"/>
    <w:rsid w:val="004653F9"/>
    <w:rsid w:val="004654CE"/>
    <w:rsid w:val="00466898"/>
    <w:rsid w:val="00466B41"/>
    <w:rsid w:val="00466C8C"/>
    <w:rsid w:val="0047049F"/>
    <w:rsid w:val="00470882"/>
    <w:rsid w:val="00470C81"/>
    <w:rsid w:val="00471A82"/>
    <w:rsid w:val="00472A2E"/>
    <w:rsid w:val="0047311B"/>
    <w:rsid w:val="00474B21"/>
    <w:rsid w:val="00474C40"/>
    <w:rsid w:val="00475229"/>
    <w:rsid w:val="0047659E"/>
    <w:rsid w:val="004767E0"/>
    <w:rsid w:val="00476AFE"/>
    <w:rsid w:val="0047720B"/>
    <w:rsid w:val="0048063E"/>
    <w:rsid w:val="00480685"/>
    <w:rsid w:val="004813C6"/>
    <w:rsid w:val="004837BA"/>
    <w:rsid w:val="004844EB"/>
    <w:rsid w:val="00484E02"/>
    <w:rsid w:val="00485AD6"/>
    <w:rsid w:val="00485F3D"/>
    <w:rsid w:val="0048685C"/>
    <w:rsid w:val="00490470"/>
    <w:rsid w:val="0049112F"/>
    <w:rsid w:val="004912C8"/>
    <w:rsid w:val="00492BB8"/>
    <w:rsid w:val="00492C5A"/>
    <w:rsid w:val="00493A31"/>
    <w:rsid w:val="00493B1E"/>
    <w:rsid w:val="00493D06"/>
    <w:rsid w:val="0049482B"/>
    <w:rsid w:val="00496695"/>
    <w:rsid w:val="00496AAF"/>
    <w:rsid w:val="00496F8F"/>
    <w:rsid w:val="00497A72"/>
    <w:rsid w:val="004A018B"/>
    <w:rsid w:val="004A2095"/>
    <w:rsid w:val="004A3A73"/>
    <w:rsid w:val="004A510B"/>
    <w:rsid w:val="004A52A7"/>
    <w:rsid w:val="004A77D3"/>
    <w:rsid w:val="004B0293"/>
    <w:rsid w:val="004B05F3"/>
    <w:rsid w:val="004B0AF1"/>
    <w:rsid w:val="004B0BBB"/>
    <w:rsid w:val="004B1DA3"/>
    <w:rsid w:val="004B258B"/>
    <w:rsid w:val="004B35DE"/>
    <w:rsid w:val="004B4089"/>
    <w:rsid w:val="004B4684"/>
    <w:rsid w:val="004B64F1"/>
    <w:rsid w:val="004B764E"/>
    <w:rsid w:val="004C16D5"/>
    <w:rsid w:val="004C377B"/>
    <w:rsid w:val="004C393C"/>
    <w:rsid w:val="004C3EA7"/>
    <w:rsid w:val="004C4A69"/>
    <w:rsid w:val="004C55D1"/>
    <w:rsid w:val="004C5A22"/>
    <w:rsid w:val="004C60A2"/>
    <w:rsid w:val="004C7107"/>
    <w:rsid w:val="004D06A9"/>
    <w:rsid w:val="004D0D24"/>
    <w:rsid w:val="004D0FED"/>
    <w:rsid w:val="004D1A66"/>
    <w:rsid w:val="004D2516"/>
    <w:rsid w:val="004D4254"/>
    <w:rsid w:val="004D6522"/>
    <w:rsid w:val="004E0E6D"/>
    <w:rsid w:val="004E57AE"/>
    <w:rsid w:val="004E6BB9"/>
    <w:rsid w:val="004F0254"/>
    <w:rsid w:val="004F0DB2"/>
    <w:rsid w:val="004F1DB2"/>
    <w:rsid w:val="004F204C"/>
    <w:rsid w:val="004F3358"/>
    <w:rsid w:val="004F48DE"/>
    <w:rsid w:val="004F5026"/>
    <w:rsid w:val="004F5A41"/>
    <w:rsid w:val="004F62C4"/>
    <w:rsid w:val="004F734A"/>
    <w:rsid w:val="00500E9F"/>
    <w:rsid w:val="00501563"/>
    <w:rsid w:val="00501687"/>
    <w:rsid w:val="00505FDD"/>
    <w:rsid w:val="00507626"/>
    <w:rsid w:val="00512739"/>
    <w:rsid w:val="005139A5"/>
    <w:rsid w:val="00513EC1"/>
    <w:rsid w:val="005148CA"/>
    <w:rsid w:val="00514C14"/>
    <w:rsid w:val="00515456"/>
    <w:rsid w:val="00516802"/>
    <w:rsid w:val="00517259"/>
    <w:rsid w:val="00517A56"/>
    <w:rsid w:val="00520AB8"/>
    <w:rsid w:val="00520C14"/>
    <w:rsid w:val="00521635"/>
    <w:rsid w:val="0052169F"/>
    <w:rsid w:val="005216BD"/>
    <w:rsid w:val="00522226"/>
    <w:rsid w:val="00522FA4"/>
    <w:rsid w:val="0052345D"/>
    <w:rsid w:val="00527E44"/>
    <w:rsid w:val="0053022E"/>
    <w:rsid w:val="00530983"/>
    <w:rsid w:val="0053124A"/>
    <w:rsid w:val="00532064"/>
    <w:rsid w:val="005330D2"/>
    <w:rsid w:val="00533986"/>
    <w:rsid w:val="00533F71"/>
    <w:rsid w:val="00535CCE"/>
    <w:rsid w:val="00536C63"/>
    <w:rsid w:val="00537678"/>
    <w:rsid w:val="00537DC6"/>
    <w:rsid w:val="0054186A"/>
    <w:rsid w:val="00541D36"/>
    <w:rsid w:val="00542642"/>
    <w:rsid w:val="00542881"/>
    <w:rsid w:val="0054289E"/>
    <w:rsid w:val="00543C85"/>
    <w:rsid w:val="0054469E"/>
    <w:rsid w:val="005461C2"/>
    <w:rsid w:val="00547F2D"/>
    <w:rsid w:val="00550C89"/>
    <w:rsid w:val="0055212A"/>
    <w:rsid w:val="00553707"/>
    <w:rsid w:val="00553E3B"/>
    <w:rsid w:val="005556EF"/>
    <w:rsid w:val="005565D6"/>
    <w:rsid w:val="00557E6E"/>
    <w:rsid w:val="0056128E"/>
    <w:rsid w:val="005613F5"/>
    <w:rsid w:val="00562500"/>
    <w:rsid w:val="00563FF0"/>
    <w:rsid w:val="00565A56"/>
    <w:rsid w:val="00566DB7"/>
    <w:rsid w:val="00566EA5"/>
    <w:rsid w:val="00567E00"/>
    <w:rsid w:val="00567EA3"/>
    <w:rsid w:val="00570310"/>
    <w:rsid w:val="00575D41"/>
    <w:rsid w:val="0057726A"/>
    <w:rsid w:val="005774AA"/>
    <w:rsid w:val="00580801"/>
    <w:rsid w:val="0058156C"/>
    <w:rsid w:val="00581859"/>
    <w:rsid w:val="00583648"/>
    <w:rsid w:val="005839BC"/>
    <w:rsid w:val="00584D58"/>
    <w:rsid w:val="00586609"/>
    <w:rsid w:val="0058692E"/>
    <w:rsid w:val="00586C28"/>
    <w:rsid w:val="00587E26"/>
    <w:rsid w:val="005908C4"/>
    <w:rsid w:val="00590AB9"/>
    <w:rsid w:val="00593299"/>
    <w:rsid w:val="00593368"/>
    <w:rsid w:val="00593CDC"/>
    <w:rsid w:val="00594DA8"/>
    <w:rsid w:val="00596242"/>
    <w:rsid w:val="005A0872"/>
    <w:rsid w:val="005A104D"/>
    <w:rsid w:val="005A37F5"/>
    <w:rsid w:val="005A5077"/>
    <w:rsid w:val="005A55BF"/>
    <w:rsid w:val="005A5EC3"/>
    <w:rsid w:val="005A6109"/>
    <w:rsid w:val="005A6798"/>
    <w:rsid w:val="005A6961"/>
    <w:rsid w:val="005A7289"/>
    <w:rsid w:val="005A76EC"/>
    <w:rsid w:val="005B01C5"/>
    <w:rsid w:val="005B0732"/>
    <w:rsid w:val="005B0A72"/>
    <w:rsid w:val="005B0FCD"/>
    <w:rsid w:val="005B2D44"/>
    <w:rsid w:val="005B2E7C"/>
    <w:rsid w:val="005B3727"/>
    <w:rsid w:val="005B41C4"/>
    <w:rsid w:val="005B4DE7"/>
    <w:rsid w:val="005B62CC"/>
    <w:rsid w:val="005C0479"/>
    <w:rsid w:val="005C04E0"/>
    <w:rsid w:val="005C0D3C"/>
    <w:rsid w:val="005C143A"/>
    <w:rsid w:val="005C35CE"/>
    <w:rsid w:val="005C3DB0"/>
    <w:rsid w:val="005C4234"/>
    <w:rsid w:val="005C4B3F"/>
    <w:rsid w:val="005C4CBE"/>
    <w:rsid w:val="005C6093"/>
    <w:rsid w:val="005C6C51"/>
    <w:rsid w:val="005C73B9"/>
    <w:rsid w:val="005C75D6"/>
    <w:rsid w:val="005C7662"/>
    <w:rsid w:val="005D1217"/>
    <w:rsid w:val="005D1836"/>
    <w:rsid w:val="005D3649"/>
    <w:rsid w:val="005D615F"/>
    <w:rsid w:val="005D678E"/>
    <w:rsid w:val="005E2173"/>
    <w:rsid w:val="005E66D3"/>
    <w:rsid w:val="005E6933"/>
    <w:rsid w:val="005F1E0A"/>
    <w:rsid w:val="005F20FD"/>
    <w:rsid w:val="005F2449"/>
    <w:rsid w:val="005F2FAA"/>
    <w:rsid w:val="005F40A6"/>
    <w:rsid w:val="005F59F6"/>
    <w:rsid w:val="005F740C"/>
    <w:rsid w:val="005F76B1"/>
    <w:rsid w:val="005F7CED"/>
    <w:rsid w:val="005F7D08"/>
    <w:rsid w:val="00604042"/>
    <w:rsid w:val="006054A8"/>
    <w:rsid w:val="00605F5B"/>
    <w:rsid w:val="00606D24"/>
    <w:rsid w:val="00611794"/>
    <w:rsid w:val="006123DE"/>
    <w:rsid w:val="00612D0F"/>
    <w:rsid w:val="00614040"/>
    <w:rsid w:val="006168B1"/>
    <w:rsid w:val="00617644"/>
    <w:rsid w:val="00617F67"/>
    <w:rsid w:val="006204DC"/>
    <w:rsid w:val="00621517"/>
    <w:rsid w:val="00622FEE"/>
    <w:rsid w:val="006241DF"/>
    <w:rsid w:val="006247D6"/>
    <w:rsid w:val="00626B1E"/>
    <w:rsid w:val="0063188C"/>
    <w:rsid w:val="0063421F"/>
    <w:rsid w:val="006371F6"/>
    <w:rsid w:val="00637F52"/>
    <w:rsid w:val="006410A5"/>
    <w:rsid w:val="00642642"/>
    <w:rsid w:val="006434D7"/>
    <w:rsid w:val="00643C9A"/>
    <w:rsid w:val="00647400"/>
    <w:rsid w:val="00647C1F"/>
    <w:rsid w:val="00650235"/>
    <w:rsid w:val="006516E9"/>
    <w:rsid w:val="006519FD"/>
    <w:rsid w:val="00652C4C"/>
    <w:rsid w:val="00652CA7"/>
    <w:rsid w:val="006530F5"/>
    <w:rsid w:val="006570DB"/>
    <w:rsid w:val="00657ED6"/>
    <w:rsid w:val="006612B3"/>
    <w:rsid w:val="00661982"/>
    <w:rsid w:val="00662E22"/>
    <w:rsid w:val="00663564"/>
    <w:rsid w:val="0066553C"/>
    <w:rsid w:val="00665B4C"/>
    <w:rsid w:val="006712C2"/>
    <w:rsid w:val="006724BC"/>
    <w:rsid w:val="006744D5"/>
    <w:rsid w:val="00674684"/>
    <w:rsid w:val="00674CDB"/>
    <w:rsid w:val="00675B9E"/>
    <w:rsid w:val="006768A2"/>
    <w:rsid w:val="00676B93"/>
    <w:rsid w:val="0067732D"/>
    <w:rsid w:val="0067778C"/>
    <w:rsid w:val="00680714"/>
    <w:rsid w:val="00680C29"/>
    <w:rsid w:val="00682183"/>
    <w:rsid w:val="00682C83"/>
    <w:rsid w:val="00683097"/>
    <w:rsid w:val="00683E88"/>
    <w:rsid w:val="00684244"/>
    <w:rsid w:val="00684BE8"/>
    <w:rsid w:val="006865ED"/>
    <w:rsid w:val="0068673C"/>
    <w:rsid w:val="00686FB8"/>
    <w:rsid w:val="006870B5"/>
    <w:rsid w:val="00687CC2"/>
    <w:rsid w:val="0069060A"/>
    <w:rsid w:val="00690EC4"/>
    <w:rsid w:val="006910BE"/>
    <w:rsid w:val="006916DC"/>
    <w:rsid w:val="00691CF2"/>
    <w:rsid w:val="006934FD"/>
    <w:rsid w:val="00694023"/>
    <w:rsid w:val="00694F99"/>
    <w:rsid w:val="006955AE"/>
    <w:rsid w:val="00697492"/>
    <w:rsid w:val="00697991"/>
    <w:rsid w:val="00697DA7"/>
    <w:rsid w:val="006A1D70"/>
    <w:rsid w:val="006A20DB"/>
    <w:rsid w:val="006A2134"/>
    <w:rsid w:val="006A55F3"/>
    <w:rsid w:val="006A5A4D"/>
    <w:rsid w:val="006A6C4C"/>
    <w:rsid w:val="006A6FB9"/>
    <w:rsid w:val="006A7F9A"/>
    <w:rsid w:val="006B035C"/>
    <w:rsid w:val="006B0941"/>
    <w:rsid w:val="006B18D0"/>
    <w:rsid w:val="006B1EA2"/>
    <w:rsid w:val="006B280C"/>
    <w:rsid w:val="006B287C"/>
    <w:rsid w:val="006B3C5E"/>
    <w:rsid w:val="006B4995"/>
    <w:rsid w:val="006B49B1"/>
    <w:rsid w:val="006B6885"/>
    <w:rsid w:val="006B6F82"/>
    <w:rsid w:val="006B7EFA"/>
    <w:rsid w:val="006C0181"/>
    <w:rsid w:val="006C3B31"/>
    <w:rsid w:val="006C3D76"/>
    <w:rsid w:val="006C41A7"/>
    <w:rsid w:val="006C4739"/>
    <w:rsid w:val="006C476A"/>
    <w:rsid w:val="006C5082"/>
    <w:rsid w:val="006C5C02"/>
    <w:rsid w:val="006C5DD0"/>
    <w:rsid w:val="006C6FBD"/>
    <w:rsid w:val="006D05E1"/>
    <w:rsid w:val="006D112B"/>
    <w:rsid w:val="006D5534"/>
    <w:rsid w:val="006D5632"/>
    <w:rsid w:val="006D6283"/>
    <w:rsid w:val="006E12CD"/>
    <w:rsid w:val="006E2266"/>
    <w:rsid w:val="006E3573"/>
    <w:rsid w:val="006E484E"/>
    <w:rsid w:val="006E595C"/>
    <w:rsid w:val="006E5A44"/>
    <w:rsid w:val="006E62C3"/>
    <w:rsid w:val="006F1428"/>
    <w:rsid w:val="006F20F9"/>
    <w:rsid w:val="006F3D48"/>
    <w:rsid w:val="006F6993"/>
    <w:rsid w:val="006F7897"/>
    <w:rsid w:val="007005CA"/>
    <w:rsid w:val="0070224B"/>
    <w:rsid w:val="00702C89"/>
    <w:rsid w:val="00702EE8"/>
    <w:rsid w:val="007048AA"/>
    <w:rsid w:val="00704F5D"/>
    <w:rsid w:val="0070513D"/>
    <w:rsid w:val="007059DA"/>
    <w:rsid w:val="00705C6B"/>
    <w:rsid w:val="00705EA9"/>
    <w:rsid w:val="007104ED"/>
    <w:rsid w:val="007117C8"/>
    <w:rsid w:val="00711F38"/>
    <w:rsid w:val="00712847"/>
    <w:rsid w:val="00712AC8"/>
    <w:rsid w:val="00713FA0"/>
    <w:rsid w:val="007149A1"/>
    <w:rsid w:val="00716C42"/>
    <w:rsid w:val="00722883"/>
    <w:rsid w:val="00723176"/>
    <w:rsid w:val="00723C6E"/>
    <w:rsid w:val="007241CE"/>
    <w:rsid w:val="00724A53"/>
    <w:rsid w:val="00724E88"/>
    <w:rsid w:val="00724FA6"/>
    <w:rsid w:val="00726762"/>
    <w:rsid w:val="007267D5"/>
    <w:rsid w:val="0072696F"/>
    <w:rsid w:val="00727252"/>
    <w:rsid w:val="00727DB8"/>
    <w:rsid w:val="007300CC"/>
    <w:rsid w:val="00730306"/>
    <w:rsid w:val="00730847"/>
    <w:rsid w:val="007319D5"/>
    <w:rsid w:val="00731FD2"/>
    <w:rsid w:val="0073414A"/>
    <w:rsid w:val="00734E17"/>
    <w:rsid w:val="00742809"/>
    <w:rsid w:val="0074355C"/>
    <w:rsid w:val="007437A0"/>
    <w:rsid w:val="0074394B"/>
    <w:rsid w:val="0074423E"/>
    <w:rsid w:val="00747746"/>
    <w:rsid w:val="007502A4"/>
    <w:rsid w:val="00750824"/>
    <w:rsid w:val="00750B33"/>
    <w:rsid w:val="007527F3"/>
    <w:rsid w:val="00752E6D"/>
    <w:rsid w:val="007545D0"/>
    <w:rsid w:val="00754B95"/>
    <w:rsid w:val="00755711"/>
    <w:rsid w:val="00755BC7"/>
    <w:rsid w:val="00755E79"/>
    <w:rsid w:val="007561AA"/>
    <w:rsid w:val="0075732E"/>
    <w:rsid w:val="00757816"/>
    <w:rsid w:val="00757F11"/>
    <w:rsid w:val="00760E6B"/>
    <w:rsid w:val="0076222C"/>
    <w:rsid w:val="00763CDB"/>
    <w:rsid w:val="00764256"/>
    <w:rsid w:val="007659E3"/>
    <w:rsid w:val="00765FED"/>
    <w:rsid w:val="00770D0E"/>
    <w:rsid w:val="00771326"/>
    <w:rsid w:val="00772202"/>
    <w:rsid w:val="00772668"/>
    <w:rsid w:val="00773AA7"/>
    <w:rsid w:val="007768BC"/>
    <w:rsid w:val="00776E0F"/>
    <w:rsid w:val="0077737D"/>
    <w:rsid w:val="00777392"/>
    <w:rsid w:val="0077767F"/>
    <w:rsid w:val="00777DE0"/>
    <w:rsid w:val="007806E1"/>
    <w:rsid w:val="007822ED"/>
    <w:rsid w:val="00782311"/>
    <w:rsid w:val="00782E5F"/>
    <w:rsid w:val="00784839"/>
    <w:rsid w:val="0078530A"/>
    <w:rsid w:val="00786556"/>
    <w:rsid w:val="00786639"/>
    <w:rsid w:val="00787152"/>
    <w:rsid w:val="007873AD"/>
    <w:rsid w:val="0079010D"/>
    <w:rsid w:val="00790965"/>
    <w:rsid w:val="00790D54"/>
    <w:rsid w:val="007917C6"/>
    <w:rsid w:val="0079205B"/>
    <w:rsid w:val="0079286D"/>
    <w:rsid w:val="007939E8"/>
    <w:rsid w:val="00794DAD"/>
    <w:rsid w:val="0079599F"/>
    <w:rsid w:val="00795A92"/>
    <w:rsid w:val="007963DC"/>
    <w:rsid w:val="00796B10"/>
    <w:rsid w:val="007A2256"/>
    <w:rsid w:val="007A31BD"/>
    <w:rsid w:val="007A4531"/>
    <w:rsid w:val="007A489E"/>
    <w:rsid w:val="007A5C48"/>
    <w:rsid w:val="007A7DDB"/>
    <w:rsid w:val="007B2873"/>
    <w:rsid w:val="007B66F4"/>
    <w:rsid w:val="007B68C4"/>
    <w:rsid w:val="007B6BF3"/>
    <w:rsid w:val="007B79EB"/>
    <w:rsid w:val="007B7AEE"/>
    <w:rsid w:val="007C1159"/>
    <w:rsid w:val="007C1E71"/>
    <w:rsid w:val="007C3499"/>
    <w:rsid w:val="007C34E5"/>
    <w:rsid w:val="007C6339"/>
    <w:rsid w:val="007C6EAA"/>
    <w:rsid w:val="007C713C"/>
    <w:rsid w:val="007C7ADD"/>
    <w:rsid w:val="007D0AC6"/>
    <w:rsid w:val="007D1439"/>
    <w:rsid w:val="007D2E82"/>
    <w:rsid w:val="007D3E91"/>
    <w:rsid w:val="007D4326"/>
    <w:rsid w:val="007D4B73"/>
    <w:rsid w:val="007D4BFE"/>
    <w:rsid w:val="007D5697"/>
    <w:rsid w:val="007D6BB3"/>
    <w:rsid w:val="007E0A56"/>
    <w:rsid w:val="007E1B09"/>
    <w:rsid w:val="007E2E62"/>
    <w:rsid w:val="007E3743"/>
    <w:rsid w:val="007E384A"/>
    <w:rsid w:val="007E495B"/>
    <w:rsid w:val="007E5404"/>
    <w:rsid w:val="007E58C3"/>
    <w:rsid w:val="007E6BDB"/>
    <w:rsid w:val="007E7173"/>
    <w:rsid w:val="007E734D"/>
    <w:rsid w:val="007F0941"/>
    <w:rsid w:val="007F0C48"/>
    <w:rsid w:val="007F13E0"/>
    <w:rsid w:val="007F3579"/>
    <w:rsid w:val="007F36F6"/>
    <w:rsid w:val="007F508F"/>
    <w:rsid w:val="007F5BFF"/>
    <w:rsid w:val="007F619B"/>
    <w:rsid w:val="007F69E0"/>
    <w:rsid w:val="007F7071"/>
    <w:rsid w:val="007F733D"/>
    <w:rsid w:val="008003FC"/>
    <w:rsid w:val="00801A17"/>
    <w:rsid w:val="00801DFE"/>
    <w:rsid w:val="008022C0"/>
    <w:rsid w:val="00802527"/>
    <w:rsid w:val="00802FAF"/>
    <w:rsid w:val="00804230"/>
    <w:rsid w:val="008061AA"/>
    <w:rsid w:val="00810819"/>
    <w:rsid w:val="00811FC0"/>
    <w:rsid w:val="008121F7"/>
    <w:rsid w:val="00813482"/>
    <w:rsid w:val="00813D82"/>
    <w:rsid w:val="00814F14"/>
    <w:rsid w:val="00815B74"/>
    <w:rsid w:val="00817091"/>
    <w:rsid w:val="0081720B"/>
    <w:rsid w:val="00817460"/>
    <w:rsid w:val="008175F6"/>
    <w:rsid w:val="008211A8"/>
    <w:rsid w:val="0082209E"/>
    <w:rsid w:val="008222E6"/>
    <w:rsid w:val="00822B40"/>
    <w:rsid w:val="00824FEC"/>
    <w:rsid w:val="0082694E"/>
    <w:rsid w:val="00827036"/>
    <w:rsid w:val="00827E69"/>
    <w:rsid w:val="00830739"/>
    <w:rsid w:val="00831055"/>
    <w:rsid w:val="00831119"/>
    <w:rsid w:val="008333A0"/>
    <w:rsid w:val="00833B46"/>
    <w:rsid w:val="008347B3"/>
    <w:rsid w:val="00834A64"/>
    <w:rsid w:val="008354B6"/>
    <w:rsid w:val="00836C78"/>
    <w:rsid w:val="00837557"/>
    <w:rsid w:val="00837D31"/>
    <w:rsid w:val="00844F25"/>
    <w:rsid w:val="00845ADF"/>
    <w:rsid w:val="00846606"/>
    <w:rsid w:val="0084662C"/>
    <w:rsid w:val="008468D8"/>
    <w:rsid w:val="00850960"/>
    <w:rsid w:val="00853922"/>
    <w:rsid w:val="00853E10"/>
    <w:rsid w:val="008549BE"/>
    <w:rsid w:val="00854F7E"/>
    <w:rsid w:val="00855B2B"/>
    <w:rsid w:val="00856373"/>
    <w:rsid w:val="008573A8"/>
    <w:rsid w:val="008606EE"/>
    <w:rsid w:val="008610A1"/>
    <w:rsid w:val="00864560"/>
    <w:rsid w:val="00864B28"/>
    <w:rsid w:val="00866BFD"/>
    <w:rsid w:val="008704F9"/>
    <w:rsid w:val="00870DF3"/>
    <w:rsid w:val="008711A5"/>
    <w:rsid w:val="00871775"/>
    <w:rsid w:val="008718CD"/>
    <w:rsid w:val="00871B6B"/>
    <w:rsid w:val="008729F9"/>
    <w:rsid w:val="008732CE"/>
    <w:rsid w:val="008735DF"/>
    <w:rsid w:val="00873C01"/>
    <w:rsid w:val="0087535B"/>
    <w:rsid w:val="00877225"/>
    <w:rsid w:val="008808D9"/>
    <w:rsid w:val="00880EE2"/>
    <w:rsid w:val="0088246A"/>
    <w:rsid w:val="00882503"/>
    <w:rsid w:val="00882BAF"/>
    <w:rsid w:val="0088502C"/>
    <w:rsid w:val="0088512E"/>
    <w:rsid w:val="0088655B"/>
    <w:rsid w:val="00887675"/>
    <w:rsid w:val="00890ADC"/>
    <w:rsid w:val="008919C6"/>
    <w:rsid w:val="00892395"/>
    <w:rsid w:val="008951E1"/>
    <w:rsid w:val="0089522C"/>
    <w:rsid w:val="0089552B"/>
    <w:rsid w:val="008973CD"/>
    <w:rsid w:val="008975DF"/>
    <w:rsid w:val="0089780D"/>
    <w:rsid w:val="008A0346"/>
    <w:rsid w:val="008A126C"/>
    <w:rsid w:val="008A2352"/>
    <w:rsid w:val="008A2693"/>
    <w:rsid w:val="008A3F23"/>
    <w:rsid w:val="008A4F61"/>
    <w:rsid w:val="008A6BFC"/>
    <w:rsid w:val="008A6E82"/>
    <w:rsid w:val="008A6F15"/>
    <w:rsid w:val="008A7773"/>
    <w:rsid w:val="008B0C02"/>
    <w:rsid w:val="008B0ECE"/>
    <w:rsid w:val="008B1521"/>
    <w:rsid w:val="008B23BE"/>
    <w:rsid w:val="008B3FF3"/>
    <w:rsid w:val="008B4389"/>
    <w:rsid w:val="008B4F26"/>
    <w:rsid w:val="008B5029"/>
    <w:rsid w:val="008B53CC"/>
    <w:rsid w:val="008B5903"/>
    <w:rsid w:val="008B6896"/>
    <w:rsid w:val="008B71AD"/>
    <w:rsid w:val="008B7C65"/>
    <w:rsid w:val="008C06C9"/>
    <w:rsid w:val="008C1296"/>
    <w:rsid w:val="008C1C1B"/>
    <w:rsid w:val="008C1D67"/>
    <w:rsid w:val="008C1F3E"/>
    <w:rsid w:val="008C3464"/>
    <w:rsid w:val="008C4433"/>
    <w:rsid w:val="008C4C6D"/>
    <w:rsid w:val="008C5CDF"/>
    <w:rsid w:val="008C77F0"/>
    <w:rsid w:val="008D0EFA"/>
    <w:rsid w:val="008D2377"/>
    <w:rsid w:val="008D2566"/>
    <w:rsid w:val="008D31A6"/>
    <w:rsid w:val="008D377F"/>
    <w:rsid w:val="008D3AB8"/>
    <w:rsid w:val="008D490E"/>
    <w:rsid w:val="008D4E3E"/>
    <w:rsid w:val="008D5C17"/>
    <w:rsid w:val="008D7291"/>
    <w:rsid w:val="008D7E4F"/>
    <w:rsid w:val="008D7F57"/>
    <w:rsid w:val="008E1B17"/>
    <w:rsid w:val="008E3DBE"/>
    <w:rsid w:val="008E425E"/>
    <w:rsid w:val="008F02DC"/>
    <w:rsid w:val="008F103A"/>
    <w:rsid w:val="008F1A9A"/>
    <w:rsid w:val="008F1DFA"/>
    <w:rsid w:val="008F27E7"/>
    <w:rsid w:val="008F2CE3"/>
    <w:rsid w:val="008F309C"/>
    <w:rsid w:val="008F3495"/>
    <w:rsid w:val="008F36A8"/>
    <w:rsid w:val="008F3E02"/>
    <w:rsid w:val="008F57CA"/>
    <w:rsid w:val="008F5AC3"/>
    <w:rsid w:val="008F5E2B"/>
    <w:rsid w:val="008F6681"/>
    <w:rsid w:val="008F6B5C"/>
    <w:rsid w:val="00900D3B"/>
    <w:rsid w:val="00900DE8"/>
    <w:rsid w:val="00901E0F"/>
    <w:rsid w:val="00902395"/>
    <w:rsid w:val="00902FAD"/>
    <w:rsid w:val="00903514"/>
    <w:rsid w:val="00903753"/>
    <w:rsid w:val="00905146"/>
    <w:rsid w:val="00905E0D"/>
    <w:rsid w:val="0090620E"/>
    <w:rsid w:val="00910D2A"/>
    <w:rsid w:val="0091226E"/>
    <w:rsid w:val="00912376"/>
    <w:rsid w:val="00914145"/>
    <w:rsid w:val="0091416C"/>
    <w:rsid w:val="0091678B"/>
    <w:rsid w:val="00916CF2"/>
    <w:rsid w:val="00917218"/>
    <w:rsid w:val="0091743A"/>
    <w:rsid w:val="00920A62"/>
    <w:rsid w:val="009212F8"/>
    <w:rsid w:val="00921EAD"/>
    <w:rsid w:val="009233C6"/>
    <w:rsid w:val="00924282"/>
    <w:rsid w:val="009265F8"/>
    <w:rsid w:val="00927A52"/>
    <w:rsid w:val="00930DE3"/>
    <w:rsid w:val="009311C9"/>
    <w:rsid w:val="00931C07"/>
    <w:rsid w:val="00931CD3"/>
    <w:rsid w:val="00931EA2"/>
    <w:rsid w:val="009331CF"/>
    <w:rsid w:val="00934A0A"/>
    <w:rsid w:val="00941916"/>
    <w:rsid w:val="0094239E"/>
    <w:rsid w:val="00942810"/>
    <w:rsid w:val="009449C0"/>
    <w:rsid w:val="00944A77"/>
    <w:rsid w:val="00945BF5"/>
    <w:rsid w:val="00945ED2"/>
    <w:rsid w:val="009474D8"/>
    <w:rsid w:val="0094765D"/>
    <w:rsid w:val="009506AD"/>
    <w:rsid w:val="0095154D"/>
    <w:rsid w:val="009517FF"/>
    <w:rsid w:val="00952277"/>
    <w:rsid w:val="00952E6F"/>
    <w:rsid w:val="009531A8"/>
    <w:rsid w:val="00953560"/>
    <w:rsid w:val="00954138"/>
    <w:rsid w:val="00954372"/>
    <w:rsid w:val="009559C3"/>
    <w:rsid w:val="00955AD0"/>
    <w:rsid w:val="00955CC9"/>
    <w:rsid w:val="00956A2A"/>
    <w:rsid w:val="00956CA5"/>
    <w:rsid w:val="00957970"/>
    <w:rsid w:val="00960202"/>
    <w:rsid w:val="009612E4"/>
    <w:rsid w:val="00961B97"/>
    <w:rsid w:val="00961E25"/>
    <w:rsid w:val="00963084"/>
    <w:rsid w:val="00963543"/>
    <w:rsid w:val="00963D85"/>
    <w:rsid w:val="00964255"/>
    <w:rsid w:val="00965F57"/>
    <w:rsid w:val="00966CF4"/>
    <w:rsid w:val="00966E64"/>
    <w:rsid w:val="00967122"/>
    <w:rsid w:val="009675EC"/>
    <w:rsid w:val="00970CD7"/>
    <w:rsid w:val="00971788"/>
    <w:rsid w:val="00972239"/>
    <w:rsid w:val="009738ED"/>
    <w:rsid w:val="00974597"/>
    <w:rsid w:val="00974ED1"/>
    <w:rsid w:val="0097553E"/>
    <w:rsid w:val="009758BD"/>
    <w:rsid w:val="00980122"/>
    <w:rsid w:val="0098110B"/>
    <w:rsid w:val="009821AD"/>
    <w:rsid w:val="00982CFA"/>
    <w:rsid w:val="009841D3"/>
    <w:rsid w:val="0098717C"/>
    <w:rsid w:val="00987545"/>
    <w:rsid w:val="00992FF6"/>
    <w:rsid w:val="0099344D"/>
    <w:rsid w:val="00993668"/>
    <w:rsid w:val="009941CB"/>
    <w:rsid w:val="009965A2"/>
    <w:rsid w:val="009966EB"/>
    <w:rsid w:val="00996B67"/>
    <w:rsid w:val="00997976"/>
    <w:rsid w:val="00997DA2"/>
    <w:rsid w:val="009A18AE"/>
    <w:rsid w:val="009A3C92"/>
    <w:rsid w:val="009A406A"/>
    <w:rsid w:val="009A6870"/>
    <w:rsid w:val="009A76BE"/>
    <w:rsid w:val="009B0157"/>
    <w:rsid w:val="009B05BC"/>
    <w:rsid w:val="009B0C79"/>
    <w:rsid w:val="009B0CF9"/>
    <w:rsid w:val="009B0D46"/>
    <w:rsid w:val="009B1EEA"/>
    <w:rsid w:val="009B2CD6"/>
    <w:rsid w:val="009B2CE9"/>
    <w:rsid w:val="009B4441"/>
    <w:rsid w:val="009B6BD4"/>
    <w:rsid w:val="009C2B02"/>
    <w:rsid w:val="009C3404"/>
    <w:rsid w:val="009C403F"/>
    <w:rsid w:val="009C74AE"/>
    <w:rsid w:val="009D0F28"/>
    <w:rsid w:val="009D0FF5"/>
    <w:rsid w:val="009D2BC2"/>
    <w:rsid w:val="009D2FC4"/>
    <w:rsid w:val="009D358F"/>
    <w:rsid w:val="009D35BC"/>
    <w:rsid w:val="009D5A76"/>
    <w:rsid w:val="009D715A"/>
    <w:rsid w:val="009D75F3"/>
    <w:rsid w:val="009D7EDA"/>
    <w:rsid w:val="009E111A"/>
    <w:rsid w:val="009E1495"/>
    <w:rsid w:val="009E1BDB"/>
    <w:rsid w:val="009E2E32"/>
    <w:rsid w:val="009E4CF9"/>
    <w:rsid w:val="009E4EE2"/>
    <w:rsid w:val="009E53DE"/>
    <w:rsid w:val="009E6000"/>
    <w:rsid w:val="009E6B6B"/>
    <w:rsid w:val="009F1F02"/>
    <w:rsid w:val="009F336A"/>
    <w:rsid w:val="009F3B2B"/>
    <w:rsid w:val="009F4A95"/>
    <w:rsid w:val="009F5857"/>
    <w:rsid w:val="009F61CC"/>
    <w:rsid w:val="009F6285"/>
    <w:rsid w:val="009F649B"/>
    <w:rsid w:val="009F6BF7"/>
    <w:rsid w:val="00A003A6"/>
    <w:rsid w:val="00A00864"/>
    <w:rsid w:val="00A00DBE"/>
    <w:rsid w:val="00A00E7B"/>
    <w:rsid w:val="00A016C1"/>
    <w:rsid w:val="00A0370F"/>
    <w:rsid w:val="00A0395F"/>
    <w:rsid w:val="00A052AE"/>
    <w:rsid w:val="00A0541C"/>
    <w:rsid w:val="00A058BB"/>
    <w:rsid w:val="00A05FBF"/>
    <w:rsid w:val="00A06941"/>
    <w:rsid w:val="00A06B5F"/>
    <w:rsid w:val="00A072F6"/>
    <w:rsid w:val="00A07610"/>
    <w:rsid w:val="00A077B3"/>
    <w:rsid w:val="00A07B6D"/>
    <w:rsid w:val="00A07F29"/>
    <w:rsid w:val="00A1037C"/>
    <w:rsid w:val="00A1040A"/>
    <w:rsid w:val="00A10641"/>
    <w:rsid w:val="00A11F34"/>
    <w:rsid w:val="00A1267E"/>
    <w:rsid w:val="00A14591"/>
    <w:rsid w:val="00A17980"/>
    <w:rsid w:val="00A20218"/>
    <w:rsid w:val="00A21FB6"/>
    <w:rsid w:val="00A22F50"/>
    <w:rsid w:val="00A245F0"/>
    <w:rsid w:val="00A250AC"/>
    <w:rsid w:val="00A26776"/>
    <w:rsid w:val="00A267B4"/>
    <w:rsid w:val="00A27E3D"/>
    <w:rsid w:val="00A300D8"/>
    <w:rsid w:val="00A30731"/>
    <w:rsid w:val="00A31178"/>
    <w:rsid w:val="00A32A5D"/>
    <w:rsid w:val="00A33694"/>
    <w:rsid w:val="00A3520C"/>
    <w:rsid w:val="00A3574C"/>
    <w:rsid w:val="00A35D50"/>
    <w:rsid w:val="00A361B2"/>
    <w:rsid w:val="00A369AF"/>
    <w:rsid w:val="00A40D50"/>
    <w:rsid w:val="00A4141B"/>
    <w:rsid w:val="00A41828"/>
    <w:rsid w:val="00A461CE"/>
    <w:rsid w:val="00A46940"/>
    <w:rsid w:val="00A46DFB"/>
    <w:rsid w:val="00A47CE8"/>
    <w:rsid w:val="00A5369B"/>
    <w:rsid w:val="00A53F03"/>
    <w:rsid w:val="00A53FC1"/>
    <w:rsid w:val="00A5411A"/>
    <w:rsid w:val="00A54BB3"/>
    <w:rsid w:val="00A552A9"/>
    <w:rsid w:val="00A55345"/>
    <w:rsid w:val="00A5668B"/>
    <w:rsid w:val="00A57AF1"/>
    <w:rsid w:val="00A6016E"/>
    <w:rsid w:val="00A61509"/>
    <w:rsid w:val="00A6277B"/>
    <w:rsid w:val="00A628E2"/>
    <w:rsid w:val="00A6388C"/>
    <w:rsid w:val="00A65CFD"/>
    <w:rsid w:val="00A663F9"/>
    <w:rsid w:val="00A66635"/>
    <w:rsid w:val="00A6702A"/>
    <w:rsid w:val="00A67238"/>
    <w:rsid w:val="00A732FA"/>
    <w:rsid w:val="00A73C2D"/>
    <w:rsid w:val="00A743B3"/>
    <w:rsid w:val="00A75060"/>
    <w:rsid w:val="00A7621E"/>
    <w:rsid w:val="00A77720"/>
    <w:rsid w:val="00A809DC"/>
    <w:rsid w:val="00A80F36"/>
    <w:rsid w:val="00A8101E"/>
    <w:rsid w:val="00A822C9"/>
    <w:rsid w:val="00A84BF5"/>
    <w:rsid w:val="00A84C6D"/>
    <w:rsid w:val="00A84F71"/>
    <w:rsid w:val="00A85ACB"/>
    <w:rsid w:val="00A863BF"/>
    <w:rsid w:val="00A8761F"/>
    <w:rsid w:val="00A908AF"/>
    <w:rsid w:val="00A90A34"/>
    <w:rsid w:val="00A93779"/>
    <w:rsid w:val="00A94404"/>
    <w:rsid w:val="00A94B56"/>
    <w:rsid w:val="00A9617A"/>
    <w:rsid w:val="00A975DF"/>
    <w:rsid w:val="00A97918"/>
    <w:rsid w:val="00AA17FE"/>
    <w:rsid w:val="00AA1CD3"/>
    <w:rsid w:val="00AA3226"/>
    <w:rsid w:val="00AA44E3"/>
    <w:rsid w:val="00AA4B4A"/>
    <w:rsid w:val="00AA6138"/>
    <w:rsid w:val="00AA75E8"/>
    <w:rsid w:val="00AA770A"/>
    <w:rsid w:val="00AA7EED"/>
    <w:rsid w:val="00AB1230"/>
    <w:rsid w:val="00AB2C93"/>
    <w:rsid w:val="00AB315B"/>
    <w:rsid w:val="00AB3A5D"/>
    <w:rsid w:val="00AB44EA"/>
    <w:rsid w:val="00AB50FF"/>
    <w:rsid w:val="00AB5912"/>
    <w:rsid w:val="00AB5EB8"/>
    <w:rsid w:val="00AC0E54"/>
    <w:rsid w:val="00AC162E"/>
    <w:rsid w:val="00AC267A"/>
    <w:rsid w:val="00AC2CC7"/>
    <w:rsid w:val="00AC3AAA"/>
    <w:rsid w:val="00AC40F1"/>
    <w:rsid w:val="00AC6260"/>
    <w:rsid w:val="00AC6DE6"/>
    <w:rsid w:val="00AC71E2"/>
    <w:rsid w:val="00AC7EDE"/>
    <w:rsid w:val="00AD21C5"/>
    <w:rsid w:val="00AD3319"/>
    <w:rsid w:val="00AD4705"/>
    <w:rsid w:val="00AD7574"/>
    <w:rsid w:val="00AE1B82"/>
    <w:rsid w:val="00AE1B9E"/>
    <w:rsid w:val="00AE3553"/>
    <w:rsid w:val="00AE38F6"/>
    <w:rsid w:val="00AE3BC7"/>
    <w:rsid w:val="00AE3DB2"/>
    <w:rsid w:val="00AE431C"/>
    <w:rsid w:val="00AE58C0"/>
    <w:rsid w:val="00AE5D13"/>
    <w:rsid w:val="00AF0B03"/>
    <w:rsid w:val="00AF1212"/>
    <w:rsid w:val="00AF160D"/>
    <w:rsid w:val="00AF1B9F"/>
    <w:rsid w:val="00AF4D2F"/>
    <w:rsid w:val="00AF6C56"/>
    <w:rsid w:val="00AF7CD4"/>
    <w:rsid w:val="00B000CF"/>
    <w:rsid w:val="00B00DDD"/>
    <w:rsid w:val="00B03534"/>
    <w:rsid w:val="00B04A22"/>
    <w:rsid w:val="00B04F7B"/>
    <w:rsid w:val="00B067AC"/>
    <w:rsid w:val="00B10938"/>
    <w:rsid w:val="00B10F31"/>
    <w:rsid w:val="00B11272"/>
    <w:rsid w:val="00B1178D"/>
    <w:rsid w:val="00B126DD"/>
    <w:rsid w:val="00B12D61"/>
    <w:rsid w:val="00B131C7"/>
    <w:rsid w:val="00B143F2"/>
    <w:rsid w:val="00B157F6"/>
    <w:rsid w:val="00B16387"/>
    <w:rsid w:val="00B16770"/>
    <w:rsid w:val="00B16D16"/>
    <w:rsid w:val="00B20055"/>
    <w:rsid w:val="00B24155"/>
    <w:rsid w:val="00B246A9"/>
    <w:rsid w:val="00B2530E"/>
    <w:rsid w:val="00B25929"/>
    <w:rsid w:val="00B27A42"/>
    <w:rsid w:val="00B27B6E"/>
    <w:rsid w:val="00B3127B"/>
    <w:rsid w:val="00B3214E"/>
    <w:rsid w:val="00B337A3"/>
    <w:rsid w:val="00B33C13"/>
    <w:rsid w:val="00B33DF3"/>
    <w:rsid w:val="00B33E11"/>
    <w:rsid w:val="00B35340"/>
    <w:rsid w:val="00B359D7"/>
    <w:rsid w:val="00B35BA5"/>
    <w:rsid w:val="00B35CF6"/>
    <w:rsid w:val="00B35DE0"/>
    <w:rsid w:val="00B3678D"/>
    <w:rsid w:val="00B374B1"/>
    <w:rsid w:val="00B4002C"/>
    <w:rsid w:val="00B40E47"/>
    <w:rsid w:val="00B41147"/>
    <w:rsid w:val="00B42951"/>
    <w:rsid w:val="00B43585"/>
    <w:rsid w:val="00B4398D"/>
    <w:rsid w:val="00B43BE8"/>
    <w:rsid w:val="00B44AA9"/>
    <w:rsid w:val="00B44E75"/>
    <w:rsid w:val="00B454CA"/>
    <w:rsid w:val="00B46020"/>
    <w:rsid w:val="00B5046B"/>
    <w:rsid w:val="00B50CA5"/>
    <w:rsid w:val="00B519CC"/>
    <w:rsid w:val="00B51AF6"/>
    <w:rsid w:val="00B5275B"/>
    <w:rsid w:val="00B53721"/>
    <w:rsid w:val="00B55ABE"/>
    <w:rsid w:val="00B601DA"/>
    <w:rsid w:val="00B61364"/>
    <w:rsid w:val="00B61AC8"/>
    <w:rsid w:val="00B62232"/>
    <w:rsid w:val="00B632A7"/>
    <w:rsid w:val="00B63CC1"/>
    <w:rsid w:val="00B63CDB"/>
    <w:rsid w:val="00B65910"/>
    <w:rsid w:val="00B66D40"/>
    <w:rsid w:val="00B67CA0"/>
    <w:rsid w:val="00B67E74"/>
    <w:rsid w:val="00B7000E"/>
    <w:rsid w:val="00B70211"/>
    <w:rsid w:val="00B714FA"/>
    <w:rsid w:val="00B7172D"/>
    <w:rsid w:val="00B72AD1"/>
    <w:rsid w:val="00B72E86"/>
    <w:rsid w:val="00B72EC5"/>
    <w:rsid w:val="00B74664"/>
    <w:rsid w:val="00B761B8"/>
    <w:rsid w:val="00B76805"/>
    <w:rsid w:val="00B80476"/>
    <w:rsid w:val="00B80761"/>
    <w:rsid w:val="00B8120D"/>
    <w:rsid w:val="00B81C12"/>
    <w:rsid w:val="00B81DF0"/>
    <w:rsid w:val="00B825A4"/>
    <w:rsid w:val="00B830C2"/>
    <w:rsid w:val="00B836F4"/>
    <w:rsid w:val="00B84F28"/>
    <w:rsid w:val="00B84F3A"/>
    <w:rsid w:val="00B8613A"/>
    <w:rsid w:val="00B86966"/>
    <w:rsid w:val="00B87C90"/>
    <w:rsid w:val="00B902FA"/>
    <w:rsid w:val="00B90876"/>
    <w:rsid w:val="00B916D8"/>
    <w:rsid w:val="00B91D5F"/>
    <w:rsid w:val="00B94A84"/>
    <w:rsid w:val="00BA04A5"/>
    <w:rsid w:val="00BA3515"/>
    <w:rsid w:val="00BA3746"/>
    <w:rsid w:val="00BA4A77"/>
    <w:rsid w:val="00BA4BFE"/>
    <w:rsid w:val="00BA51FB"/>
    <w:rsid w:val="00BA5E8E"/>
    <w:rsid w:val="00BA6EF8"/>
    <w:rsid w:val="00BA7E8F"/>
    <w:rsid w:val="00BB0296"/>
    <w:rsid w:val="00BB1E09"/>
    <w:rsid w:val="00BB38D5"/>
    <w:rsid w:val="00BB3D46"/>
    <w:rsid w:val="00BB604D"/>
    <w:rsid w:val="00BB7B44"/>
    <w:rsid w:val="00BB7BF8"/>
    <w:rsid w:val="00BC0DE1"/>
    <w:rsid w:val="00BC13AB"/>
    <w:rsid w:val="00BC1758"/>
    <w:rsid w:val="00BC1B0E"/>
    <w:rsid w:val="00BC2193"/>
    <w:rsid w:val="00BC4D42"/>
    <w:rsid w:val="00BC56C9"/>
    <w:rsid w:val="00BC5DE0"/>
    <w:rsid w:val="00BC7F38"/>
    <w:rsid w:val="00BD2FA7"/>
    <w:rsid w:val="00BD3185"/>
    <w:rsid w:val="00BD4995"/>
    <w:rsid w:val="00BD5114"/>
    <w:rsid w:val="00BD55A7"/>
    <w:rsid w:val="00BD7F36"/>
    <w:rsid w:val="00BE0036"/>
    <w:rsid w:val="00BE033D"/>
    <w:rsid w:val="00BE2ADA"/>
    <w:rsid w:val="00BE2F89"/>
    <w:rsid w:val="00BE46D8"/>
    <w:rsid w:val="00BE7880"/>
    <w:rsid w:val="00BF2FDB"/>
    <w:rsid w:val="00BF47E3"/>
    <w:rsid w:val="00BF4BD2"/>
    <w:rsid w:val="00BF552B"/>
    <w:rsid w:val="00BF5E8F"/>
    <w:rsid w:val="00BF7668"/>
    <w:rsid w:val="00BF7977"/>
    <w:rsid w:val="00C00497"/>
    <w:rsid w:val="00C021D0"/>
    <w:rsid w:val="00C02557"/>
    <w:rsid w:val="00C02BF0"/>
    <w:rsid w:val="00C03EB7"/>
    <w:rsid w:val="00C04219"/>
    <w:rsid w:val="00C043F4"/>
    <w:rsid w:val="00C045DD"/>
    <w:rsid w:val="00C04FCF"/>
    <w:rsid w:val="00C062EA"/>
    <w:rsid w:val="00C062F5"/>
    <w:rsid w:val="00C075D6"/>
    <w:rsid w:val="00C11A9B"/>
    <w:rsid w:val="00C13F7E"/>
    <w:rsid w:val="00C147B7"/>
    <w:rsid w:val="00C171FF"/>
    <w:rsid w:val="00C21F42"/>
    <w:rsid w:val="00C22F6F"/>
    <w:rsid w:val="00C25BFD"/>
    <w:rsid w:val="00C25F13"/>
    <w:rsid w:val="00C27CBE"/>
    <w:rsid w:val="00C30402"/>
    <w:rsid w:val="00C30974"/>
    <w:rsid w:val="00C31976"/>
    <w:rsid w:val="00C338F3"/>
    <w:rsid w:val="00C3400C"/>
    <w:rsid w:val="00C35D6D"/>
    <w:rsid w:val="00C35E43"/>
    <w:rsid w:val="00C36207"/>
    <w:rsid w:val="00C36605"/>
    <w:rsid w:val="00C368A3"/>
    <w:rsid w:val="00C4082C"/>
    <w:rsid w:val="00C40FED"/>
    <w:rsid w:val="00C43720"/>
    <w:rsid w:val="00C44612"/>
    <w:rsid w:val="00C45256"/>
    <w:rsid w:val="00C45606"/>
    <w:rsid w:val="00C45B53"/>
    <w:rsid w:val="00C46C69"/>
    <w:rsid w:val="00C47684"/>
    <w:rsid w:val="00C47CF3"/>
    <w:rsid w:val="00C47E35"/>
    <w:rsid w:val="00C47E3A"/>
    <w:rsid w:val="00C50D45"/>
    <w:rsid w:val="00C51370"/>
    <w:rsid w:val="00C5145B"/>
    <w:rsid w:val="00C5270A"/>
    <w:rsid w:val="00C53BA4"/>
    <w:rsid w:val="00C54497"/>
    <w:rsid w:val="00C55571"/>
    <w:rsid w:val="00C55B91"/>
    <w:rsid w:val="00C56FC3"/>
    <w:rsid w:val="00C57A7D"/>
    <w:rsid w:val="00C57BF0"/>
    <w:rsid w:val="00C60979"/>
    <w:rsid w:val="00C61CBC"/>
    <w:rsid w:val="00C626BE"/>
    <w:rsid w:val="00C62A95"/>
    <w:rsid w:val="00C62B9A"/>
    <w:rsid w:val="00C62CF1"/>
    <w:rsid w:val="00C65226"/>
    <w:rsid w:val="00C65694"/>
    <w:rsid w:val="00C66634"/>
    <w:rsid w:val="00C6716B"/>
    <w:rsid w:val="00C72C60"/>
    <w:rsid w:val="00C74DE5"/>
    <w:rsid w:val="00C7508A"/>
    <w:rsid w:val="00C75B13"/>
    <w:rsid w:val="00C76062"/>
    <w:rsid w:val="00C76A8C"/>
    <w:rsid w:val="00C76C6F"/>
    <w:rsid w:val="00C7778F"/>
    <w:rsid w:val="00C8119B"/>
    <w:rsid w:val="00C8154D"/>
    <w:rsid w:val="00C82363"/>
    <w:rsid w:val="00C82D1F"/>
    <w:rsid w:val="00C83A73"/>
    <w:rsid w:val="00C86C36"/>
    <w:rsid w:val="00C877D5"/>
    <w:rsid w:val="00C904CB"/>
    <w:rsid w:val="00C91629"/>
    <w:rsid w:val="00C91B40"/>
    <w:rsid w:val="00C93987"/>
    <w:rsid w:val="00C9437D"/>
    <w:rsid w:val="00C94641"/>
    <w:rsid w:val="00C969C0"/>
    <w:rsid w:val="00C97F57"/>
    <w:rsid w:val="00CA045C"/>
    <w:rsid w:val="00CA0CE9"/>
    <w:rsid w:val="00CA0E26"/>
    <w:rsid w:val="00CA0FDB"/>
    <w:rsid w:val="00CA3966"/>
    <w:rsid w:val="00CA439A"/>
    <w:rsid w:val="00CA4AD6"/>
    <w:rsid w:val="00CA6BCF"/>
    <w:rsid w:val="00CB173C"/>
    <w:rsid w:val="00CB1852"/>
    <w:rsid w:val="00CB3EF7"/>
    <w:rsid w:val="00CB3F8E"/>
    <w:rsid w:val="00CB5BB2"/>
    <w:rsid w:val="00CB6D8C"/>
    <w:rsid w:val="00CB7093"/>
    <w:rsid w:val="00CC0BBB"/>
    <w:rsid w:val="00CC12DA"/>
    <w:rsid w:val="00CC25A0"/>
    <w:rsid w:val="00CC2CD1"/>
    <w:rsid w:val="00CC3228"/>
    <w:rsid w:val="00CC3702"/>
    <w:rsid w:val="00CC3B39"/>
    <w:rsid w:val="00CC3F7C"/>
    <w:rsid w:val="00CC492E"/>
    <w:rsid w:val="00CC52C8"/>
    <w:rsid w:val="00CC56B1"/>
    <w:rsid w:val="00CC5CD9"/>
    <w:rsid w:val="00CC6BDB"/>
    <w:rsid w:val="00CD5579"/>
    <w:rsid w:val="00CD6B16"/>
    <w:rsid w:val="00CE11D5"/>
    <w:rsid w:val="00CE1EAF"/>
    <w:rsid w:val="00CE24B0"/>
    <w:rsid w:val="00CE2B49"/>
    <w:rsid w:val="00CE573D"/>
    <w:rsid w:val="00CE577E"/>
    <w:rsid w:val="00CE6919"/>
    <w:rsid w:val="00CE743A"/>
    <w:rsid w:val="00CF07A0"/>
    <w:rsid w:val="00CF43C6"/>
    <w:rsid w:val="00CF518F"/>
    <w:rsid w:val="00CF5C80"/>
    <w:rsid w:val="00CF758D"/>
    <w:rsid w:val="00CF7969"/>
    <w:rsid w:val="00D00CD7"/>
    <w:rsid w:val="00D00E5F"/>
    <w:rsid w:val="00D02DE5"/>
    <w:rsid w:val="00D0369D"/>
    <w:rsid w:val="00D05990"/>
    <w:rsid w:val="00D05B8A"/>
    <w:rsid w:val="00D06621"/>
    <w:rsid w:val="00D078A9"/>
    <w:rsid w:val="00D1114E"/>
    <w:rsid w:val="00D12877"/>
    <w:rsid w:val="00D13080"/>
    <w:rsid w:val="00D13DE3"/>
    <w:rsid w:val="00D1455D"/>
    <w:rsid w:val="00D208FC"/>
    <w:rsid w:val="00D20CC6"/>
    <w:rsid w:val="00D22519"/>
    <w:rsid w:val="00D22DFE"/>
    <w:rsid w:val="00D23746"/>
    <w:rsid w:val="00D24DE3"/>
    <w:rsid w:val="00D259F9"/>
    <w:rsid w:val="00D25BDF"/>
    <w:rsid w:val="00D25CE6"/>
    <w:rsid w:val="00D26973"/>
    <w:rsid w:val="00D27B53"/>
    <w:rsid w:val="00D27B5C"/>
    <w:rsid w:val="00D3003E"/>
    <w:rsid w:val="00D33076"/>
    <w:rsid w:val="00D3349D"/>
    <w:rsid w:val="00D33F0F"/>
    <w:rsid w:val="00D3489E"/>
    <w:rsid w:val="00D34CAD"/>
    <w:rsid w:val="00D35123"/>
    <w:rsid w:val="00D369E9"/>
    <w:rsid w:val="00D36E7E"/>
    <w:rsid w:val="00D37B99"/>
    <w:rsid w:val="00D41939"/>
    <w:rsid w:val="00D41C8D"/>
    <w:rsid w:val="00D42847"/>
    <w:rsid w:val="00D439EA"/>
    <w:rsid w:val="00D44F8D"/>
    <w:rsid w:val="00D45618"/>
    <w:rsid w:val="00D46D71"/>
    <w:rsid w:val="00D502F5"/>
    <w:rsid w:val="00D530E1"/>
    <w:rsid w:val="00D53251"/>
    <w:rsid w:val="00D541DB"/>
    <w:rsid w:val="00D55B40"/>
    <w:rsid w:val="00D57B60"/>
    <w:rsid w:val="00D60F73"/>
    <w:rsid w:val="00D62310"/>
    <w:rsid w:val="00D62AA0"/>
    <w:rsid w:val="00D63A38"/>
    <w:rsid w:val="00D64058"/>
    <w:rsid w:val="00D64CF3"/>
    <w:rsid w:val="00D66562"/>
    <w:rsid w:val="00D67004"/>
    <w:rsid w:val="00D7268B"/>
    <w:rsid w:val="00D72766"/>
    <w:rsid w:val="00D7293C"/>
    <w:rsid w:val="00D73273"/>
    <w:rsid w:val="00D7450D"/>
    <w:rsid w:val="00D761D4"/>
    <w:rsid w:val="00D76FC0"/>
    <w:rsid w:val="00D77482"/>
    <w:rsid w:val="00D77F3E"/>
    <w:rsid w:val="00D81874"/>
    <w:rsid w:val="00D81B53"/>
    <w:rsid w:val="00D8470B"/>
    <w:rsid w:val="00D85E52"/>
    <w:rsid w:val="00D91254"/>
    <w:rsid w:val="00D91714"/>
    <w:rsid w:val="00D924C3"/>
    <w:rsid w:val="00D92C81"/>
    <w:rsid w:val="00D94F35"/>
    <w:rsid w:val="00D95B6F"/>
    <w:rsid w:val="00D96E4B"/>
    <w:rsid w:val="00D97708"/>
    <w:rsid w:val="00D97D3B"/>
    <w:rsid w:val="00DA11A2"/>
    <w:rsid w:val="00DA13EE"/>
    <w:rsid w:val="00DA1AB4"/>
    <w:rsid w:val="00DA1B94"/>
    <w:rsid w:val="00DA3029"/>
    <w:rsid w:val="00DA3345"/>
    <w:rsid w:val="00DA3A08"/>
    <w:rsid w:val="00DA3E97"/>
    <w:rsid w:val="00DA41BB"/>
    <w:rsid w:val="00DA5380"/>
    <w:rsid w:val="00DA6219"/>
    <w:rsid w:val="00DA66B4"/>
    <w:rsid w:val="00DB09CD"/>
    <w:rsid w:val="00DB0AF7"/>
    <w:rsid w:val="00DB114D"/>
    <w:rsid w:val="00DB3ACF"/>
    <w:rsid w:val="00DC1648"/>
    <w:rsid w:val="00DC1A16"/>
    <w:rsid w:val="00DC1F55"/>
    <w:rsid w:val="00DC2175"/>
    <w:rsid w:val="00DC3447"/>
    <w:rsid w:val="00DC39AA"/>
    <w:rsid w:val="00DC4330"/>
    <w:rsid w:val="00DC464B"/>
    <w:rsid w:val="00DC57E8"/>
    <w:rsid w:val="00DC5CCC"/>
    <w:rsid w:val="00DC7713"/>
    <w:rsid w:val="00DD0A45"/>
    <w:rsid w:val="00DD0F4B"/>
    <w:rsid w:val="00DD345C"/>
    <w:rsid w:val="00DD4BB4"/>
    <w:rsid w:val="00DD5F37"/>
    <w:rsid w:val="00DD63DD"/>
    <w:rsid w:val="00DD6E3B"/>
    <w:rsid w:val="00DD6EE4"/>
    <w:rsid w:val="00DE067B"/>
    <w:rsid w:val="00DE1303"/>
    <w:rsid w:val="00DE235A"/>
    <w:rsid w:val="00DE23E4"/>
    <w:rsid w:val="00DE5CF4"/>
    <w:rsid w:val="00DE5D94"/>
    <w:rsid w:val="00DE6572"/>
    <w:rsid w:val="00DE6648"/>
    <w:rsid w:val="00DE6835"/>
    <w:rsid w:val="00DE7278"/>
    <w:rsid w:val="00DF07E7"/>
    <w:rsid w:val="00DF30D0"/>
    <w:rsid w:val="00DF3DD7"/>
    <w:rsid w:val="00DF5961"/>
    <w:rsid w:val="00DF5DE7"/>
    <w:rsid w:val="00DF74E8"/>
    <w:rsid w:val="00DF7F1F"/>
    <w:rsid w:val="00E00566"/>
    <w:rsid w:val="00E01D3C"/>
    <w:rsid w:val="00E026A7"/>
    <w:rsid w:val="00E02A6C"/>
    <w:rsid w:val="00E02E93"/>
    <w:rsid w:val="00E03736"/>
    <w:rsid w:val="00E0484D"/>
    <w:rsid w:val="00E051A3"/>
    <w:rsid w:val="00E052E4"/>
    <w:rsid w:val="00E0588F"/>
    <w:rsid w:val="00E05CD4"/>
    <w:rsid w:val="00E06611"/>
    <w:rsid w:val="00E06F7E"/>
    <w:rsid w:val="00E07D5F"/>
    <w:rsid w:val="00E07EA5"/>
    <w:rsid w:val="00E10909"/>
    <w:rsid w:val="00E11CF9"/>
    <w:rsid w:val="00E12142"/>
    <w:rsid w:val="00E12891"/>
    <w:rsid w:val="00E12C5C"/>
    <w:rsid w:val="00E13A4A"/>
    <w:rsid w:val="00E141E5"/>
    <w:rsid w:val="00E163C6"/>
    <w:rsid w:val="00E16FC9"/>
    <w:rsid w:val="00E17423"/>
    <w:rsid w:val="00E2082F"/>
    <w:rsid w:val="00E20877"/>
    <w:rsid w:val="00E240B4"/>
    <w:rsid w:val="00E245D6"/>
    <w:rsid w:val="00E24B83"/>
    <w:rsid w:val="00E27DEC"/>
    <w:rsid w:val="00E3016B"/>
    <w:rsid w:val="00E30F2E"/>
    <w:rsid w:val="00E31D35"/>
    <w:rsid w:val="00E329F9"/>
    <w:rsid w:val="00E32E1C"/>
    <w:rsid w:val="00E33AB9"/>
    <w:rsid w:val="00E33CC2"/>
    <w:rsid w:val="00E34545"/>
    <w:rsid w:val="00E351E2"/>
    <w:rsid w:val="00E35A4C"/>
    <w:rsid w:val="00E364ED"/>
    <w:rsid w:val="00E365BE"/>
    <w:rsid w:val="00E36805"/>
    <w:rsid w:val="00E369C4"/>
    <w:rsid w:val="00E3743D"/>
    <w:rsid w:val="00E37627"/>
    <w:rsid w:val="00E37E42"/>
    <w:rsid w:val="00E40225"/>
    <w:rsid w:val="00E40C53"/>
    <w:rsid w:val="00E40F2F"/>
    <w:rsid w:val="00E428ED"/>
    <w:rsid w:val="00E43004"/>
    <w:rsid w:val="00E43F9D"/>
    <w:rsid w:val="00E46DE7"/>
    <w:rsid w:val="00E502D1"/>
    <w:rsid w:val="00E50457"/>
    <w:rsid w:val="00E5266A"/>
    <w:rsid w:val="00E537E3"/>
    <w:rsid w:val="00E539DF"/>
    <w:rsid w:val="00E53A84"/>
    <w:rsid w:val="00E53B35"/>
    <w:rsid w:val="00E53C22"/>
    <w:rsid w:val="00E54149"/>
    <w:rsid w:val="00E55761"/>
    <w:rsid w:val="00E5590E"/>
    <w:rsid w:val="00E559B8"/>
    <w:rsid w:val="00E55B40"/>
    <w:rsid w:val="00E56354"/>
    <w:rsid w:val="00E56E19"/>
    <w:rsid w:val="00E573D0"/>
    <w:rsid w:val="00E57E88"/>
    <w:rsid w:val="00E602E8"/>
    <w:rsid w:val="00E60D24"/>
    <w:rsid w:val="00E62CD8"/>
    <w:rsid w:val="00E6477E"/>
    <w:rsid w:val="00E664EA"/>
    <w:rsid w:val="00E66ACD"/>
    <w:rsid w:val="00E67F3E"/>
    <w:rsid w:val="00E70096"/>
    <w:rsid w:val="00E72FCD"/>
    <w:rsid w:val="00E743C6"/>
    <w:rsid w:val="00E7612F"/>
    <w:rsid w:val="00E76E74"/>
    <w:rsid w:val="00E81652"/>
    <w:rsid w:val="00E81C03"/>
    <w:rsid w:val="00E8244A"/>
    <w:rsid w:val="00E83F02"/>
    <w:rsid w:val="00E84FF2"/>
    <w:rsid w:val="00E9294D"/>
    <w:rsid w:val="00E933D9"/>
    <w:rsid w:val="00E94210"/>
    <w:rsid w:val="00E9444D"/>
    <w:rsid w:val="00E94B63"/>
    <w:rsid w:val="00E955A3"/>
    <w:rsid w:val="00E95D1A"/>
    <w:rsid w:val="00E95E0F"/>
    <w:rsid w:val="00E964A1"/>
    <w:rsid w:val="00E96BB7"/>
    <w:rsid w:val="00E97323"/>
    <w:rsid w:val="00EA3573"/>
    <w:rsid w:val="00EA3695"/>
    <w:rsid w:val="00EA371F"/>
    <w:rsid w:val="00EA3E8A"/>
    <w:rsid w:val="00EA4A2C"/>
    <w:rsid w:val="00EB2C76"/>
    <w:rsid w:val="00EB2F82"/>
    <w:rsid w:val="00EB3126"/>
    <w:rsid w:val="00EB362D"/>
    <w:rsid w:val="00EB3ABB"/>
    <w:rsid w:val="00EB3FB0"/>
    <w:rsid w:val="00EB4512"/>
    <w:rsid w:val="00EB4FE5"/>
    <w:rsid w:val="00EB5C77"/>
    <w:rsid w:val="00EB6258"/>
    <w:rsid w:val="00EB69B5"/>
    <w:rsid w:val="00EB75A5"/>
    <w:rsid w:val="00EB7D5C"/>
    <w:rsid w:val="00EC047D"/>
    <w:rsid w:val="00EC15FD"/>
    <w:rsid w:val="00EC228A"/>
    <w:rsid w:val="00EC4585"/>
    <w:rsid w:val="00EC50BD"/>
    <w:rsid w:val="00EC543C"/>
    <w:rsid w:val="00EC5467"/>
    <w:rsid w:val="00EC590C"/>
    <w:rsid w:val="00EC6686"/>
    <w:rsid w:val="00ED1CC0"/>
    <w:rsid w:val="00ED2A8D"/>
    <w:rsid w:val="00ED317F"/>
    <w:rsid w:val="00ED3692"/>
    <w:rsid w:val="00ED4D15"/>
    <w:rsid w:val="00EE06B4"/>
    <w:rsid w:val="00EE1399"/>
    <w:rsid w:val="00EE269F"/>
    <w:rsid w:val="00EE4160"/>
    <w:rsid w:val="00EE4732"/>
    <w:rsid w:val="00EE4CCC"/>
    <w:rsid w:val="00EE6B65"/>
    <w:rsid w:val="00EE6BE4"/>
    <w:rsid w:val="00EE6CF5"/>
    <w:rsid w:val="00EF0842"/>
    <w:rsid w:val="00EF199B"/>
    <w:rsid w:val="00EF20B7"/>
    <w:rsid w:val="00EF2654"/>
    <w:rsid w:val="00EF2662"/>
    <w:rsid w:val="00EF4148"/>
    <w:rsid w:val="00EF422D"/>
    <w:rsid w:val="00EF4E40"/>
    <w:rsid w:val="00EF63A1"/>
    <w:rsid w:val="00EF7307"/>
    <w:rsid w:val="00F00047"/>
    <w:rsid w:val="00F007FF"/>
    <w:rsid w:val="00F015C7"/>
    <w:rsid w:val="00F02C88"/>
    <w:rsid w:val="00F02DB2"/>
    <w:rsid w:val="00F03BF4"/>
    <w:rsid w:val="00F100AE"/>
    <w:rsid w:val="00F10CDD"/>
    <w:rsid w:val="00F12254"/>
    <w:rsid w:val="00F128FE"/>
    <w:rsid w:val="00F133A4"/>
    <w:rsid w:val="00F14211"/>
    <w:rsid w:val="00F14458"/>
    <w:rsid w:val="00F150FC"/>
    <w:rsid w:val="00F15681"/>
    <w:rsid w:val="00F158A5"/>
    <w:rsid w:val="00F1604E"/>
    <w:rsid w:val="00F2282C"/>
    <w:rsid w:val="00F25731"/>
    <w:rsid w:val="00F260FD"/>
    <w:rsid w:val="00F31C29"/>
    <w:rsid w:val="00F328FD"/>
    <w:rsid w:val="00F32DC8"/>
    <w:rsid w:val="00F33BDB"/>
    <w:rsid w:val="00F35164"/>
    <w:rsid w:val="00F377E8"/>
    <w:rsid w:val="00F37889"/>
    <w:rsid w:val="00F40A46"/>
    <w:rsid w:val="00F40D35"/>
    <w:rsid w:val="00F40E0E"/>
    <w:rsid w:val="00F40FAF"/>
    <w:rsid w:val="00F4158F"/>
    <w:rsid w:val="00F42EFB"/>
    <w:rsid w:val="00F43E1D"/>
    <w:rsid w:val="00F45895"/>
    <w:rsid w:val="00F45AB1"/>
    <w:rsid w:val="00F507FA"/>
    <w:rsid w:val="00F50DB6"/>
    <w:rsid w:val="00F51411"/>
    <w:rsid w:val="00F533A3"/>
    <w:rsid w:val="00F5560C"/>
    <w:rsid w:val="00F559A6"/>
    <w:rsid w:val="00F56278"/>
    <w:rsid w:val="00F579BE"/>
    <w:rsid w:val="00F60D33"/>
    <w:rsid w:val="00F61778"/>
    <w:rsid w:val="00F62BD3"/>
    <w:rsid w:val="00F636A2"/>
    <w:rsid w:val="00F63AF7"/>
    <w:rsid w:val="00F644F9"/>
    <w:rsid w:val="00F6483A"/>
    <w:rsid w:val="00F65711"/>
    <w:rsid w:val="00F65836"/>
    <w:rsid w:val="00F66D42"/>
    <w:rsid w:val="00F675B5"/>
    <w:rsid w:val="00F70824"/>
    <w:rsid w:val="00F716B3"/>
    <w:rsid w:val="00F722F7"/>
    <w:rsid w:val="00F7257A"/>
    <w:rsid w:val="00F74218"/>
    <w:rsid w:val="00F744A4"/>
    <w:rsid w:val="00F74821"/>
    <w:rsid w:val="00F75176"/>
    <w:rsid w:val="00F77D43"/>
    <w:rsid w:val="00F83325"/>
    <w:rsid w:val="00F83CD3"/>
    <w:rsid w:val="00F83F06"/>
    <w:rsid w:val="00F842CE"/>
    <w:rsid w:val="00F84413"/>
    <w:rsid w:val="00F85F48"/>
    <w:rsid w:val="00F87644"/>
    <w:rsid w:val="00F918B9"/>
    <w:rsid w:val="00F9362D"/>
    <w:rsid w:val="00F93CE3"/>
    <w:rsid w:val="00F94314"/>
    <w:rsid w:val="00F94E2B"/>
    <w:rsid w:val="00F95C31"/>
    <w:rsid w:val="00F95D61"/>
    <w:rsid w:val="00F96439"/>
    <w:rsid w:val="00F96C94"/>
    <w:rsid w:val="00F97EDF"/>
    <w:rsid w:val="00FA221D"/>
    <w:rsid w:val="00FA299C"/>
    <w:rsid w:val="00FA29FF"/>
    <w:rsid w:val="00FA313E"/>
    <w:rsid w:val="00FA4395"/>
    <w:rsid w:val="00FA4873"/>
    <w:rsid w:val="00FA4E32"/>
    <w:rsid w:val="00FA4E98"/>
    <w:rsid w:val="00FA7788"/>
    <w:rsid w:val="00FB0262"/>
    <w:rsid w:val="00FB5998"/>
    <w:rsid w:val="00FB6F87"/>
    <w:rsid w:val="00FB7D8C"/>
    <w:rsid w:val="00FC19B7"/>
    <w:rsid w:val="00FC249A"/>
    <w:rsid w:val="00FC283A"/>
    <w:rsid w:val="00FC2A4E"/>
    <w:rsid w:val="00FC3158"/>
    <w:rsid w:val="00FC40BE"/>
    <w:rsid w:val="00FC52F8"/>
    <w:rsid w:val="00FC5530"/>
    <w:rsid w:val="00FD00B4"/>
    <w:rsid w:val="00FD1B56"/>
    <w:rsid w:val="00FD1E64"/>
    <w:rsid w:val="00FD2738"/>
    <w:rsid w:val="00FD3086"/>
    <w:rsid w:val="00FD380F"/>
    <w:rsid w:val="00FD3831"/>
    <w:rsid w:val="00FD415F"/>
    <w:rsid w:val="00FD47BE"/>
    <w:rsid w:val="00FD50E3"/>
    <w:rsid w:val="00FD5753"/>
    <w:rsid w:val="00FD5B6A"/>
    <w:rsid w:val="00FE05EC"/>
    <w:rsid w:val="00FE10DC"/>
    <w:rsid w:val="00FE16FA"/>
    <w:rsid w:val="00FE195F"/>
    <w:rsid w:val="00FE1F89"/>
    <w:rsid w:val="00FE2CEA"/>
    <w:rsid w:val="00FE322C"/>
    <w:rsid w:val="00FE61C5"/>
    <w:rsid w:val="00FE67EF"/>
    <w:rsid w:val="00FE68D1"/>
    <w:rsid w:val="00FE6CDD"/>
    <w:rsid w:val="00FE7A08"/>
    <w:rsid w:val="00FE7D06"/>
    <w:rsid w:val="00FF1A17"/>
    <w:rsid w:val="00FF29F6"/>
    <w:rsid w:val="00FF3197"/>
    <w:rsid w:val="00FF34A1"/>
    <w:rsid w:val="00FF41F7"/>
    <w:rsid w:val="00FF574C"/>
    <w:rsid w:val="00FF5770"/>
    <w:rsid w:val="00FF5DCC"/>
    <w:rsid w:val="00FF713A"/>
    <w:rsid w:val="00FF72AA"/>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A2257"/>
  <w15:docId w15:val="{56064911-51EB-40C7-AC19-4FD3548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99" w:unhideWhenUsed="1" w:qFormat="1"/>
    <w:lsdException w:name="toc 3" w:locked="1" w:semiHidden="1" w:uiPriority="99" w:unhideWhenUsed="1" w:qFormat="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iPriority="99" w:unhideWhenUsed="1"/>
    <w:lsdException w:name="Normal Indent" w:semiHidden="1" w:uiPriority="99" w:unhideWhenUsed="1"/>
    <w:lsdException w:name="footnote text"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iPriority="99"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semiHidden="1" w:uiPriority="99" w:unhideWhenUsed="1"/>
    <w:lsdException w:name="FollowedHyperlink" w:semiHidden="1" w:uiPriority="99" w:unhideWhenUsed="1"/>
    <w:lsdException w:name="Strong" w:locked="1" w:uiPriority="99" w:qFormat="1"/>
    <w:lsdException w:name="Emphasis" w:locked="1"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D46"/>
    <w:rPr>
      <w:rFonts w:ascii="Times New Roman" w:eastAsia="Times New Roman" w:hAnsi="Times New Roman"/>
      <w:sz w:val="24"/>
      <w:szCs w:val="24"/>
    </w:rPr>
  </w:style>
  <w:style w:type="paragraph" w:styleId="11">
    <w:name w:val="heading 1"/>
    <w:basedOn w:val="a0"/>
    <w:next w:val="a0"/>
    <w:link w:val="12"/>
    <w:uiPriority w:val="99"/>
    <w:qFormat/>
    <w:locked/>
    <w:rsid w:val="00E81C0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locked/>
    <w:rsid w:val="00E81C03"/>
    <w:pPr>
      <w:keepNext/>
      <w:tabs>
        <w:tab w:val="left" w:pos="0"/>
      </w:tabs>
      <w:suppressAutoHyphens/>
      <w:ind w:left="576" w:hanging="576"/>
      <w:outlineLvl w:val="1"/>
    </w:pPr>
    <w:rPr>
      <w:color w:val="000000"/>
      <w:szCs w:val="20"/>
      <w:lang w:eastAsia="zh-CN"/>
    </w:rPr>
  </w:style>
  <w:style w:type="paragraph" w:styleId="3">
    <w:name w:val="heading 3"/>
    <w:basedOn w:val="13"/>
    <w:next w:val="a1"/>
    <w:link w:val="30"/>
    <w:uiPriority w:val="99"/>
    <w:qFormat/>
    <w:locked/>
    <w:rsid w:val="00E81C03"/>
    <w:pPr>
      <w:numPr>
        <w:numId w:val="9"/>
      </w:numPr>
      <w:tabs>
        <w:tab w:val="left" w:pos="0"/>
      </w:tabs>
      <w:spacing w:before="140" w:after="120"/>
      <w:ind w:left="432" w:hanging="432"/>
      <w:outlineLvl w:val="2"/>
    </w:pPr>
    <w:rPr>
      <w:b/>
      <w:color w:val="7F7F7F"/>
      <w:szCs w:val="28"/>
    </w:rPr>
  </w:style>
  <w:style w:type="paragraph" w:styleId="4">
    <w:name w:val="heading 4"/>
    <w:basedOn w:val="a0"/>
    <w:link w:val="40"/>
    <w:qFormat/>
    <w:rsid w:val="00864B28"/>
    <w:pPr>
      <w:widowControl w:val="0"/>
      <w:ind w:left="668"/>
      <w:outlineLvl w:val="3"/>
    </w:pPr>
    <w:rPr>
      <w:b/>
      <w:bCs/>
      <w:lang w:val="en-US"/>
    </w:rPr>
  </w:style>
  <w:style w:type="paragraph" w:styleId="5">
    <w:name w:val="heading 5"/>
    <w:basedOn w:val="a0"/>
    <w:next w:val="a0"/>
    <w:link w:val="50"/>
    <w:uiPriority w:val="99"/>
    <w:qFormat/>
    <w:locked/>
    <w:rsid w:val="00E81C03"/>
    <w:pPr>
      <w:widowControl w:val="0"/>
      <w:tabs>
        <w:tab w:val="left" w:pos="0"/>
      </w:tabs>
      <w:suppressAutoHyphens/>
      <w:spacing w:before="240" w:after="60"/>
      <w:ind w:left="1008" w:hanging="1008"/>
      <w:outlineLvl w:val="4"/>
    </w:pPr>
    <w:rPr>
      <w:b/>
      <w:i/>
      <w:color w:val="000000"/>
      <w:sz w:val="26"/>
      <w:szCs w:val="26"/>
      <w:lang w:eastAsia="zh-CN"/>
    </w:rPr>
  </w:style>
  <w:style w:type="paragraph" w:styleId="6">
    <w:name w:val="heading 6"/>
    <w:basedOn w:val="a0"/>
    <w:next w:val="a0"/>
    <w:link w:val="60"/>
    <w:uiPriority w:val="99"/>
    <w:qFormat/>
    <w:locked/>
    <w:rsid w:val="001D542F"/>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uiPriority w:val="99"/>
    <w:qFormat/>
    <w:locked/>
    <w:rsid w:val="001D542F"/>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uiPriority w:val="99"/>
    <w:qFormat/>
    <w:locked/>
    <w:rsid w:val="00E81C03"/>
    <w:pPr>
      <w:keepNext/>
      <w:tabs>
        <w:tab w:val="left" w:pos="0"/>
      </w:tabs>
      <w:suppressAutoHyphens/>
      <w:ind w:left="1440" w:hanging="1440"/>
      <w:jc w:val="center"/>
      <w:outlineLvl w:val="7"/>
    </w:pPr>
    <w:rPr>
      <w:b/>
      <w:color w:val="000000"/>
      <w:szCs w:val="20"/>
      <w:lang w:eastAsia="zh-CN"/>
    </w:rPr>
  </w:style>
  <w:style w:type="paragraph" w:styleId="9">
    <w:name w:val="heading 9"/>
    <w:basedOn w:val="a0"/>
    <w:next w:val="a0"/>
    <w:link w:val="90"/>
    <w:uiPriority w:val="99"/>
    <w:qFormat/>
    <w:locked/>
    <w:rsid w:val="001D542F"/>
    <w:pPr>
      <w:spacing w:after="120" w:line="360" w:lineRule="auto"/>
      <w:jc w:val="center"/>
      <w:outlineLvl w:val="8"/>
    </w:pPr>
    <w:rPr>
      <w:rFonts w:ascii="Cambria" w:hAnsi="Cambria"/>
      <w:i/>
      <w:iCs/>
      <w:caps/>
      <w:spacing w:val="1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locked/>
    <w:rsid w:val="00864B28"/>
    <w:rPr>
      <w:rFonts w:ascii="Times New Roman" w:eastAsia="Times New Roman" w:hAnsi="Times New Roman" w:cs="Times New Roman"/>
      <w:b/>
      <w:bCs/>
      <w:sz w:val="24"/>
      <w:szCs w:val="24"/>
      <w:lang w:val="en-US"/>
    </w:rPr>
  </w:style>
  <w:style w:type="character" w:styleId="a5">
    <w:name w:val="Hyperlink"/>
    <w:uiPriority w:val="99"/>
    <w:rsid w:val="00864B28"/>
    <w:rPr>
      <w:color w:val="0000FF"/>
      <w:u w:val="single"/>
    </w:rPr>
  </w:style>
  <w:style w:type="table" w:styleId="a6">
    <w:name w:val="Table Grid"/>
    <w:basedOn w:val="a3"/>
    <w:uiPriority w:val="59"/>
    <w:rsid w:val="0086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4B28"/>
    <w:pPr>
      <w:widowControl w:val="0"/>
      <w:autoSpaceDE w:val="0"/>
      <w:autoSpaceDN w:val="0"/>
    </w:pPr>
    <w:rPr>
      <w:rFonts w:eastAsia="Times New Roman" w:cs="Calibri"/>
      <w:sz w:val="22"/>
    </w:rPr>
  </w:style>
  <w:style w:type="paragraph" w:customStyle="1" w:styleId="ConsPlusNonformat">
    <w:name w:val="ConsPlusNonformat"/>
    <w:uiPriority w:val="99"/>
    <w:rsid w:val="00864B28"/>
    <w:pPr>
      <w:widowControl w:val="0"/>
      <w:autoSpaceDE w:val="0"/>
      <w:autoSpaceDN w:val="0"/>
    </w:pPr>
    <w:rPr>
      <w:rFonts w:ascii="Courier New" w:eastAsia="Times New Roman" w:hAnsi="Courier New" w:cs="Courier New"/>
    </w:rPr>
  </w:style>
  <w:style w:type="paragraph" w:styleId="a7">
    <w:name w:val="Balloon Text"/>
    <w:basedOn w:val="a0"/>
    <w:link w:val="a8"/>
    <w:rsid w:val="00864B28"/>
    <w:rPr>
      <w:rFonts w:ascii="Tahoma" w:hAnsi="Tahoma"/>
      <w:sz w:val="16"/>
      <w:szCs w:val="16"/>
    </w:rPr>
  </w:style>
  <w:style w:type="character" w:customStyle="1" w:styleId="a8">
    <w:name w:val="Текст выноски Знак"/>
    <w:link w:val="a7"/>
    <w:locked/>
    <w:rsid w:val="00864B28"/>
    <w:rPr>
      <w:rFonts w:ascii="Tahoma" w:eastAsia="Times New Roman" w:hAnsi="Tahoma" w:cs="Tahoma"/>
      <w:sz w:val="16"/>
      <w:szCs w:val="16"/>
      <w:lang w:eastAsia="ru-RU"/>
    </w:rPr>
  </w:style>
  <w:style w:type="paragraph" w:customStyle="1" w:styleId="14">
    <w:name w:val="Абзац списка1"/>
    <w:basedOn w:val="a0"/>
    <w:link w:val="ListParagraphChar"/>
    <w:rsid w:val="00864B28"/>
    <w:pPr>
      <w:ind w:left="720"/>
      <w:contextualSpacing/>
    </w:pPr>
  </w:style>
  <w:style w:type="paragraph" w:styleId="a9">
    <w:name w:val="header"/>
    <w:basedOn w:val="a0"/>
    <w:link w:val="aa"/>
    <w:uiPriority w:val="99"/>
    <w:rsid w:val="00864B28"/>
    <w:pPr>
      <w:tabs>
        <w:tab w:val="center" w:pos="4677"/>
        <w:tab w:val="right" w:pos="9355"/>
      </w:tabs>
    </w:pPr>
  </w:style>
  <w:style w:type="character" w:customStyle="1" w:styleId="aa">
    <w:name w:val="Верхний колонтитул Знак"/>
    <w:link w:val="a9"/>
    <w:uiPriority w:val="99"/>
    <w:locked/>
    <w:rsid w:val="00864B28"/>
    <w:rPr>
      <w:rFonts w:ascii="Times New Roman" w:eastAsia="Times New Roman" w:hAnsi="Times New Roman" w:cs="Times New Roman"/>
      <w:sz w:val="24"/>
      <w:szCs w:val="24"/>
      <w:lang w:eastAsia="ru-RU"/>
    </w:rPr>
  </w:style>
  <w:style w:type="paragraph" w:styleId="ab">
    <w:name w:val="footer"/>
    <w:basedOn w:val="a0"/>
    <w:link w:val="ac"/>
    <w:uiPriority w:val="99"/>
    <w:rsid w:val="00864B28"/>
    <w:pPr>
      <w:tabs>
        <w:tab w:val="center" w:pos="4677"/>
        <w:tab w:val="right" w:pos="9355"/>
      </w:tabs>
    </w:pPr>
  </w:style>
  <w:style w:type="character" w:customStyle="1" w:styleId="ac">
    <w:name w:val="Нижний колонтитул Знак"/>
    <w:link w:val="ab"/>
    <w:uiPriority w:val="99"/>
    <w:locked/>
    <w:rsid w:val="00864B28"/>
    <w:rPr>
      <w:rFonts w:ascii="Times New Roman" w:eastAsia="Times New Roman" w:hAnsi="Times New Roman" w:cs="Times New Roman"/>
      <w:sz w:val="24"/>
      <w:szCs w:val="24"/>
      <w:lang w:eastAsia="ru-RU"/>
    </w:rPr>
  </w:style>
  <w:style w:type="character" w:styleId="ad">
    <w:name w:val="annotation reference"/>
    <w:rsid w:val="00864B28"/>
    <w:rPr>
      <w:sz w:val="16"/>
    </w:rPr>
  </w:style>
  <w:style w:type="paragraph" w:styleId="ae">
    <w:name w:val="annotation text"/>
    <w:basedOn w:val="a0"/>
    <w:link w:val="af"/>
    <w:rsid w:val="00864B28"/>
    <w:rPr>
      <w:sz w:val="20"/>
      <w:szCs w:val="20"/>
    </w:rPr>
  </w:style>
  <w:style w:type="character" w:customStyle="1" w:styleId="af">
    <w:name w:val="Текст примечания Знак"/>
    <w:link w:val="ae"/>
    <w:locked/>
    <w:rsid w:val="00864B28"/>
    <w:rPr>
      <w:rFonts w:ascii="Times New Roman" w:eastAsia="Times New Roman" w:hAnsi="Times New Roman" w:cs="Times New Roman"/>
      <w:sz w:val="20"/>
      <w:szCs w:val="20"/>
      <w:lang w:eastAsia="ru-RU"/>
    </w:rPr>
  </w:style>
  <w:style w:type="paragraph" w:styleId="af0">
    <w:name w:val="annotation subject"/>
    <w:basedOn w:val="ae"/>
    <w:next w:val="ae"/>
    <w:link w:val="af1"/>
    <w:rsid w:val="00864B28"/>
    <w:rPr>
      <w:b/>
      <w:bCs/>
    </w:rPr>
  </w:style>
  <w:style w:type="character" w:customStyle="1" w:styleId="af1">
    <w:name w:val="Тема примечания Знак"/>
    <w:link w:val="af0"/>
    <w:locked/>
    <w:rsid w:val="00864B28"/>
    <w:rPr>
      <w:rFonts w:ascii="Times New Roman" w:eastAsia="Times New Roman" w:hAnsi="Times New Roman" w:cs="Times New Roman"/>
      <w:b/>
      <w:bCs/>
      <w:sz w:val="20"/>
      <w:szCs w:val="20"/>
      <w:lang w:eastAsia="ru-RU"/>
    </w:rPr>
  </w:style>
  <w:style w:type="paragraph" w:styleId="a1">
    <w:name w:val="Body Text"/>
    <w:aliases w:val="Знак1 Знак, Знак1 Знак"/>
    <w:basedOn w:val="a0"/>
    <w:link w:val="af2"/>
    <w:rsid w:val="00864B28"/>
    <w:pPr>
      <w:widowControl w:val="0"/>
      <w:ind w:left="668"/>
    </w:pPr>
    <w:rPr>
      <w:lang w:val="en-US"/>
    </w:rPr>
  </w:style>
  <w:style w:type="character" w:customStyle="1" w:styleId="af2">
    <w:name w:val="Основной текст Знак"/>
    <w:aliases w:val="Знак1 Знак Знак, Знак1 Знак Знак"/>
    <w:link w:val="a1"/>
    <w:locked/>
    <w:rsid w:val="00864B28"/>
    <w:rPr>
      <w:rFonts w:ascii="Times New Roman" w:eastAsia="Times New Roman" w:hAnsi="Times New Roman" w:cs="Times New Roman"/>
      <w:sz w:val="24"/>
      <w:szCs w:val="24"/>
      <w:lang w:val="en-US"/>
    </w:rPr>
  </w:style>
  <w:style w:type="paragraph" w:customStyle="1" w:styleId="21">
    <w:name w:val="Абзац списка2"/>
    <w:basedOn w:val="a0"/>
    <w:rsid w:val="00D73273"/>
    <w:pPr>
      <w:spacing w:after="200" w:line="276" w:lineRule="auto"/>
      <w:ind w:left="720"/>
      <w:contextualSpacing/>
    </w:pPr>
    <w:rPr>
      <w:rFonts w:ascii="Calibri" w:hAnsi="Calibri"/>
      <w:sz w:val="22"/>
      <w:szCs w:val="22"/>
      <w:lang w:eastAsia="en-US"/>
    </w:rPr>
  </w:style>
  <w:style w:type="paragraph" w:customStyle="1" w:styleId="Standard">
    <w:name w:val="Standard"/>
    <w:rsid w:val="00CC492E"/>
    <w:pPr>
      <w:widowControl w:val="0"/>
      <w:suppressAutoHyphens/>
      <w:textAlignment w:val="baseline"/>
    </w:pPr>
    <w:rPr>
      <w:rFonts w:ascii="Times New Roman" w:eastAsia="Times New Roman" w:hAnsi="Times New Roman"/>
      <w:kern w:val="1"/>
      <w:sz w:val="24"/>
      <w:szCs w:val="24"/>
      <w:lang w:val="de-DE" w:eastAsia="ar-SA"/>
    </w:rPr>
  </w:style>
  <w:style w:type="paragraph" w:customStyle="1" w:styleId="31">
    <w:name w:val="Светлая сетка — акцент 3"/>
    <w:basedOn w:val="a0"/>
    <w:qFormat/>
    <w:rsid w:val="008A3F23"/>
    <w:pPr>
      <w:spacing w:after="200" w:line="276" w:lineRule="auto"/>
      <w:ind w:left="720"/>
      <w:contextualSpacing/>
    </w:pPr>
    <w:rPr>
      <w:rFonts w:ascii="Calibri" w:eastAsia="Calibri" w:hAnsi="Calibri"/>
      <w:sz w:val="22"/>
      <w:szCs w:val="22"/>
      <w:lang w:eastAsia="en-US"/>
    </w:rPr>
  </w:style>
  <w:style w:type="paragraph" w:styleId="af3">
    <w:name w:val="Revision"/>
    <w:hidden/>
    <w:uiPriority w:val="99"/>
    <w:semiHidden/>
    <w:rsid w:val="00A863BF"/>
    <w:rPr>
      <w:rFonts w:ascii="Times New Roman" w:eastAsia="Times New Roman" w:hAnsi="Times New Roman"/>
      <w:sz w:val="24"/>
      <w:szCs w:val="24"/>
    </w:rPr>
  </w:style>
  <w:style w:type="paragraph" w:customStyle="1" w:styleId="western">
    <w:name w:val="western"/>
    <w:basedOn w:val="a0"/>
    <w:rsid w:val="00902395"/>
    <w:pPr>
      <w:suppressAutoHyphens/>
      <w:spacing w:before="280" w:after="280"/>
    </w:pPr>
    <w:rPr>
      <w:lang w:eastAsia="zh-CN"/>
    </w:rPr>
  </w:style>
  <w:style w:type="paragraph" w:styleId="af4">
    <w:name w:val="Normal (Web)"/>
    <w:basedOn w:val="a0"/>
    <w:uiPriority w:val="99"/>
    <w:unhideWhenUsed/>
    <w:rsid w:val="006B3C5E"/>
    <w:pPr>
      <w:spacing w:before="100" w:beforeAutospacing="1" w:after="100" w:afterAutospacing="1"/>
    </w:pPr>
  </w:style>
  <w:style w:type="character" w:customStyle="1" w:styleId="apple-converted-space">
    <w:name w:val="apple-converted-space"/>
    <w:basedOn w:val="a2"/>
    <w:rsid w:val="00470C81"/>
  </w:style>
  <w:style w:type="paragraph" w:styleId="a">
    <w:name w:val="List Number"/>
    <w:basedOn w:val="a0"/>
    <w:rsid w:val="00813D82"/>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45255A"/>
    <w:rPr>
      <w:vanish w:val="0"/>
      <w:webHidden w:val="0"/>
      <w:specVanish w:val="0"/>
    </w:rPr>
  </w:style>
  <w:style w:type="table" w:styleId="af5">
    <w:name w:val="Table Theme"/>
    <w:basedOn w:val="a3"/>
    <w:rsid w:val="00B5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3"/>
    <w:next w:val="a6"/>
    <w:uiPriority w:val="59"/>
    <w:rsid w:val="005932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Table Simple 2"/>
    <w:basedOn w:val="a3"/>
    <w:rsid w:val="00D541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Grid 5"/>
    <w:basedOn w:val="a3"/>
    <w:rsid w:val="00FB7D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Таблица простая 51"/>
    <w:basedOn w:val="a3"/>
    <w:uiPriority w:val="45"/>
    <w:rsid w:val="00553E3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Table Grid 1"/>
    <w:basedOn w:val="a3"/>
    <w:rsid w:val="00553E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6">
    <w:name w:val="List Paragraph"/>
    <w:basedOn w:val="a0"/>
    <w:link w:val="af7"/>
    <w:uiPriority w:val="34"/>
    <w:qFormat/>
    <w:rsid w:val="000A30DE"/>
    <w:pPr>
      <w:spacing w:after="160" w:line="259" w:lineRule="auto"/>
      <w:ind w:left="720"/>
      <w:contextualSpacing/>
    </w:pPr>
    <w:rPr>
      <w:rFonts w:ascii="Calibri" w:eastAsia="Calibri" w:hAnsi="Calibri"/>
      <w:sz w:val="22"/>
      <w:szCs w:val="22"/>
      <w:lang w:eastAsia="en-US"/>
    </w:rPr>
  </w:style>
  <w:style w:type="table" w:customStyle="1" w:styleId="17">
    <w:name w:val="Сетка таблицы светлая1"/>
    <w:basedOn w:val="a3"/>
    <w:uiPriority w:val="40"/>
    <w:rsid w:val="002B16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3">
    <w:name w:val="Table Colorful 2"/>
    <w:basedOn w:val="a3"/>
    <w:rsid w:val="002B16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10">
    <w:name w:val="Таблица простая 11"/>
    <w:basedOn w:val="a3"/>
    <w:uiPriority w:val="41"/>
    <w:rsid w:val="00FE67E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8">
    <w:name w:val="Верхний колонтитул1"/>
    <w:basedOn w:val="a0"/>
    <w:rsid w:val="00920A62"/>
    <w:pPr>
      <w:widowControl w:val="0"/>
      <w:suppressLineNumbers/>
      <w:tabs>
        <w:tab w:val="center" w:pos="4819"/>
        <w:tab w:val="right" w:pos="9638"/>
      </w:tabs>
      <w:suppressAutoHyphens/>
    </w:pPr>
    <w:rPr>
      <w:rFonts w:eastAsia="Andale Sans UI" w:cs="Tahoma"/>
      <w:color w:val="00000A"/>
      <w:lang w:bidi="ru-RU"/>
    </w:rPr>
  </w:style>
  <w:style w:type="paragraph" w:customStyle="1" w:styleId="ConsPlusDocList">
    <w:name w:val="ConsPlusDocList"/>
    <w:basedOn w:val="a0"/>
    <w:next w:val="a0"/>
    <w:rsid w:val="00484E02"/>
    <w:pPr>
      <w:widowControl w:val="0"/>
      <w:suppressAutoHyphens/>
    </w:pPr>
    <w:rPr>
      <w:rFonts w:ascii="Arial" w:hAnsi="Arial" w:cs="Arial"/>
      <w:color w:val="000000"/>
      <w:kern w:val="1"/>
      <w:sz w:val="20"/>
      <w:lang w:eastAsia="hi-IN" w:bidi="hi-IN"/>
    </w:rPr>
  </w:style>
  <w:style w:type="paragraph" w:customStyle="1" w:styleId="af8">
    <w:name w:val="Табличный_центр"/>
    <w:basedOn w:val="a0"/>
    <w:rsid w:val="00250B49"/>
    <w:pPr>
      <w:jc w:val="center"/>
    </w:pPr>
    <w:rPr>
      <w:sz w:val="20"/>
      <w:szCs w:val="22"/>
    </w:rPr>
  </w:style>
  <w:style w:type="paragraph" w:customStyle="1" w:styleId="100">
    <w:name w:val="Табличный_центр_10"/>
    <w:basedOn w:val="a0"/>
    <w:qFormat/>
    <w:rsid w:val="00250B49"/>
    <w:pPr>
      <w:jc w:val="center"/>
    </w:pPr>
    <w:rPr>
      <w:sz w:val="20"/>
    </w:rPr>
  </w:style>
  <w:style w:type="character" w:customStyle="1" w:styleId="10pt">
    <w:name w:val="Основной текст + 10 pt"/>
    <w:aliases w:val="Не полужирный"/>
    <w:rsid w:val="0069060A"/>
    <w:rPr>
      <w:rFonts w:ascii="Times New Roman" w:hAnsi="Times New Roman" w:cs="Times New Roman"/>
      <w:b/>
      <w:bCs/>
      <w:sz w:val="20"/>
      <w:szCs w:val="20"/>
      <w:shd w:val="clear" w:color="auto" w:fill="FFFFFF"/>
    </w:rPr>
  </w:style>
  <w:style w:type="character" w:customStyle="1" w:styleId="19">
    <w:name w:val="Основной шрифт абзаца1"/>
    <w:rsid w:val="001C0FD3"/>
  </w:style>
  <w:style w:type="character" w:customStyle="1" w:styleId="12">
    <w:name w:val="Заголовок 1 Знак"/>
    <w:link w:val="11"/>
    <w:uiPriority w:val="99"/>
    <w:rsid w:val="00E81C03"/>
    <w:rPr>
      <w:rFonts w:ascii="Cambria" w:eastAsia="Times New Roman" w:hAnsi="Cambria" w:cs="Times New Roman"/>
      <w:b/>
      <w:bCs/>
      <w:kern w:val="32"/>
      <w:sz w:val="32"/>
      <w:szCs w:val="32"/>
    </w:rPr>
  </w:style>
  <w:style w:type="paragraph" w:customStyle="1" w:styleId="24">
    <w:name w:val="Основной текст 2*"/>
    <w:basedOn w:val="a0"/>
    <w:rsid w:val="00E81C03"/>
    <w:pPr>
      <w:suppressAutoHyphens/>
    </w:pPr>
    <w:rPr>
      <w:b/>
      <w:color w:val="000000"/>
      <w:szCs w:val="20"/>
      <w:lang w:eastAsia="zh-CN"/>
    </w:rPr>
  </w:style>
  <w:style w:type="character" w:customStyle="1" w:styleId="20">
    <w:name w:val="Заголовок 2 Знак"/>
    <w:link w:val="2"/>
    <w:uiPriority w:val="99"/>
    <w:rsid w:val="00E81C03"/>
    <w:rPr>
      <w:rFonts w:ascii="Times New Roman" w:eastAsia="Times New Roman" w:hAnsi="Times New Roman"/>
      <w:color w:val="000000"/>
      <w:sz w:val="24"/>
      <w:lang w:eastAsia="zh-CN"/>
    </w:rPr>
  </w:style>
  <w:style w:type="character" w:customStyle="1" w:styleId="30">
    <w:name w:val="Заголовок 3 Знак"/>
    <w:link w:val="3"/>
    <w:uiPriority w:val="99"/>
    <w:rsid w:val="00E81C03"/>
    <w:rPr>
      <w:rFonts w:ascii="Times New Roman" w:eastAsia="Times New Roman" w:hAnsi="Times New Roman"/>
      <w:b/>
      <w:color w:val="7F7F7F"/>
      <w:sz w:val="28"/>
      <w:szCs w:val="28"/>
      <w:lang w:eastAsia="zh-CN"/>
    </w:rPr>
  </w:style>
  <w:style w:type="character" w:customStyle="1" w:styleId="50">
    <w:name w:val="Заголовок 5 Знак"/>
    <w:link w:val="5"/>
    <w:uiPriority w:val="99"/>
    <w:rsid w:val="00E81C03"/>
    <w:rPr>
      <w:rFonts w:ascii="Times New Roman" w:eastAsia="Times New Roman" w:hAnsi="Times New Roman"/>
      <w:b/>
      <w:i/>
      <w:color w:val="000000"/>
      <w:sz w:val="26"/>
      <w:szCs w:val="26"/>
      <w:lang w:eastAsia="zh-CN"/>
    </w:rPr>
  </w:style>
  <w:style w:type="character" w:customStyle="1" w:styleId="80">
    <w:name w:val="Заголовок 8 Знак"/>
    <w:link w:val="8"/>
    <w:uiPriority w:val="99"/>
    <w:rsid w:val="00E81C03"/>
    <w:rPr>
      <w:rFonts w:ascii="Times New Roman" w:eastAsia="Times New Roman" w:hAnsi="Times New Roman"/>
      <w:b/>
      <w:color w:val="000000"/>
      <w:sz w:val="24"/>
      <w:lang w:eastAsia="zh-CN"/>
    </w:rPr>
  </w:style>
  <w:style w:type="paragraph" w:customStyle="1" w:styleId="13">
    <w:name w:val="Заголовок1"/>
    <w:basedOn w:val="a0"/>
    <w:next w:val="a1"/>
    <w:uiPriority w:val="99"/>
    <w:rsid w:val="00E81C03"/>
    <w:pPr>
      <w:suppressAutoHyphens/>
      <w:jc w:val="center"/>
    </w:pPr>
    <w:rPr>
      <w:color w:val="000000"/>
      <w:sz w:val="28"/>
      <w:szCs w:val="20"/>
      <w:lang w:eastAsia="zh-CN"/>
    </w:rPr>
  </w:style>
  <w:style w:type="paragraph" w:styleId="af9">
    <w:name w:val="List"/>
    <w:basedOn w:val="a1"/>
    <w:uiPriority w:val="99"/>
    <w:rsid w:val="00E81C03"/>
    <w:pPr>
      <w:widowControl/>
      <w:suppressAutoHyphens/>
      <w:spacing w:after="120"/>
      <w:ind w:left="0"/>
      <w:jc w:val="both"/>
    </w:pPr>
    <w:rPr>
      <w:rFonts w:cs="Mangal"/>
      <w:color w:val="000000"/>
      <w:lang w:val="ru-RU" w:eastAsia="zh-CN"/>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link w:val="afb"/>
    <w:uiPriority w:val="99"/>
    <w:qFormat/>
    <w:locked/>
    <w:rsid w:val="00E81C03"/>
    <w:pPr>
      <w:suppressAutoHyphens/>
      <w:spacing w:before="120" w:after="120"/>
    </w:pPr>
    <w:rPr>
      <w:i/>
      <w:color w:val="000000"/>
      <w:lang w:eastAsia="zh-CN"/>
    </w:rPr>
  </w:style>
  <w:style w:type="paragraph" w:customStyle="1" w:styleId="afc">
    <w:name w:val="Указатель*"/>
    <w:basedOn w:val="a0"/>
    <w:rsid w:val="00E81C03"/>
    <w:pPr>
      <w:suppressAutoHyphens/>
    </w:pPr>
    <w:rPr>
      <w:rFonts w:cs="Mangal"/>
      <w:color w:val="000000"/>
      <w:szCs w:val="20"/>
      <w:lang w:eastAsia="zh-CN"/>
    </w:rPr>
  </w:style>
  <w:style w:type="paragraph" w:customStyle="1" w:styleId="32">
    <w:name w:val="Основной текст с отступом 3*"/>
    <w:basedOn w:val="a0"/>
    <w:rsid w:val="00E81C03"/>
    <w:pPr>
      <w:suppressAutoHyphens/>
      <w:spacing w:after="120"/>
      <w:ind w:left="283"/>
    </w:pPr>
    <w:rPr>
      <w:color w:val="000000"/>
      <w:sz w:val="16"/>
      <w:szCs w:val="16"/>
      <w:lang w:eastAsia="zh-CN"/>
    </w:rPr>
  </w:style>
  <w:style w:type="paragraph" w:customStyle="1" w:styleId="25">
    <w:name w:val="Основной текст с отступом 2*"/>
    <w:basedOn w:val="a0"/>
    <w:rsid w:val="00E81C03"/>
    <w:pPr>
      <w:suppressAutoHyphens/>
      <w:spacing w:after="120" w:line="480" w:lineRule="auto"/>
      <w:ind w:left="283"/>
    </w:pPr>
    <w:rPr>
      <w:color w:val="000000"/>
      <w:sz w:val="20"/>
      <w:szCs w:val="20"/>
      <w:lang w:eastAsia="zh-CN"/>
    </w:rPr>
  </w:style>
  <w:style w:type="paragraph" w:styleId="afd">
    <w:name w:val="Body Text Indent"/>
    <w:basedOn w:val="a0"/>
    <w:link w:val="afe"/>
    <w:uiPriority w:val="99"/>
    <w:rsid w:val="00E81C03"/>
    <w:pPr>
      <w:suppressAutoHyphens/>
      <w:spacing w:after="120"/>
      <w:ind w:left="283"/>
    </w:pPr>
    <w:rPr>
      <w:color w:val="000000"/>
      <w:szCs w:val="20"/>
      <w:lang w:eastAsia="zh-CN"/>
    </w:rPr>
  </w:style>
  <w:style w:type="character" w:customStyle="1" w:styleId="afe">
    <w:name w:val="Основной текст с отступом Знак"/>
    <w:link w:val="afd"/>
    <w:uiPriority w:val="99"/>
    <w:rsid w:val="00E81C03"/>
    <w:rPr>
      <w:rFonts w:ascii="Times New Roman" w:eastAsia="Times New Roman" w:hAnsi="Times New Roman"/>
      <w:color w:val="000000"/>
      <w:sz w:val="24"/>
      <w:lang w:eastAsia="zh-CN"/>
    </w:rPr>
  </w:style>
  <w:style w:type="paragraph" w:customStyle="1" w:styleId="aff">
    <w:name w:val="Знак Знак Знак"/>
    <w:basedOn w:val="a0"/>
    <w:rsid w:val="00E81C03"/>
    <w:pPr>
      <w:suppressAutoHyphens/>
      <w:spacing w:after="160" w:line="240" w:lineRule="exact"/>
    </w:pPr>
    <w:rPr>
      <w:rFonts w:ascii="Verdana" w:hAnsi="Verdana" w:cs="Verdana"/>
      <w:color w:val="000000"/>
      <w:sz w:val="20"/>
      <w:szCs w:val="20"/>
      <w:lang w:val="en-GB" w:eastAsia="zh-CN"/>
    </w:rPr>
  </w:style>
  <w:style w:type="paragraph" w:customStyle="1" w:styleId="10">
    <w:name w:val="Стиль1"/>
    <w:basedOn w:val="a0"/>
    <w:link w:val="1a"/>
    <w:uiPriority w:val="99"/>
    <w:qFormat/>
    <w:rsid w:val="00E81C03"/>
    <w:pPr>
      <w:keepNext/>
      <w:keepLines/>
      <w:widowControl w:val="0"/>
      <w:numPr>
        <w:numId w:val="10"/>
      </w:numPr>
      <w:tabs>
        <w:tab w:val="left" w:pos="1332"/>
      </w:tabs>
      <w:suppressAutoHyphens/>
      <w:spacing w:after="60"/>
      <w:ind w:left="1332" w:hanging="432"/>
    </w:pPr>
    <w:rPr>
      <w:b/>
      <w:color w:val="000000"/>
      <w:sz w:val="28"/>
      <w:lang w:eastAsia="zh-CN"/>
    </w:rPr>
  </w:style>
  <w:style w:type="paragraph" w:styleId="26">
    <w:name w:val="List Number 2"/>
    <w:basedOn w:val="a0"/>
    <w:rsid w:val="00E81C03"/>
    <w:pPr>
      <w:tabs>
        <w:tab w:val="left" w:pos="1332"/>
      </w:tabs>
      <w:suppressAutoHyphens/>
      <w:ind w:left="1332" w:hanging="432"/>
    </w:pPr>
    <w:rPr>
      <w:color w:val="000000"/>
      <w:szCs w:val="20"/>
      <w:lang w:eastAsia="zh-CN"/>
    </w:rPr>
  </w:style>
  <w:style w:type="paragraph" w:customStyle="1" w:styleId="27">
    <w:name w:val="Стиль2"/>
    <w:basedOn w:val="26"/>
    <w:rsid w:val="00E81C03"/>
  </w:style>
  <w:style w:type="paragraph" w:customStyle="1" w:styleId="33">
    <w:name w:val="Стиль3"/>
    <w:basedOn w:val="25"/>
    <w:link w:val="34"/>
    <w:uiPriority w:val="99"/>
    <w:qFormat/>
    <w:rsid w:val="00E81C03"/>
    <w:pPr>
      <w:widowControl w:val="0"/>
      <w:tabs>
        <w:tab w:val="left" w:pos="1332"/>
      </w:tabs>
      <w:spacing w:after="0" w:line="240" w:lineRule="auto"/>
      <w:ind w:left="1332" w:hanging="432"/>
      <w:jc w:val="both"/>
    </w:pPr>
    <w:rPr>
      <w:sz w:val="24"/>
    </w:rPr>
  </w:style>
  <w:style w:type="paragraph" w:customStyle="1" w:styleId="aff0">
    <w:name w:val="Знак"/>
    <w:basedOn w:val="a0"/>
    <w:rsid w:val="00E81C03"/>
    <w:pPr>
      <w:suppressAutoHyphens/>
      <w:spacing w:before="120" w:after="160" w:line="240" w:lineRule="exact"/>
      <w:jc w:val="both"/>
    </w:pPr>
    <w:rPr>
      <w:rFonts w:ascii="Verdana" w:hAnsi="Verdana" w:cs="Verdana"/>
      <w:color w:val="000000"/>
      <w:sz w:val="20"/>
      <w:szCs w:val="20"/>
      <w:lang w:val="en-US" w:eastAsia="zh-CN"/>
    </w:rPr>
  </w:style>
  <w:style w:type="paragraph" w:customStyle="1" w:styleId="aff1">
    <w:name w:val="Знак"/>
    <w:basedOn w:val="a0"/>
    <w:uiPriority w:val="99"/>
    <w:rsid w:val="00E81C03"/>
    <w:pPr>
      <w:suppressAutoHyphens/>
      <w:spacing w:before="280" w:after="280"/>
    </w:pPr>
    <w:rPr>
      <w:rFonts w:ascii="Tahoma" w:hAnsi="Tahoma" w:cs="Tahoma"/>
      <w:color w:val="000000"/>
      <w:sz w:val="20"/>
      <w:szCs w:val="20"/>
      <w:lang w:val="en-US" w:eastAsia="zh-CN"/>
    </w:rPr>
  </w:style>
  <w:style w:type="paragraph" w:customStyle="1" w:styleId="aff2">
    <w:name w:val="Содержимое таблицы"/>
    <w:basedOn w:val="a0"/>
    <w:uiPriority w:val="99"/>
    <w:rsid w:val="00E81C03"/>
    <w:pPr>
      <w:suppressAutoHyphens/>
    </w:pPr>
    <w:rPr>
      <w:color w:val="000000"/>
      <w:szCs w:val="20"/>
      <w:lang w:eastAsia="zh-CN"/>
    </w:rPr>
  </w:style>
  <w:style w:type="paragraph" w:customStyle="1" w:styleId="aff3">
    <w:name w:val="Заголовок таблицы"/>
    <w:basedOn w:val="aff2"/>
    <w:uiPriority w:val="99"/>
    <w:rsid w:val="00E81C03"/>
    <w:pPr>
      <w:jc w:val="center"/>
    </w:pPr>
    <w:rPr>
      <w:b/>
    </w:rPr>
  </w:style>
  <w:style w:type="paragraph" w:customStyle="1" w:styleId="aff4">
    <w:name w:val="Содержимое врезки"/>
    <w:basedOn w:val="a0"/>
    <w:uiPriority w:val="99"/>
    <w:rsid w:val="00E81C03"/>
    <w:pPr>
      <w:suppressAutoHyphens/>
    </w:pPr>
    <w:rPr>
      <w:color w:val="000000"/>
      <w:szCs w:val="20"/>
      <w:lang w:eastAsia="zh-CN"/>
    </w:rPr>
  </w:style>
  <w:style w:type="paragraph" w:customStyle="1" w:styleId="ConsPlusNormal0">
    <w:name w:val="ConsPlusNormal"/>
    <w:rsid w:val="00E81C03"/>
    <w:pPr>
      <w:suppressAutoHyphens/>
    </w:pPr>
    <w:rPr>
      <w:rFonts w:ascii="Arial" w:eastAsia="Arial" w:hAnsi="Arial" w:cs="Tahoma"/>
      <w:color w:val="000000"/>
      <w:szCs w:val="24"/>
      <w:lang w:eastAsia="zh-CN" w:bidi="hi-IN"/>
    </w:rPr>
  </w:style>
  <w:style w:type="paragraph" w:customStyle="1" w:styleId="ConsPlusCell">
    <w:name w:val="ConsPlusCell"/>
    <w:rsid w:val="00E81C03"/>
    <w:pPr>
      <w:suppressAutoHyphens/>
    </w:pPr>
    <w:rPr>
      <w:rFonts w:ascii="Arial" w:eastAsia="Arial" w:hAnsi="Arial" w:cs="Tahoma"/>
      <w:color w:val="000000"/>
      <w:szCs w:val="24"/>
      <w:lang w:eastAsia="zh-CN" w:bidi="hi-IN"/>
    </w:rPr>
  </w:style>
  <w:style w:type="paragraph" w:customStyle="1" w:styleId="ConsPlusNonformat0">
    <w:name w:val="ConsPlusNonformat"/>
    <w:rsid w:val="00E81C03"/>
    <w:pPr>
      <w:suppressAutoHyphens/>
    </w:pPr>
    <w:rPr>
      <w:rFonts w:ascii="Courier New" w:eastAsia="Arial" w:hAnsi="Courier New" w:cs="Tahoma"/>
      <w:color w:val="000000"/>
      <w:szCs w:val="24"/>
      <w:lang w:eastAsia="zh-CN" w:bidi="hi-IN"/>
    </w:rPr>
  </w:style>
  <w:style w:type="paragraph" w:customStyle="1" w:styleId="ConsPlusTitle">
    <w:name w:val="ConsPlusTitle"/>
    <w:rsid w:val="00E81C03"/>
    <w:pPr>
      <w:suppressAutoHyphens/>
    </w:pPr>
    <w:rPr>
      <w:rFonts w:ascii="Arial" w:eastAsia="Arial" w:hAnsi="Arial" w:cs="Tahoma"/>
      <w:b/>
      <w:color w:val="000000"/>
      <w:szCs w:val="24"/>
      <w:lang w:eastAsia="zh-CN" w:bidi="hi-IN"/>
    </w:rPr>
  </w:style>
  <w:style w:type="paragraph" w:customStyle="1" w:styleId="aff5">
    <w:name w:val="Блочная цитата"/>
    <w:basedOn w:val="a0"/>
    <w:rsid w:val="00E81C03"/>
    <w:pPr>
      <w:suppressAutoHyphens/>
      <w:spacing w:after="283"/>
      <w:ind w:left="567" w:right="567"/>
    </w:pPr>
    <w:rPr>
      <w:color w:val="000000"/>
      <w:szCs w:val="20"/>
      <w:lang w:eastAsia="zh-CN"/>
    </w:rPr>
  </w:style>
  <w:style w:type="paragraph" w:styleId="aff6">
    <w:name w:val="Title"/>
    <w:basedOn w:val="13"/>
    <w:next w:val="a1"/>
    <w:link w:val="aff7"/>
    <w:uiPriority w:val="99"/>
    <w:qFormat/>
    <w:locked/>
    <w:rsid w:val="00E81C03"/>
    <w:rPr>
      <w:b/>
      <w:sz w:val="56"/>
      <w:szCs w:val="56"/>
    </w:rPr>
  </w:style>
  <w:style w:type="character" w:customStyle="1" w:styleId="aff7">
    <w:name w:val="Заголовок Знак"/>
    <w:link w:val="aff6"/>
    <w:uiPriority w:val="99"/>
    <w:rsid w:val="00E81C03"/>
    <w:rPr>
      <w:rFonts w:ascii="Times New Roman" w:eastAsia="Times New Roman" w:hAnsi="Times New Roman"/>
      <w:b/>
      <w:color w:val="000000"/>
      <w:sz w:val="56"/>
      <w:szCs w:val="56"/>
      <w:lang w:eastAsia="zh-CN"/>
    </w:rPr>
  </w:style>
  <w:style w:type="paragraph" w:styleId="aff8">
    <w:name w:val="Subtitle"/>
    <w:basedOn w:val="13"/>
    <w:next w:val="a1"/>
    <w:link w:val="aff9"/>
    <w:qFormat/>
    <w:locked/>
    <w:rsid w:val="00E81C03"/>
    <w:pPr>
      <w:spacing w:before="60" w:after="120"/>
    </w:pPr>
    <w:rPr>
      <w:sz w:val="36"/>
      <w:szCs w:val="36"/>
    </w:rPr>
  </w:style>
  <w:style w:type="character" w:customStyle="1" w:styleId="aff9">
    <w:name w:val="Подзаголовок Знак"/>
    <w:link w:val="aff8"/>
    <w:rsid w:val="00E81C03"/>
    <w:rPr>
      <w:rFonts w:ascii="Times New Roman" w:eastAsia="Times New Roman" w:hAnsi="Times New Roman"/>
      <w:color w:val="000000"/>
      <w:sz w:val="36"/>
      <w:szCs w:val="36"/>
      <w:lang w:eastAsia="zh-CN"/>
    </w:rPr>
  </w:style>
  <w:style w:type="character" w:customStyle="1" w:styleId="WW8Num1z0">
    <w:name w:val="WW8Num1z0"/>
    <w:uiPriority w:val="99"/>
    <w:rsid w:val="00E81C03"/>
    <w:rPr>
      <w:rFonts w:cs="Times New Roman"/>
      <w:color w:val="000000"/>
    </w:rPr>
  </w:style>
  <w:style w:type="character" w:customStyle="1" w:styleId="WW8Num1z1">
    <w:name w:val="WW8Num1z1"/>
    <w:basedOn w:val="a2"/>
    <w:uiPriority w:val="99"/>
    <w:rsid w:val="00E81C03"/>
  </w:style>
  <w:style w:type="character" w:customStyle="1" w:styleId="WW8Num1z2">
    <w:name w:val="WW8Num1z2"/>
    <w:basedOn w:val="a2"/>
    <w:uiPriority w:val="99"/>
    <w:rsid w:val="00E81C03"/>
  </w:style>
  <w:style w:type="character" w:customStyle="1" w:styleId="WW8Num1z3">
    <w:name w:val="WW8Num1z3"/>
    <w:basedOn w:val="a2"/>
    <w:uiPriority w:val="99"/>
    <w:rsid w:val="00E81C03"/>
  </w:style>
  <w:style w:type="character" w:customStyle="1" w:styleId="WW8Num1z4">
    <w:name w:val="WW8Num1z4"/>
    <w:basedOn w:val="a2"/>
    <w:uiPriority w:val="99"/>
    <w:rsid w:val="00E81C03"/>
  </w:style>
  <w:style w:type="character" w:customStyle="1" w:styleId="WW8Num1z5">
    <w:name w:val="WW8Num1z5"/>
    <w:basedOn w:val="a2"/>
    <w:uiPriority w:val="99"/>
    <w:rsid w:val="00E81C03"/>
  </w:style>
  <w:style w:type="character" w:customStyle="1" w:styleId="WW8Num1z6">
    <w:name w:val="WW8Num1z6"/>
    <w:basedOn w:val="a2"/>
    <w:uiPriority w:val="99"/>
    <w:rsid w:val="00E81C03"/>
  </w:style>
  <w:style w:type="character" w:customStyle="1" w:styleId="WW8Num1z7">
    <w:name w:val="WW8Num1z7"/>
    <w:basedOn w:val="a2"/>
    <w:uiPriority w:val="99"/>
    <w:rsid w:val="00E81C03"/>
  </w:style>
  <w:style w:type="character" w:customStyle="1" w:styleId="WW8Num1z8">
    <w:name w:val="WW8Num1z8"/>
    <w:basedOn w:val="a2"/>
    <w:uiPriority w:val="99"/>
    <w:rsid w:val="00E81C03"/>
  </w:style>
  <w:style w:type="character" w:customStyle="1" w:styleId="WW8Num2z0">
    <w:name w:val="WW8Num2z0"/>
    <w:basedOn w:val="a2"/>
    <w:uiPriority w:val="99"/>
    <w:rsid w:val="00E81C03"/>
  </w:style>
  <w:style w:type="character" w:customStyle="1" w:styleId="WW8Num2z1">
    <w:name w:val="WW8Num2z1"/>
    <w:basedOn w:val="a2"/>
    <w:uiPriority w:val="99"/>
    <w:rsid w:val="00E81C03"/>
  </w:style>
  <w:style w:type="character" w:customStyle="1" w:styleId="WW8Num2z2">
    <w:name w:val="WW8Num2z2"/>
    <w:basedOn w:val="a2"/>
    <w:uiPriority w:val="99"/>
    <w:rsid w:val="00E81C03"/>
  </w:style>
  <w:style w:type="character" w:customStyle="1" w:styleId="WW8Num2z3">
    <w:name w:val="WW8Num2z3"/>
    <w:basedOn w:val="a2"/>
    <w:uiPriority w:val="99"/>
    <w:rsid w:val="00E81C03"/>
  </w:style>
  <w:style w:type="character" w:customStyle="1" w:styleId="WW8Num2z4">
    <w:name w:val="WW8Num2z4"/>
    <w:basedOn w:val="a2"/>
    <w:uiPriority w:val="99"/>
    <w:rsid w:val="00E81C03"/>
  </w:style>
  <w:style w:type="character" w:customStyle="1" w:styleId="WW8Num2z5">
    <w:name w:val="WW8Num2z5"/>
    <w:basedOn w:val="a2"/>
    <w:uiPriority w:val="99"/>
    <w:rsid w:val="00E81C03"/>
  </w:style>
  <w:style w:type="character" w:customStyle="1" w:styleId="WW8Num2z6">
    <w:name w:val="WW8Num2z6"/>
    <w:basedOn w:val="a2"/>
    <w:uiPriority w:val="99"/>
    <w:rsid w:val="00E81C03"/>
  </w:style>
  <w:style w:type="character" w:customStyle="1" w:styleId="WW8Num2z7">
    <w:name w:val="WW8Num2z7"/>
    <w:basedOn w:val="a2"/>
    <w:uiPriority w:val="99"/>
    <w:rsid w:val="00E81C03"/>
  </w:style>
  <w:style w:type="character" w:customStyle="1" w:styleId="WW8Num2z8">
    <w:name w:val="WW8Num2z8"/>
    <w:basedOn w:val="a2"/>
    <w:uiPriority w:val="99"/>
    <w:rsid w:val="00E81C03"/>
  </w:style>
  <w:style w:type="character" w:customStyle="1" w:styleId="WW8Num3z0">
    <w:name w:val="WW8Num3z0"/>
    <w:uiPriority w:val="99"/>
    <w:rsid w:val="00E81C03"/>
    <w:rPr>
      <w:rFonts w:cs="Times New Roman"/>
      <w:color w:val="000000"/>
    </w:rPr>
  </w:style>
  <w:style w:type="character" w:customStyle="1" w:styleId="WW8Num3z1">
    <w:name w:val="WW8Num3z1"/>
    <w:basedOn w:val="a2"/>
    <w:uiPriority w:val="99"/>
    <w:rsid w:val="00E81C03"/>
  </w:style>
  <w:style w:type="character" w:customStyle="1" w:styleId="WW8Num3z2">
    <w:name w:val="WW8Num3z2"/>
    <w:basedOn w:val="a2"/>
    <w:uiPriority w:val="99"/>
    <w:rsid w:val="00E81C03"/>
  </w:style>
  <w:style w:type="character" w:customStyle="1" w:styleId="WW8Num3z3">
    <w:name w:val="WW8Num3z3"/>
    <w:basedOn w:val="a2"/>
    <w:rsid w:val="00E81C03"/>
  </w:style>
  <w:style w:type="character" w:customStyle="1" w:styleId="WW8Num3z4">
    <w:name w:val="WW8Num3z4"/>
    <w:basedOn w:val="a2"/>
    <w:rsid w:val="00E81C03"/>
  </w:style>
  <w:style w:type="character" w:customStyle="1" w:styleId="WW8Num3z5">
    <w:name w:val="WW8Num3z5"/>
    <w:basedOn w:val="a2"/>
    <w:rsid w:val="00E81C03"/>
  </w:style>
  <w:style w:type="character" w:customStyle="1" w:styleId="WW8Num3z6">
    <w:name w:val="WW8Num3z6"/>
    <w:basedOn w:val="a2"/>
    <w:rsid w:val="00E81C03"/>
  </w:style>
  <w:style w:type="character" w:customStyle="1" w:styleId="WW8Num3z7">
    <w:name w:val="WW8Num3z7"/>
    <w:basedOn w:val="a2"/>
    <w:rsid w:val="00E81C03"/>
  </w:style>
  <w:style w:type="character" w:customStyle="1" w:styleId="WW8Num3z8">
    <w:name w:val="WW8Num3z8"/>
    <w:basedOn w:val="a2"/>
    <w:rsid w:val="00E81C03"/>
  </w:style>
  <w:style w:type="character" w:customStyle="1" w:styleId="WW8Num4z0">
    <w:name w:val="WW8Num4z0"/>
    <w:basedOn w:val="a2"/>
    <w:uiPriority w:val="99"/>
    <w:rsid w:val="00E81C03"/>
  </w:style>
  <w:style w:type="character" w:customStyle="1" w:styleId="WW8Num4z1">
    <w:name w:val="WW8Num4z1"/>
    <w:rsid w:val="00E81C03"/>
    <w:rPr>
      <w:sz w:val="24"/>
      <w:szCs w:val="24"/>
    </w:rPr>
  </w:style>
  <w:style w:type="character" w:customStyle="1" w:styleId="WW8Num4z2">
    <w:name w:val="WW8Num4z2"/>
    <w:rsid w:val="00E81C03"/>
    <w:rPr>
      <w:b w:val="0"/>
    </w:rPr>
  </w:style>
  <w:style w:type="character" w:customStyle="1" w:styleId="WW8Num4z3">
    <w:name w:val="WW8Num4z3"/>
    <w:basedOn w:val="a2"/>
    <w:rsid w:val="00E81C03"/>
  </w:style>
  <w:style w:type="character" w:customStyle="1" w:styleId="WW8Num4z4">
    <w:name w:val="WW8Num4z4"/>
    <w:basedOn w:val="a2"/>
    <w:rsid w:val="00E81C03"/>
  </w:style>
  <w:style w:type="character" w:customStyle="1" w:styleId="WW8Num4z5">
    <w:name w:val="WW8Num4z5"/>
    <w:basedOn w:val="a2"/>
    <w:rsid w:val="00E81C03"/>
  </w:style>
  <w:style w:type="character" w:customStyle="1" w:styleId="WW8Num4z6">
    <w:name w:val="WW8Num4z6"/>
    <w:basedOn w:val="a2"/>
    <w:rsid w:val="00E81C03"/>
  </w:style>
  <w:style w:type="character" w:customStyle="1" w:styleId="WW8Num4z7">
    <w:name w:val="WW8Num4z7"/>
    <w:basedOn w:val="a2"/>
    <w:rsid w:val="00E81C03"/>
  </w:style>
  <w:style w:type="character" w:customStyle="1" w:styleId="WW8Num4z8">
    <w:name w:val="WW8Num4z8"/>
    <w:basedOn w:val="a2"/>
    <w:rsid w:val="00E81C03"/>
  </w:style>
  <w:style w:type="character" w:customStyle="1" w:styleId="WW8Num5z0">
    <w:name w:val="WW8Num5z0"/>
    <w:basedOn w:val="a2"/>
    <w:uiPriority w:val="99"/>
    <w:rsid w:val="00E81C03"/>
  </w:style>
  <w:style w:type="character" w:customStyle="1" w:styleId="WW8Num5z1">
    <w:name w:val="WW8Num5z1"/>
    <w:basedOn w:val="a2"/>
    <w:rsid w:val="00E81C03"/>
  </w:style>
  <w:style w:type="character" w:customStyle="1" w:styleId="WW8Num5z2">
    <w:name w:val="WW8Num5z2"/>
    <w:basedOn w:val="a2"/>
    <w:rsid w:val="00E81C03"/>
  </w:style>
  <w:style w:type="character" w:customStyle="1" w:styleId="WW8Num5z3">
    <w:name w:val="WW8Num5z3"/>
    <w:basedOn w:val="a2"/>
    <w:rsid w:val="00E81C03"/>
  </w:style>
  <w:style w:type="character" w:customStyle="1" w:styleId="WW8Num5z4">
    <w:name w:val="WW8Num5z4"/>
    <w:basedOn w:val="a2"/>
    <w:rsid w:val="00E81C03"/>
  </w:style>
  <w:style w:type="character" w:customStyle="1" w:styleId="WW8Num5z5">
    <w:name w:val="WW8Num5z5"/>
    <w:basedOn w:val="a2"/>
    <w:rsid w:val="00E81C03"/>
  </w:style>
  <w:style w:type="character" w:customStyle="1" w:styleId="WW8Num5z6">
    <w:name w:val="WW8Num5z6"/>
    <w:basedOn w:val="a2"/>
    <w:rsid w:val="00E81C03"/>
  </w:style>
  <w:style w:type="character" w:customStyle="1" w:styleId="WW8Num5z7">
    <w:name w:val="WW8Num5z7"/>
    <w:basedOn w:val="a2"/>
    <w:rsid w:val="00E81C03"/>
  </w:style>
  <w:style w:type="character" w:customStyle="1" w:styleId="WW8Num5z8">
    <w:name w:val="WW8Num5z8"/>
    <w:basedOn w:val="a2"/>
    <w:rsid w:val="00E81C03"/>
  </w:style>
  <w:style w:type="character" w:customStyle="1" w:styleId="WW8Num6z0">
    <w:name w:val="WW8Num6z0"/>
    <w:basedOn w:val="a2"/>
    <w:uiPriority w:val="99"/>
    <w:rsid w:val="00E81C03"/>
  </w:style>
  <w:style w:type="character" w:customStyle="1" w:styleId="WW8Num6z1">
    <w:name w:val="WW8Num6z1"/>
    <w:basedOn w:val="a2"/>
    <w:uiPriority w:val="99"/>
    <w:rsid w:val="00E81C03"/>
  </w:style>
  <w:style w:type="character" w:customStyle="1" w:styleId="WW8Num6z2">
    <w:name w:val="WW8Num6z2"/>
    <w:basedOn w:val="a2"/>
    <w:uiPriority w:val="99"/>
    <w:rsid w:val="00E81C03"/>
  </w:style>
  <w:style w:type="character" w:customStyle="1" w:styleId="WW8Num6z3">
    <w:name w:val="WW8Num6z3"/>
    <w:basedOn w:val="a2"/>
    <w:rsid w:val="00E81C03"/>
  </w:style>
  <w:style w:type="character" w:customStyle="1" w:styleId="WW8Num6z4">
    <w:name w:val="WW8Num6z4"/>
    <w:basedOn w:val="a2"/>
    <w:rsid w:val="00E81C03"/>
  </w:style>
  <w:style w:type="character" w:customStyle="1" w:styleId="WW8Num6z5">
    <w:name w:val="WW8Num6z5"/>
    <w:basedOn w:val="a2"/>
    <w:rsid w:val="00E81C03"/>
  </w:style>
  <w:style w:type="character" w:customStyle="1" w:styleId="WW8Num6z6">
    <w:name w:val="WW8Num6z6"/>
    <w:basedOn w:val="a2"/>
    <w:rsid w:val="00E81C03"/>
  </w:style>
  <w:style w:type="character" w:customStyle="1" w:styleId="WW8Num6z7">
    <w:name w:val="WW8Num6z7"/>
    <w:basedOn w:val="a2"/>
    <w:rsid w:val="00E81C03"/>
  </w:style>
  <w:style w:type="character" w:customStyle="1" w:styleId="WW8Num6z8">
    <w:name w:val="WW8Num6z8"/>
    <w:basedOn w:val="a2"/>
    <w:rsid w:val="00E81C03"/>
  </w:style>
  <w:style w:type="character" w:customStyle="1" w:styleId="WW8Num7z0">
    <w:name w:val="WW8Num7z0"/>
    <w:uiPriority w:val="99"/>
    <w:rsid w:val="00E81C03"/>
    <w:rPr>
      <w:rFonts w:ascii="Times New Roman" w:eastAsia="Times New Roman" w:hAnsi="Times New Roman" w:cs="Times New Roman"/>
    </w:rPr>
  </w:style>
  <w:style w:type="character" w:customStyle="1" w:styleId="WW8Num7z1">
    <w:name w:val="WW8Num7z1"/>
    <w:basedOn w:val="a2"/>
    <w:rsid w:val="00E81C03"/>
  </w:style>
  <w:style w:type="character" w:customStyle="1" w:styleId="WW8Num7z2">
    <w:name w:val="WW8Num7z2"/>
    <w:basedOn w:val="a2"/>
    <w:rsid w:val="00E81C03"/>
  </w:style>
  <w:style w:type="character" w:customStyle="1" w:styleId="WW8Num7z3">
    <w:name w:val="WW8Num7z3"/>
    <w:basedOn w:val="a2"/>
    <w:rsid w:val="00E81C03"/>
  </w:style>
  <w:style w:type="character" w:customStyle="1" w:styleId="WW8Num7z4">
    <w:name w:val="WW8Num7z4"/>
    <w:basedOn w:val="a2"/>
    <w:rsid w:val="00E81C03"/>
  </w:style>
  <w:style w:type="character" w:customStyle="1" w:styleId="WW8Num7z5">
    <w:name w:val="WW8Num7z5"/>
    <w:basedOn w:val="a2"/>
    <w:rsid w:val="00E81C03"/>
  </w:style>
  <w:style w:type="character" w:customStyle="1" w:styleId="WW8Num7z6">
    <w:name w:val="WW8Num7z6"/>
    <w:basedOn w:val="a2"/>
    <w:rsid w:val="00E81C03"/>
  </w:style>
  <w:style w:type="character" w:customStyle="1" w:styleId="WW8Num7z7">
    <w:name w:val="WW8Num7z7"/>
    <w:basedOn w:val="a2"/>
    <w:rsid w:val="00E81C03"/>
  </w:style>
  <w:style w:type="character" w:customStyle="1" w:styleId="WW8Num7z8">
    <w:name w:val="WW8Num7z8"/>
    <w:basedOn w:val="a2"/>
    <w:rsid w:val="00E81C03"/>
  </w:style>
  <w:style w:type="character" w:customStyle="1" w:styleId="WW8Num8z0">
    <w:name w:val="WW8Num8z0"/>
    <w:basedOn w:val="a2"/>
    <w:uiPriority w:val="99"/>
    <w:rsid w:val="00E81C03"/>
  </w:style>
  <w:style w:type="character" w:customStyle="1" w:styleId="WW8Num8z1">
    <w:name w:val="WW8Num8z1"/>
    <w:uiPriority w:val="99"/>
    <w:rsid w:val="00E81C03"/>
    <w:rPr>
      <w:b/>
    </w:rPr>
  </w:style>
  <w:style w:type="character" w:customStyle="1" w:styleId="WW8Num9z0">
    <w:name w:val="WW8Num9z0"/>
    <w:basedOn w:val="a2"/>
    <w:uiPriority w:val="99"/>
    <w:rsid w:val="00E81C03"/>
  </w:style>
  <w:style w:type="character" w:customStyle="1" w:styleId="WW8Num9z1">
    <w:name w:val="WW8Num9z1"/>
    <w:basedOn w:val="a2"/>
    <w:rsid w:val="00E81C03"/>
  </w:style>
  <w:style w:type="character" w:customStyle="1" w:styleId="WW8Num9z2">
    <w:name w:val="WW8Num9z2"/>
    <w:basedOn w:val="a2"/>
    <w:rsid w:val="00E81C03"/>
  </w:style>
  <w:style w:type="character" w:customStyle="1" w:styleId="WW8Num9z3">
    <w:name w:val="WW8Num9z3"/>
    <w:basedOn w:val="a2"/>
    <w:rsid w:val="00E81C03"/>
  </w:style>
  <w:style w:type="character" w:customStyle="1" w:styleId="WW8Num9z4">
    <w:name w:val="WW8Num9z4"/>
    <w:basedOn w:val="a2"/>
    <w:rsid w:val="00E81C03"/>
  </w:style>
  <w:style w:type="character" w:customStyle="1" w:styleId="WW8Num9z5">
    <w:name w:val="WW8Num9z5"/>
    <w:basedOn w:val="a2"/>
    <w:rsid w:val="00E81C03"/>
  </w:style>
  <w:style w:type="character" w:customStyle="1" w:styleId="WW8Num9z6">
    <w:name w:val="WW8Num9z6"/>
    <w:basedOn w:val="a2"/>
    <w:rsid w:val="00E81C03"/>
  </w:style>
  <w:style w:type="character" w:customStyle="1" w:styleId="WW8Num9z7">
    <w:name w:val="WW8Num9z7"/>
    <w:basedOn w:val="a2"/>
    <w:rsid w:val="00E81C03"/>
  </w:style>
  <w:style w:type="character" w:customStyle="1" w:styleId="WW8Num9z8">
    <w:name w:val="WW8Num9z8"/>
    <w:basedOn w:val="a2"/>
    <w:rsid w:val="00E81C03"/>
  </w:style>
  <w:style w:type="character" w:customStyle="1" w:styleId="WW8Num10z0">
    <w:name w:val="WW8Num10z0"/>
    <w:basedOn w:val="a2"/>
    <w:uiPriority w:val="99"/>
    <w:rsid w:val="00E81C03"/>
  </w:style>
  <w:style w:type="character" w:customStyle="1" w:styleId="WW8Num10z1">
    <w:name w:val="WW8Num10z1"/>
    <w:basedOn w:val="a2"/>
    <w:uiPriority w:val="99"/>
    <w:rsid w:val="00E81C03"/>
  </w:style>
  <w:style w:type="character" w:customStyle="1" w:styleId="WW8Num10z2">
    <w:name w:val="WW8Num10z2"/>
    <w:basedOn w:val="a2"/>
    <w:uiPriority w:val="99"/>
    <w:rsid w:val="00E81C03"/>
  </w:style>
  <w:style w:type="character" w:customStyle="1" w:styleId="WW8Num10z3">
    <w:name w:val="WW8Num10z3"/>
    <w:basedOn w:val="a2"/>
    <w:uiPriority w:val="99"/>
    <w:rsid w:val="00E81C03"/>
  </w:style>
  <w:style w:type="character" w:customStyle="1" w:styleId="WW8Num10z4">
    <w:name w:val="WW8Num10z4"/>
    <w:basedOn w:val="a2"/>
    <w:rsid w:val="00E81C03"/>
  </w:style>
  <w:style w:type="character" w:customStyle="1" w:styleId="WW8Num10z5">
    <w:name w:val="WW8Num10z5"/>
    <w:basedOn w:val="a2"/>
    <w:rsid w:val="00E81C03"/>
  </w:style>
  <w:style w:type="character" w:customStyle="1" w:styleId="WW8Num10z6">
    <w:name w:val="WW8Num10z6"/>
    <w:basedOn w:val="a2"/>
    <w:rsid w:val="00E81C03"/>
  </w:style>
  <w:style w:type="character" w:customStyle="1" w:styleId="WW8Num10z7">
    <w:name w:val="WW8Num10z7"/>
    <w:basedOn w:val="a2"/>
    <w:rsid w:val="00E81C03"/>
  </w:style>
  <w:style w:type="character" w:customStyle="1" w:styleId="WW8Num10z8">
    <w:name w:val="WW8Num10z8"/>
    <w:basedOn w:val="a2"/>
    <w:rsid w:val="00E81C03"/>
  </w:style>
  <w:style w:type="character" w:customStyle="1" w:styleId="WW8Num11z0">
    <w:name w:val="WW8Num11z0"/>
    <w:uiPriority w:val="99"/>
    <w:rsid w:val="00E81C03"/>
    <w:rPr>
      <w:rFonts w:ascii="Symbol" w:hAnsi="Symbol" w:cs="Symbol"/>
    </w:rPr>
  </w:style>
  <w:style w:type="character" w:customStyle="1" w:styleId="WW8Num11z1">
    <w:name w:val="WW8Num11z1"/>
    <w:uiPriority w:val="99"/>
    <w:rsid w:val="00E81C03"/>
    <w:rPr>
      <w:rFonts w:ascii="Courier New" w:hAnsi="Courier New" w:cs="Courier New"/>
    </w:rPr>
  </w:style>
  <w:style w:type="character" w:customStyle="1" w:styleId="WW8Num11z2">
    <w:name w:val="WW8Num11z2"/>
    <w:uiPriority w:val="99"/>
    <w:rsid w:val="00E81C03"/>
    <w:rPr>
      <w:rFonts w:ascii="Wingdings" w:hAnsi="Wingdings" w:cs="Wingdings"/>
    </w:rPr>
  </w:style>
  <w:style w:type="character" w:customStyle="1" w:styleId="WW8Num12z0">
    <w:name w:val="WW8Num12z0"/>
    <w:uiPriority w:val="99"/>
    <w:rsid w:val="00E81C03"/>
    <w:rPr>
      <w:color w:val="000000"/>
    </w:rPr>
  </w:style>
  <w:style w:type="character" w:customStyle="1" w:styleId="WW8Num13z0">
    <w:name w:val="WW8Num13z0"/>
    <w:uiPriority w:val="99"/>
    <w:rsid w:val="00E81C03"/>
    <w:rPr>
      <w:color w:val="000000"/>
    </w:rPr>
  </w:style>
  <w:style w:type="character" w:customStyle="1" w:styleId="WW8Num14z0">
    <w:name w:val="WW8Num14z0"/>
    <w:basedOn w:val="a2"/>
    <w:rsid w:val="00E81C03"/>
  </w:style>
  <w:style w:type="character" w:customStyle="1" w:styleId="WW8Num14z1">
    <w:name w:val="WW8Num14z1"/>
    <w:basedOn w:val="a2"/>
    <w:rsid w:val="00E81C03"/>
  </w:style>
  <w:style w:type="character" w:customStyle="1" w:styleId="WW8Num14z2">
    <w:name w:val="WW8Num14z2"/>
    <w:basedOn w:val="a2"/>
    <w:rsid w:val="00E81C03"/>
  </w:style>
  <w:style w:type="character" w:customStyle="1" w:styleId="WW8Num14z3">
    <w:name w:val="WW8Num14z3"/>
    <w:basedOn w:val="a2"/>
    <w:rsid w:val="00E81C03"/>
  </w:style>
  <w:style w:type="character" w:customStyle="1" w:styleId="WW8Num14z4">
    <w:name w:val="WW8Num14z4"/>
    <w:basedOn w:val="a2"/>
    <w:rsid w:val="00E81C03"/>
  </w:style>
  <w:style w:type="character" w:customStyle="1" w:styleId="WW8Num14z5">
    <w:name w:val="WW8Num14z5"/>
    <w:basedOn w:val="a2"/>
    <w:rsid w:val="00E81C03"/>
  </w:style>
  <w:style w:type="character" w:customStyle="1" w:styleId="WW8Num14z6">
    <w:name w:val="WW8Num14z6"/>
    <w:basedOn w:val="a2"/>
    <w:rsid w:val="00E81C03"/>
  </w:style>
  <w:style w:type="character" w:customStyle="1" w:styleId="WW8Num14z7">
    <w:name w:val="WW8Num14z7"/>
    <w:basedOn w:val="a2"/>
    <w:rsid w:val="00E81C03"/>
  </w:style>
  <w:style w:type="character" w:customStyle="1" w:styleId="WW8Num14z8">
    <w:name w:val="WW8Num14z8"/>
    <w:basedOn w:val="a2"/>
    <w:rsid w:val="00E81C03"/>
  </w:style>
  <w:style w:type="character" w:customStyle="1" w:styleId="WW8Num15z0">
    <w:name w:val="WW8Num15z0"/>
    <w:basedOn w:val="a2"/>
    <w:uiPriority w:val="99"/>
    <w:rsid w:val="00E81C03"/>
  </w:style>
  <w:style w:type="character" w:customStyle="1" w:styleId="WW8Num15z1">
    <w:name w:val="WW8Num15z1"/>
    <w:basedOn w:val="a2"/>
    <w:uiPriority w:val="99"/>
    <w:rsid w:val="00E81C03"/>
  </w:style>
  <w:style w:type="character" w:customStyle="1" w:styleId="WW8Num15z2">
    <w:name w:val="WW8Num15z2"/>
    <w:basedOn w:val="a2"/>
    <w:uiPriority w:val="99"/>
    <w:rsid w:val="00E81C03"/>
  </w:style>
  <w:style w:type="character" w:customStyle="1" w:styleId="WW8Num15z3">
    <w:name w:val="WW8Num15z3"/>
    <w:basedOn w:val="a2"/>
    <w:rsid w:val="00E81C03"/>
  </w:style>
  <w:style w:type="character" w:customStyle="1" w:styleId="WW8Num15z4">
    <w:name w:val="WW8Num15z4"/>
    <w:basedOn w:val="a2"/>
    <w:rsid w:val="00E81C03"/>
  </w:style>
  <w:style w:type="character" w:customStyle="1" w:styleId="WW8Num15z5">
    <w:name w:val="WW8Num15z5"/>
    <w:basedOn w:val="a2"/>
    <w:rsid w:val="00E81C03"/>
  </w:style>
  <w:style w:type="character" w:customStyle="1" w:styleId="WW8Num15z6">
    <w:name w:val="WW8Num15z6"/>
    <w:basedOn w:val="a2"/>
    <w:rsid w:val="00E81C03"/>
  </w:style>
  <w:style w:type="character" w:customStyle="1" w:styleId="WW8Num15z7">
    <w:name w:val="WW8Num15z7"/>
    <w:basedOn w:val="a2"/>
    <w:rsid w:val="00E81C03"/>
  </w:style>
  <w:style w:type="character" w:customStyle="1" w:styleId="WW8Num15z8">
    <w:name w:val="WW8Num15z8"/>
    <w:basedOn w:val="a2"/>
    <w:rsid w:val="00E81C03"/>
  </w:style>
  <w:style w:type="character" w:customStyle="1" w:styleId="WW8Num16z0">
    <w:name w:val="WW8Num16z0"/>
    <w:basedOn w:val="a2"/>
    <w:uiPriority w:val="99"/>
    <w:rsid w:val="00E81C03"/>
  </w:style>
  <w:style w:type="character" w:customStyle="1" w:styleId="WW8Num16z1">
    <w:name w:val="WW8Num16z1"/>
    <w:basedOn w:val="a2"/>
    <w:uiPriority w:val="99"/>
    <w:rsid w:val="00E81C03"/>
  </w:style>
  <w:style w:type="character" w:customStyle="1" w:styleId="WW8Num16z2">
    <w:name w:val="WW8Num16z2"/>
    <w:basedOn w:val="a2"/>
    <w:uiPriority w:val="99"/>
    <w:rsid w:val="00E81C03"/>
  </w:style>
  <w:style w:type="character" w:customStyle="1" w:styleId="WW8Num16z3">
    <w:name w:val="WW8Num16z3"/>
    <w:basedOn w:val="a2"/>
    <w:rsid w:val="00E81C03"/>
  </w:style>
  <w:style w:type="character" w:customStyle="1" w:styleId="WW8Num16z4">
    <w:name w:val="WW8Num16z4"/>
    <w:basedOn w:val="a2"/>
    <w:rsid w:val="00E81C03"/>
  </w:style>
  <w:style w:type="character" w:customStyle="1" w:styleId="WW8Num16z5">
    <w:name w:val="WW8Num16z5"/>
    <w:basedOn w:val="a2"/>
    <w:rsid w:val="00E81C03"/>
  </w:style>
  <w:style w:type="character" w:customStyle="1" w:styleId="WW8Num16z6">
    <w:name w:val="WW8Num16z6"/>
    <w:basedOn w:val="a2"/>
    <w:rsid w:val="00E81C03"/>
  </w:style>
  <w:style w:type="character" w:customStyle="1" w:styleId="WW8Num16z7">
    <w:name w:val="WW8Num16z7"/>
    <w:basedOn w:val="a2"/>
    <w:rsid w:val="00E81C03"/>
  </w:style>
  <w:style w:type="character" w:customStyle="1" w:styleId="WW8Num16z8">
    <w:name w:val="WW8Num16z8"/>
    <w:basedOn w:val="a2"/>
    <w:rsid w:val="00E81C03"/>
  </w:style>
  <w:style w:type="character" w:customStyle="1" w:styleId="WW8Num17z0">
    <w:name w:val="WW8Num17z0"/>
    <w:basedOn w:val="a2"/>
    <w:rsid w:val="00E81C03"/>
  </w:style>
  <w:style w:type="character" w:customStyle="1" w:styleId="WW8Num17z1">
    <w:name w:val="WW8Num17z1"/>
    <w:basedOn w:val="a2"/>
    <w:rsid w:val="00E81C03"/>
  </w:style>
  <w:style w:type="character" w:customStyle="1" w:styleId="WW8Num17z2">
    <w:name w:val="WW8Num17z2"/>
    <w:basedOn w:val="a2"/>
    <w:rsid w:val="00E81C03"/>
  </w:style>
  <w:style w:type="character" w:customStyle="1" w:styleId="WW8Num17z3">
    <w:name w:val="WW8Num17z3"/>
    <w:basedOn w:val="a2"/>
    <w:rsid w:val="00E81C03"/>
  </w:style>
  <w:style w:type="character" w:customStyle="1" w:styleId="WW8Num17z4">
    <w:name w:val="WW8Num17z4"/>
    <w:basedOn w:val="a2"/>
    <w:rsid w:val="00E81C03"/>
  </w:style>
  <w:style w:type="character" w:customStyle="1" w:styleId="WW8Num17z5">
    <w:name w:val="WW8Num17z5"/>
    <w:basedOn w:val="a2"/>
    <w:rsid w:val="00E81C03"/>
  </w:style>
  <w:style w:type="character" w:customStyle="1" w:styleId="WW8Num17z6">
    <w:name w:val="WW8Num17z6"/>
    <w:basedOn w:val="a2"/>
    <w:rsid w:val="00E81C03"/>
  </w:style>
  <w:style w:type="character" w:customStyle="1" w:styleId="WW8Num17z7">
    <w:name w:val="WW8Num17z7"/>
    <w:basedOn w:val="a2"/>
    <w:rsid w:val="00E81C03"/>
  </w:style>
  <w:style w:type="character" w:customStyle="1" w:styleId="WW8Num17z8">
    <w:name w:val="WW8Num17z8"/>
    <w:basedOn w:val="a2"/>
    <w:rsid w:val="00E81C03"/>
  </w:style>
  <w:style w:type="character" w:customStyle="1" w:styleId="WW8Num18z0">
    <w:name w:val="WW8Num18z0"/>
    <w:basedOn w:val="a2"/>
    <w:uiPriority w:val="99"/>
    <w:rsid w:val="00E81C03"/>
  </w:style>
  <w:style w:type="character" w:customStyle="1" w:styleId="WW8Num18z1">
    <w:name w:val="WW8Num18z1"/>
    <w:basedOn w:val="a2"/>
    <w:uiPriority w:val="99"/>
    <w:rsid w:val="00E81C03"/>
  </w:style>
  <w:style w:type="character" w:customStyle="1" w:styleId="WW8Num18z2">
    <w:name w:val="WW8Num18z2"/>
    <w:basedOn w:val="a2"/>
    <w:uiPriority w:val="99"/>
    <w:rsid w:val="00E81C03"/>
  </w:style>
  <w:style w:type="character" w:customStyle="1" w:styleId="WW8Num18z3">
    <w:name w:val="WW8Num18z3"/>
    <w:basedOn w:val="a2"/>
    <w:rsid w:val="00E81C03"/>
  </w:style>
  <w:style w:type="character" w:customStyle="1" w:styleId="WW8Num18z4">
    <w:name w:val="WW8Num18z4"/>
    <w:basedOn w:val="a2"/>
    <w:rsid w:val="00E81C03"/>
  </w:style>
  <w:style w:type="character" w:customStyle="1" w:styleId="WW8Num18z5">
    <w:name w:val="WW8Num18z5"/>
    <w:basedOn w:val="a2"/>
    <w:rsid w:val="00E81C03"/>
  </w:style>
  <w:style w:type="character" w:customStyle="1" w:styleId="WW8Num18z6">
    <w:name w:val="WW8Num18z6"/>
    <w:basedOn w:val="a2"/>
    <w:rsid w:val="00E81C03"/>
  </w:style>
  <w:style w:type="character" w:customStyle="1" w:styleId="WW8Num18z7">
    <w:name w:val="WW8Num18z7"/>
    <w:basedOn w:val="a2"/>
    <w:rsid w:val="00E81C03"/>
  </w:style>
  <w:style w:type="character" w:customStyle="1" w:styleId="WW8Num18z8">
    <w:name w:val="WW8Num18z8"/>
    <w:basedOn w:val="a2"/>
    <w:rsid w:val="00E81C03"/>
  </w:style>
  <w:style w:type="character" w:customStyle="1" w:styleId="WW8Num19z0">
    <w:name w:val="WW8Num19z0"/>
    <w:basedOn w:val="a2"/>
    <w:rsid w:val="00E81C03"/>
  </w:style>
  <w:style w:type="character" w:customStyle="1" w:styleId="WW8Num19z1">
    <w:name w:val="WW8Num19z1"/>
    <w:basedOn w:val="a2"/>
    <w:rsid w:val="00E81C03"/>
  </w:style>
  <w:style w:type="character" w:customStyle="1" w:styleId="WW8Num19z2">
    <w:name w:val="WW8Num19z2"/>
    <w:basedOn w:val="a2"/>
    <w:rsid w:val="00E81C03"/>
  </w:style>
  <w:style w:type="character" w:customStyle="1" w:styleId="WW8Num19z3">
    <w:name w:val="WW8Num19z3"/>
    <w:basedOn w:val="a2"/>
    <w:rsid w:val="00E81C03"/>
  </w:style>
  <w:style w:type="character" w:customStyle="1" w:styleId="WW8Num19z4">
    <w:name w:val="WW8Num19z4"/>
    <w:basedOn w:val="a2"/>
    <w:rsid w:val="00E81C03"/>
  </w:style>
  <w:style w:type="character" w:customStyle="1" w:styleId="WW8Num19z5">
    <w:name w:val="WW8Num19z5"/>
    <w:basedOn w:val="a2"/>
    <w:rsid w:val="00E81C03"/>
  </w:style>
  <w:style w:type="character" w:customStyle="1" w:styleId="WW8Num19z6">
    <w:name w:val="WW8Num19z6"/>
    <w:basedOn w:val="a2"/>
    <w:rsid w:val="00E81C03"/>
  </w:style>
  <w:style w:type="character" w:customStyle="1" w:styleId="WW8Num19z7">
    <w:name w:val="WW8Num19z7"/>
    <w:basedOn w:val="a2"/>
    <w:rsid w:val="00E81C03"/>
  </w:style>
  <w:style w:type="character" w:customStyle="1" w:styleId="WW8Num19z8">
    <w:name w:val="WW8Num19z8"/>
    <w:basedOn w:val="a2"/>
    <w:rsid w:val="00E81C03"/>
  </w:style>
  <w:style w:type="character" w:customStyle="1" w:styleId="WW8Num20z0">
    <w:name w:val="WW8Num20z0"/>
    <w:uiPriority w:val="99"/>
    <w:rsid w:val="00E81C03"/>
    <w:rPr>
      <w:rFonts w:ascii="Symbol" w:hAnsi="Symbol" w:cs="Symbol"/>
    </w:rPr>
  </w:style>
  <w:style w:type="character" w:customStyle="1" w:styleId="WW8Num20z1">
    <w:name w:val="WW8Num20z1"/>
    <w:uiPriority w:val="99"/>
    <w:rsid w:val="00E81C03"/>
    <w:rPr>
      <w:rFonts w:ascii="Courier New" w:hAnsi="Courier New" w:cs="Courier New"/>
    </w:rPr>
  </w:style>
  <w:style w:type="character" w:customStyle="1" w:styleId="WW8Num20z2">
    <w:name w:val="WW8Num20z2"/>
    <w:uiPriority w:val="99"/>
    <w:rsid w:val="00E81C03"/>
    <w:rPr>
      <w:rFonts w:ascii="Wingdings" w:hAnsi="Wingdings" w:cs="Wingdings"/>
    </w:rPr>
  </w:style>
  <w:style w:type="character" w:customStyle="1" w:styleId="WW8Num21z0">
    <w:name w:val="WW8Num21z0"/>
    <w:basedOn w:val="a2"/>
    <w:uiPriority w:val="99"/>
    <w:rsid w:val="00E81C03"/>
  </w:style>
  <w:style w:type="character" w:customStyle="1" w:styleId="WW8Num21z1">
    <w:name w:val="WW8Num21z1"/>
    <w:basedOn w:val="a2"/>
    <w:uiPriority w:val="99"/>
    <w:rsid w:val="00E81C03"/>
  </w:style>
  <w:style w:type="character" w:customStyle="1" w:styleId="WW8Num21z2">
    <w:name w:val="WW8Num21z2"/>
    <w:basedOn w:val="a2"/>
    <w:uiPriority w:val="99"/>
    <w:rsid w:val="00E81C03"/>
  </w:style>
  <w:style w:type="character" w:customStyle="1" w:styleId="WW8Num21z3">
    <w:name w:val="WW8Num21z3"/>
    <w:basedOn w:val="a2"/>
    <w:rsid w:val="00E81C03"/>
  </w:style>
  <w:style w:type="character" w:customStyle="1" w:styleId="WW8Num21z4">
    <w:name w:val="WW8Num21z4"/>
    <w:basedOn w:val="a2"/>
    <w:rsid w:val="00E81C03"/>
  </w:style>
  <w:style w:type="character" w:customStyle="1" w:styleId="WW8Num21z5">
    <w:name w:val="WW8Num21z5"/>
    <w:basedOn w:val="a2"/>
    <w:rsid w:val="00E81C03"/>
  </w:style>
  <w:style w:type="character" w:customStyle="1" w:styleId="WW8Num21z6">
    <w:name w:val="WW8Num21z6"/>
    <w:basedOn w:val="a2"/>
    <w:rsid w:val="00E81C03"/>
  </w:style>
  <w:style w:type="character" w:customStyle="1" w:styleId="WW8Num21z7">
    <w:name w:val="WW8Num21z7"/>
    <w:basedOn w:val="a2"/>
    <w:rsid w:val="00E81C03"/>
  </w:style>
  <w:style w:type="character" w:customStyle="1" w:styleId="WW8Num21z8">
    <w:name w:val="WW8Num21z8"/>
    <w:basedOn w:val="a2"/>
    <w:rsid w:val="00E81C03"/>
  </w:style>
  <w:style w:type="character" w:customStyle="1" w:styleId="WW8Num22z0">
    <w:name w:val="WW8Num22z0"/>
    <w:basedOn w:val="a2"/>
    <w:uiPriority w:val="99"/>
    <w:rsid w:val="00E81C03"/>
  </w:style>
  <w:style w:type="character" w:customStyle="1" w:styleId="WW8Num22z1">
    <w:name w:val="WW8Num22z1"/>
    <w:basedOn w:val="a2"/>
    <w:uiPriority w:val="99"/>
    <w:rsid w:val="00E81C03"/>
  </w:style>
  <w:style w:type="character" w:customStyle="1" w:styleId="WW8Num22z2">
    <w:name w:val="WW8Num22z2"/>
    <w:basedOn w:val="a2"/>
    <w:uiPriority w:val="99"/>
    <w:rsid w:val="00E81C03"/>
  </w:style>
  <w:style w:type="character" w:customStyle="1" w:styleId="WW8Num22z3">
    <w:name w:val="WW8Num22z3"/>
    <w:basedOn w:val="a2"/>
    <w:rsid w:val="00E81C03"/>
  </w:style>
  <w:style w:type="character" w:customStyle="1" w:styleId="WW8Num22z4">
    <w:name w:val="WW8Num22z4"/>
    <w:basedOn w:val="a2"/>
    <w:rsid w:val="00E81C03"/>
  </w:style>
  <w:style w:type="character" w:customStyle="1" w:styleId="WW8Num22z5">
    <w:name w:val="WW8Num22z5"/>
    <w:basedOn w:val="a2"/>
    <w:rsid w:val="00E81C03"/>
  </w:style>
  <w:style w:type="character" w:customStyle="1" w:styleId="WW8Num22z6">
    <w:name w:val="WW8Num22z6"/>
    <w:basedOn w:val="a2"/>
    <w:rsid w:val="00E81C03"/>
  </w:style>
  <w:style w:type="character" w:customStyle="1" w:styleId="WW8Num22z7">
    <w:name w:val="WW8Num22z7"/>
    <w:basedOn w:val="a2"/>
    <w:rsid w:val="00E81C03"/>
  </w:style>
  <w:style w:type="character" w:customStyle="1" w:styleId="WW8Num22z8">
    <w:name w:val="WW8Num22z8"/>
    <w:basedOn w:val="a2"/>
    <w:rsid w:val="00E81C03"/>
  </w:style>
  <w:style w:type="character" w:customStyle="1" w:styleId="WW8Num23z0">
    <w:name w:val="WW8Num23z0"/>
    <w:basedOn w:val="a2"/>
    <w:rsid w:val="00E81C03"/>
  </w:style>
  <w:style w:type="character" w:customStyle="1" w:styleId="WW8Num23z1">
    <w:name w:val="WW8Num23z1"/>
    <w:basedOn w:val="a2"/>
    <w:rsid w:val="00E81C03"/>
  </w:style>
  <w:style w:type="character" w:customStyle="1" w:styleId="WW8Num23z2">
    <w:name w:val="WW8Num23z2"/>
    <w:basedOn w:val="a2"/>
    <w:rsid w:val="00E81C03"/>
  </w:style>
  <w:style w:type="character" w:customStyle="1" w:styleId="WW8Num23z3">
    <w:name w:val="WW8Num23z3"/>
    <w:basedOn w:val="a2"/>
    <w:rsid w:val="00E81C03"/>
  </w:style>
  <w:style w:type="character" w:customStyle="1" w:styleId="WW8Num23z4">
    <w:name w:val="WW8Num23z4"/>
    <w:basedOn w:val="a2"/>
    <w:rsid w:val="00E81C03"/>
  </w:style>
  <w:style w:type="character" w:customStyle="1" w:styleId="WW8Num23z5">
    <w:name w:val="WW8Num23z5"/>
    <w:basedOn w:val="a2"/>
    <w:rsid w:val="00E81C03"/>
  </w:style>
  <w:style w:type="character" w:customStyle="1" w:styleId="WW8Num23z6">
    <w:name w:val="WW8Num23z6"/>
    <w:basedOn w:val="a2"/>
    <w:rsid w:val="00E81C03"/>
  </w:style>
  <w:style w:type="character" w:customStyle="1" w:styleId="WW8Num23z7">
    <w:name w:val="WW8Num23z7"/>
    <w:basedOn w:val="a2"/>
    <w:rsid w:val="00E81C03"/>
  </w:style>
  <w:style w:type="character" w:customStyle="1" w:styleId="WW8Num23z8">
    <w:name w:val="WW8Num23z8"/>
    <w:basedOn w:val="a2"/>
    <w:rsid w:val="00E81C03"/>
  </w:style>
  <w:style w:type="character" w:customStyle="1" w:styleId="WW8Num24z0">
    <w:name w:val="WW8Num24z0"/>
    <w:basedOn w:val="a2"/>
    <w:rsid w:val="00E81C03"/>
  </w:style>
  <w:style w:type="character" w:customStyle="1" w:styleId="WW8Num24z1">
    <w:name w:val="WW8Num24z1"/>
    <w:basedOn w:val="a2"/>
    <w:rsid w:val="00E81C03"/>
  </w:style>
  <w:style w:type="character" w:customStyle="1" w:styleId="WW8Num24z2">
    <w:name w:val="WW8Num24z2"/>
    <w:basedOn w:val="a2"/>
    <w:rsid w:val="00E81C03"/>
  </w:style>
  <w:style w:type="character" w:customStyle="1" w:styleId="WW8Num24z3">
    <w:name w:val="WW8Num24z3"/>
    <w:basedOn w:val="a2"/>
    <w:rsid w:val="00E81C03"/>
  </w:style>
  <w:style w:type="character" w:customStyle="1" w:styleId="WW8Num24z4">
    <w:name w:val="WW8Num24z4"/>
    <w:basedOn w:val="a2"/>
    <w:rsid w:val="00E81C03"/>
  </w:style>
  <w:style w:type="character" w:customStyle="1" w:styleId="WW8Num24z5">
    <w:name w:val="WW8Num24z5"/>
    <w:basedOn w:val="a2"/>
    <w:rsid w:val="00E81C03"/>
  </w:style>
  <w:style w:type="character" w:customStyle="1" w:styleId="WW8Num24z6">
    <w:name w:val="WW8Num24z6"/>
    <w:basedOn w:val="a2"/>
    <w:rsid w:val="00E81C03"/>
  </w:style>
  <w:style w:type="character" w:customStyle="1" w:styleId="WW8Num24z7">
    <w:name w:val="WW8Num24z7"/>
    <w:basedOn w:val="a2"/>
    <w:rsid w:val="00E81C03"/>
  </w:style>
  <w:style w:type="character" w:customStyle="1" w:styleId="WW8Num24z8">
    <w:name w:val="WW8Num24z8"/>
    <w:basedOn w:val="a2"/>
    <w:rsid w:val="00E81C03"/>
  </w:style>
  <w:style w:type="character" w:customStyle="1" w:styleId="WW8Num25z0">
    <w:name w:val="WW8Num25z0"/>
    <w:basedOn w:val="a2"/>
    <w:uiPriority w:val="99"/>
    <w:rsid w:val="00E81C03"/>
  </w:style>
  <w:style w:type="character" w:customStyle="1" w:styleId="WW8Num25z1">
    <w:name w:val="WW8Num25z1"/>
    <w:basedOn w:val="a2"/>
    <w:rsid w:val="00E81C03"/>
  </w:style>
  <w:style w:type="character" w:customStyle="1" w:styleId="WW8Num25z2">
    <w:name w:val="WW8Num25z2"/>
    <w:basedOn w:val="a2"/>
    <w:rsid w:val="00E81C03"/>
  </w:style>
  <w:style w:type="character" w:customStyle="1" w:styleId="WW8Num25z3">
    <w:name w:val="WW8Num25z3"/>
    <w:basedOn w:val="a2"/>
    <w:rsid w:val="00E81C03"/>
  </w:style>
  <w:style w:type="character" w:customStyle="1" w:styleId="WW8Num25z4">
    <w:name w:val="WW8Num25z4"/>
    <w:basedOn w:val="a2"/>
    <w:rsid w:val="00E81C03"/>
  </w:style>
  <w:style w:type="character" w:customStyle="1" w:styleId="WW8Num25z5">
    <w:name w:val="WW8Num25z5"/>
    <w:basedOn w:val="a2"/>
    <w:rsid w:val="00E81C03"/>
  </w:style>
  <w:style w:type="character" w:customStyle="1" w:styleId="WW8Num25z6">
    <w:name w:val="WW8Num25z6"/>
    <w:basedOn w:val="a2"/>
    <w:rsid w:val="00E81C03"/>
  </w:style>
  <w:style w:type="character" w:customStyle="1" w:styleId="WW8Num25z7">
    <w:name w:val="WW8Num25z7"/>
    <w:basedOn w:val="a2"/>
    <w:rsid w:val="00E81C03"/>
  </w:style>
  <w:style w:type="character" w:customStyle="1" w:styleId="WW8Num25z8">
    <w:name w:val="WW8Num25z8"/>
    <w:basedOn w:val="a2"/>
    <w:rsid w:val="00E81C03"/>
  </w:style>
  <w:style w:type="character" w:customStyle="1" w:styleId="WW8Num26z0">
    <w:name w:val="WW8Num26z0"/>
    <w:basedOn w:val="a2"/>
    <w:rsid w:val="00E81C03"/>
  </w:style>
  <w:style w:type="character" w:customStyle="1" w:styleId="WW8Num26z1">
    <w:name w:val="WW8Num26z1"/>
    <w:basedOn w:val="a2"/>
    <w:rsid w:val="00E81C03"/>
  </w:style>
  <w:style w:type="character" w:customStyle="1" w:styleId="WW8Num26z2">
    <w:name w:val="WW8Num26z2"/>
    <w:basedOn w:val="a2"/>
    <w:rsid w:val="00E81C03"/>
  </w:style>
  <w:style w:type="character" w:customStyle="1" w:styleId="WW8Num26z3">
    <w:name w:val="WW8Num26z3"/>
    <w:basedOn w:val="a2"/>
    <w:rsid w:val="00E81C03"/>
  </w:style>
  <w:style w:type="character" w:customStyle="1" w:styleId="WW8Num26z4">
    <w:name w:val="WW8Num26z4"/>
    <w:basedOn w:val="a2"/>
    <w:rsid w:val="00E81C03"/>
  </w:style>
  <w:style w:type="character" w:customStyle="1" w:styleId="WW8Num26z5">
    <w:name w:val="WW8Num26z5"/>
    <w:basedOn w:val="a2"/>
    <w:rsid w:val="00E81C03"/>
  </w:style>
  <w:style w:type="character" w:customStyle="1" w:styleId="WW8Num26z6">
    <w:name w:val="WW8Num26z6"/>
    <w:basedOn w:val="a2"/>
    <w:rsid w:val="00E81C03"/>
  </w:style>
  <w:style w:type="character" w:customStyle="1" w:styleId="WW8Num26z7">
    <w:name w:val="WW8Num26z7"/>
    <w:basedOn w:val="a2"/>
    <w:rsid w:val="00E81C03"/>
  </w:style>
  <w:style w:type="character" w:customStyle="1" w:styleId="WW8Num26z8">
    <w:name w:val="WW8Num26z8"/>
    <w:basedOn w:val="a2"/>
    <w:rsid w:val="00E81C03"/>
  </w:style>
  <w:style w:type="character" w:customStyle="1" w:styleId="WW8Num27z0">
    <w:name w:val="WW8Num27z0"/>
    <w:rsid w:val="00E81C03"/>
    <w:rPr>
      <w:rFonts w:ascii="Symbol" w:hAnsi="Symbol" w:cs="Symbol"/>
    </w:rPr>
  </w:style>
  <w:style w:type="character" w:customStyle="1" w:styleId="WW8Num27z1">
    <w:name w:val="WW8Num27z1"/>
    <w:rsid w:val="00E81C03"/>
    <w:rPr>
      <w:rFonts w:ascii="Courier New" w:hAnsi="Courier New" w:cs="Courier New"/>
    </w:rPr>
  </w:style>
  <w:style w:type="character" w:customStyle="1" w:styleId="WW8Num27z2">
    <w:name w:val="WW8Num27z2"/>
    <w:rsid w:val="00E81C03"/>
    <w:rPr>
      <w:rFonts w:ascii="Wingdings" w:hAnsi="Wingdings" w:cs="Wingdings"/>
    </w:rPr>
  </w:style>
  <w:style w:type="character" w:customStyle="1" w:styleId="WW8Num28z0">
    <w:name w:val="WW8Num28z0"/>
    <w:basedOn w:val="a2"/>
    <w:uiPriority w:val="99"/>
    <w:rsid w:val="00E81C03"/>
  </w:style>
  <w:style w:type="character" w:customStyle="1" w:styleId="WW8Num28z1">
    <w:name w:val="WW8Num28z1"/>
    <w:basedOn w:val="a2"/>
    <w:uiPriority w:val="99"/>
    <w:rsid w:val="00E81C03"/>
  </w:style>
  <w:style w:type="character" w:customStyle="1" w:styleId="WW8Num28z2">
    <w:name w:val="WW8Num28z2"/>
    <w:basedOn w:val="a2"/>
    <w:uiPriority w:val="99"/>
    <w:rsid w:val="00E81C03"/>
  </w:style>
  <w:style w:type="character" w:customStyle="1" w:styleId="WW8Num28z3">
    <w:name w:val="WW8Num28z3"/>
    <w:basedOn w:val="a2"/>
    <w:rsid w:val="00E81C03"/>
  </w:style>
  <w:style w:type="character" w:customStyle="1" w:styleId="WW8Num28z4">
    <w:name w:val="WW8Num28z4"/>
    <w:basedOn w:val="a2"/>
    <w:rsid w:val="00E81C03"/>
  </w:style>
  <w:style w:type="character" w:customStyle="1" w:styleId="WW8Num28z5">
    <w:name w:val="WW8Num28z5"/>
    <w:basedOn w:val="a2"/>
    <w:rsid w:val="00E81C03"/>
  </w:style>
  <w:style w:type="character" w:customStyle="1" w:styleId="WW8Num28z6">
    <w:name w:val="WW8Num28z6"/>
    <w:basedOn w:val="a2"/>
    <w:rsid w:val="00E81C03"/>
  </w:style>
  <w:style w:type="character" w:customStyle="1" w:styleId="WW8Num28z7">
    <w:name w:val="WW8Num28z7"/>
    <w:basedOn w:val="a2"/>
    <w:rsid w:val="00E81C03"/>
  </w:style>
  <w:style w:type="character" w:customStyle="1" w:styleId="WW8Num28z8">
    <w:name w:val="WW8Num28z8"/>
    <w:basedOn w:val="a2"/>
    <w:rsid w:val="00E81C03"/>
  </w:style>
  <w:style w:type="character" w:customStyle="1" w:styleId="WW8Num29z0">
    <w:name w:val="WW8Num29z0"/>
    <w:basedOn w:val="a2"/>
    <w:uiPriority w:val="99"/>
    <w:rsid w:val="00E81C03"/>
  </w:style>
  <w:style w:type="character" w:customStyle="1" w:styleId="WW8Num29z1">
    <w:name w:val="WW8Num29z1"/>
    <w:uiPriority w:val="99"/>
    <w:rsid w:val="00E81C03"/>
    <w:rPr>
      <w:sz w:val="24"/>
      <w:szCs w:val="24"/>
    </w:rPr>
  </w:style>
  <w:style w:type="character" w:customStyle="1" w:styleId="WW8Num29z2">
    <w:name w:val="WW8Num29z2"/>
    <w:uiPriority w:val="99"/>
    <w:rsid w:val="00E81C03"/>
    <w:rPr>
      <w:b w:val="0"/>
    </w:rPr>
  </w:style>
  <w:style w:type="character" w:customStyle="1" w:styleId="WW8Num30z0">
    <w:name w:val="WW8Num30z0"/>
    <w:basedOn w:val="a2"/>
    <w:rsid w:val="00E81C03"/>
  </w:style>
  <w:style w:type="character" w:customStyle="1" w:styleId="WW8Num30z1">
    <w:name w:val="WW8Num30z1"/>
    <w:basedOn w:val="a2"/>
    <w:rsid w:val="00E81C03"/>
  </w:style>
  <w:style w:type="character" w:customStyle="1" w:styleId="WW8Num30z2">
    <w:name w:val="WW8Num30z2"/>
    <w:basedOn w:val="a2"/>
    <w:rsid w:val="00E81C03"/>
  </w:style>
  <w:style w:type="character" w:customStyle="1" w:styleId="WW8Num30z3">
    <w:name w:val="WW8Num30z3"/>
    <w:basedOn w:val="a2"/>
    <w:rsid w:val="00E81C03"/>
  </w:style>
  <w:style w:type="character" w:customStyle="1" w:styleId="WW8Num30z4">
    <w:name w:val="WW8Num30z4"/>
    <w:basedOn w:val="a2"/>
    <w:rsid w:val="00E81C03"/>
  </w:style>
  <w:style w:type="character" w:customStyle="1" w:styleId="WW8Num30z5">
    <w:name w:val="WW8Num30z5"/>
    <w:basedOn w:val="a2"/>
    <w:rsid w:val="00E81C03"/>
  </w:style>
  <w:style w:type="character" w:customStyle="1" w:styleId="WW8Num30z6">
    <w:name w:val="WW8Num30z6"/>
    <w:basedOn w:val="a2"/>
    <w:rsid w:val="00E81C03"/>
  </w:style>
  <w:style w:type="character" w:customStyle="1" w:styleId="WW8Num30z7">
    <w:name w:val="WW8Num30z7"/>
    <w:basedOn w:val="a2"/>
    <w:rsid w:val="00E81C03"/>
  </w:style>
  <w:style w:type="character" w:customStyle="1" w:styleId="WW8Num30z8">
    <w:name w:val="WW8Num30z8"/>
    <w:basedOn w:val="a2"/>
    <w:rsid w:val="00E81C03"/>
  </w:style>
  <w:style w:type="character" w:customStyle="1" w:styleId="affa">
    <w:name w:val="Основной шрифт абзаца*"/>
    <w:basedOn w:val="a2"/>
    <w:rsid w:val="00E81C03"/>
  </w:style>
  <w:style w:type="character" w:styleId="affb">
    <w:name w:val="page number"/>
    <w:basedOn w:val="a2"/>
    <w:uiPriority w:val="99"/>
    <w:rsid w:val="00E81C03"/>
  </w:style>
  <w:style w:type="character" w:customStyle="1" w:styleId="1b">
    <w:name w:val="Основной текст Знак Знак Знак Знак Знак1"/>
    <w:rsid w:val="00E81C03"/>
    <w:rPr>
      <w:sz w:val="24"/>
      <w:szCs w:val="24"/>
      <w:lang w:val="ru-RU" w:bidi="ar-SA"/>
    </w:rPr>
  </w:style>
  <w:style w:type="paragraph" w:styleId="28">
    <w:name w:val="Body Text 2"/>
    <w:basedOn w:val="Standard"/>
    <w:link w:val="29"/>
    <w:uiPriority w:val="99"/>
    <w:rsid w:val="00E81C03"/>
    <w:pPr>
      <w:widowControl/>
      <w:overflowPunct w:val="0"/>
      <w:autoSpaceDN w:val="0"/>
    </w:pPr>
    <w:rPr>
      <w:color w:val="000000"/>
      <w:kern w:val="3"/>
      <w:sz w:val="28"/>
      <w:szCs w:val="20"/>
    </w:rPr>
  </w:style>
  <w:style w:type="character" w:customStyle="1" w:styleId="29">
    <w:name w:val="Основной текст 2 Знак"/>
    <w:link w:val="28"/>
    <w:uiPriority w:val="99"/>
    <w:rsid w:val="00E81C03"/>
    <w:rPr>
      <w:rFonts w:ascii="Times New Roman" w:eastAsia="Times New Roman" w:hAnsi="Times New Roman"/>
      <w:color w:val="000000"/>
      <w:kern w:val="3"/>
      <w:sz w:val="28"/>
    </w:rPr>
  </w:style>
  <w:style w:type="paragraph" w:customStyle="1" w:styleId="affc">
    <w:name w:val="Абзац"/>
    <w:basedOn w:val="a0"/>
    <w:link w:val="affd"/>
    <w:qFormat/>
    <w:rsid w:val="00EB3ABB"/>
    <w:pPr>
      <w:spacing w:before="120" w:after="20"/>
      <w:ind w:firstLine="567"/>
      <w:jc w:val="both"/>
    </w:pPr>
  </w:style>
  <w:style w:type="character" w:customStyle="1" w:styleId="affd">
    <w:name w:val="Абзац Знак"/>
    <w:link w:val="affc"/>
    <w:rsid w:val="00EB3ABB"/>
    <w:rPr>
      <w:rFonts w:ascii="Times New Roman" w:eastAsia="Times New Roman" w:hAnsi="Times New Roman"/>
      <w:sz w:val="24"/>
      <w:szCs w:val="24"/>
    </w:rPr>
  </w:style>
  <w:style w:type="character" w:customStyle="1" w:styleId="affe">
    <w:name w:val="Подпись к таблице_"/>
    <w:link w:val="afff"/>
    <w:rsid w:val="00A54BB3"/>
    <w:rPr>
      <w:rFonts w:ascii="Times New Roman" w:hAnsi="Times New Roman"/>
      <w:b/>
      <w:bCs/>
      <w:shd w:val="clear" w:color="auto" w:fill="FFFFFF"/>
    </w:rPr>
  </w:style>
  <w:style w:type="paragraph" w:customStyle="1" w:styleId="afff">
    <w:name w:val="Подпись к таблице"/>
    <w:basedOn w:val="a0"/>
    <w:link w:val="affe"/>
    <w:rsid w:val="00A54BB3"/>
    <w:pPr>
      <w:widowControl w:val="0"/>
      <w:shd w:val="clear" w:color="auto" w:fill="FFFFFF"/>
      <w:spacing w:line="240" w:lineRule="atLeast"/>
    </w:pPr>
    <w:rPr>
      <w:rFonts w:eastAsia="Calibri"/>
      <w:b/>
      <w:bCs/>
      <w:sz w:val="20"/>
      <w:szCs w:val="20"/>
    </w:rPr>
  </w:style>
  <w:style w:type="character" w:customStyle="1" w:styleId="60">
    <w:name w:val="Заголовок 6 Знак"/>
    <w:link w:val="6"/>
    <w:uiPriority w:val="99"/>
    <w:rsid w:val="001D542F"/>
    <w:rPr>
      <w:rFonts w:ascii="Cambria" w:eastAsia="Times New Roman" w:hAnsi="Cambria"/>
      <w:caps/>
      <w:color w:val="943634"/>
      <w:spacing w:val="10"/>
    </w:rPr>
  </w:style>
  <w:style w:type="character" w:customStyle="1" w:styleId="70">
    <w:name w:val="Заголовок 7 Знак"/>
    <w:link w:val="7"/>
    <w:uiPriority w:val="99"/>
    <w:rsid w:val="001D542F"/>
    <w:rPr>
      <w:rFonts w:ascii="Cambria" w:eastAsia="Times New Roman" w:hAnsi="Cambria"/>
      <w:i/>
      <w:iCs/>
      <w:caps/>
      <w:color w:val="943634"/>
      <w:spacing w:val="10"/>
    </w:rPr>
  </w:style>
  <w:style w:type="character" w:customStyle="1" w:styleId="90">
    <w:name w:val="Заголовок 9 Знак"/>
    <w:link w:val="9"/>
    <w:uiPriority w:val="99"/>
    <w:rsid w:val="001D542F"/>
    <w:rPr>
      <w:rFonts w:ascii="Cambria" w:eastAsia="Times New Roman" w:hAnsi="Cambria"/>
      <w:i/>
      <w:iCs/>
      <w:caps/>
      <w:spacing w:val="10"/>
    </w:rPr>
  </w:style>
  <w:style w:type="paragraph" w:customStyle="1" w:styleId="1c">
    <w:name w:val="1"/>
    <w:basedOn w:val="a0"/>
    <w:uiPriority w:val="99"/>
    <w:rsid w:val="001D542F"/>
    <w:pPr>
      <w:spacing w:after="160" w:line="240" w:lineRule="exact"/>
    </w:pPr>
    <w:rPr>
      <w:rFonts w:eastAsia="Calibri"/>
      <w:sz w:val="20"/>
      <w:szCs w:val="20"/>
      <w:lang w:eastAsia="zh-CN"/>
    </w:rPr>
  </w:style>
  <w:style w:type="paragraph" w:styleId="2a">
    <w:name w:val="List Bullet 2"/>
    <w:basedOn w:val="a0"/>
    <w:autoRedefine/>
    <w:rsid w:val="001D542F"/>
    <w:pPr>
      <w:tabs>
        <w:tab w:val="num" w:pos="643"/>
      </w:tabs>
      <w:spacing w:after="60"/>
      <w:ind w:left="643" w:hanging="360"/>
      <w:jc w:val="both"/>
    </w:pPr>
    <w:rPr>
      <w:szCs w:val="20"/>
    </w:rPr>
  </w:style>
  <w:style w:type="paragraph" w:styleId="2b">
    <w:name w:val="Body Text Indent 2"/>
    <w:basedOn w:val="a0"/>
    <w:link w:val="2c"/>
    <w:uiPriority w:val="99"/>
    <w:rsid w:val="001D542F"/>
    <w:pPr>
      <w:spacing w:after="120" w:line="480" w:lineRule="auto"/>
      <w:ind w:left="283"/>
      <w:jc w:val="both"/>
    </w:pPr>
    <w:rPr>
      <w:szCs w:val="20"/>
    </w:rPr>
  </w:style>
  <w:style w:type="character" w:customStyle="1" w:styleId="2c">
    <w:name w:val="Основной текст с отступом 2 Знак"/>
    <w:link w:val="2b"/>
    <w:uiPriority w:val="99"/>
    <w:rsid w:val="001D542F"/>
    <w:rPr>
      <w:rFonts w:ascii="Times New Roman" w:eastAsia="Times New Roman" w:hAnsi="Times New Roman"/>
      <w:sz w:val="24"/>
    </w:rPr>
  </w:style>
  <w:style w:type="paragraph" w:customStyle="1" w:styleId="afff0">
    <w:name w:val="Íîðìàëüíûé"/>
    <w:semiHidden/>
    <w:rsid w:val="001D542F"/>
    <w:rPr>
      <w:rFonts w:ascii="Courier" w:eastAsia="Times New Roman" w:hAnsi="Courier"/>
      <w:sz w:val="24"/>
      <w:lang w:val="en-GB"/>
    </w:rPr>
  </w:style>
  <w:style w:type="character" w:customStyle="1" w:styleId="afff1">
    <w:name w:val="Основной шрифт"/>
    <w:semiHidden/>
    <w:rsid w:val="001D542F"/>
  </w:style>
  <w:style w:type="paragraph" w:styleId="afff2">
    <w:name w:val="Plain Text"/>
    <w:basedOn w:val="a0"/>
    <w:link w:val="afff3"/>
    <w:rsid w:val="001D542F"/>
    <w:rPr>
      <w:rFonts w:ascii="Courier New" w:hAnsi="Courier New"/>
      <w:sz w:val="20"/>
      <w:szCs w:val="20"/>
    </w:rPr>
  </w:style>
  <w:style w:type="character" w:customStyle="1" w:styleId="afff3">
    <w:name w:val="Текст Знак"/>
    <w:link w:val="afff2"/>
    <w:rsid w:val="001D542F"/>
    <w:rPr>
      <w:rFonts w:ascii="Courier New" w:eastAsia="Times New Roman" w:hAnsi="Courier New" w:cs="Courier New"/>
    </w:rPr>
  </w:style>
  <w:style w:type="paragraph" w:styleId="afff4">
    <w:name w:val="List Bullet"/>
    <w:basedOn w:val="a0"/>
    <w:autoRedefine/>
    <w:uiPriority w:val="99"/>
    <w:rsid w:val="001D542F"/>
    <w:pPr>
      <w:widowControl w:val="0"/>
      <w:spacing w:after="60"/>
      <w:jc w:val="both"/>
    </w:pPr>
  </w:style>
  <w:style w:type="paragraph" w:styleId="35">
    <w:name w:val="Body Text 3"/>
    <w:basedOn w:val="a0"/>
    <w:link w:val="36"/>
    <w:uiPriority w:val="99"/>
    <w:rsid w:val="001D54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link w:val="35"/>
    <w:uiPriority w:val="99"/>
    <w:rsid w:val="001D542F"/>
    <w:rPr>
      <w:rFonts w:ascii="Times New Roman" w:eastAsia="Times New Roman" w:hAnsi="Times New Roman"/>
      <w:b/>
      <w:i/>
      <w:sz w:val="22"/>
      <w:szCs w:val="24"/>
    </w:rPr>
  </w:style>
  <w:style w:type="paragraph" w:customStyle="1" w:styleId="FR4">
    <w:name w:val="FR4"/>
    <w:rsid w:val="001D542F"/>
    <w:pPr>
      <w:widowControl w:val="0"/>
      <w:spacing w:before="20"/>
      <w:ind w:left="7160"/>
      <w:jc w:val="both"/>
    </w:pPr>
    <w:rPr>
      <w:rFonts w:ascii="Arial" w:eastAsia="Times New Roman" w:hAnsi="Arial"/>
      <w:b/>
      <w:snapToGrid w:val="0"/>
      <w:sz w:val="22"/>
    </w:rPr>
  </w:style>
  <w:style w:type="paragraph" w:styleId="1d">
    <w:name w:val="toc 1"/>
    <w:basedOn w:val="a0"/>
    <w:next w:val="a0"/>
    <w:autoRedefine/>
    <w:uiPriority w:val="39"/>
    <w:qFormat/>
    <w:locked/>
    <w:rsid w:val="00CB1852"/>
    <w:pPr>
      <w:tabs>
        <w:tab w:val="left" w:pos="440"/>
        <w:tab w:val="right" w:leader="dot" w:pos="9781"/>
      </w:tabs>
      <w:spacing w:before="120"/>
      <w:jc w:val="both"/>
    </w:pPr>
    <w:rPr>
      <w:bCs/>
      <w:iCs/>
      <w:noProof/>
      <w:sz w:val="28"/>
      <w:szCs w:val="28"/>
    </w:rPr>
  </w:style>
  <w:style w:type="paragraph" w:customStyle="1" w:styleId="afff5">
    <w:name w:val="Тендерные данные"/>
    <w:basedOn w:val="a0"/>
    <w:semiHidden/>
    <w:rsid w:val="001D542F"/>
    <w:pPr>
      <w:tabs>
        <w:tab w:val="left" w:pos="1985"/>
      </w:tabs>
      <w:spacing w:before="120" w:after="60"/>
      <w:jc w:val="both"/>
    </w:pPr>
    <w:rPr>
      <w:b/>
      <w:szCs w:val="20"/>
    </w:rPr>
  </w:style>
  <w:style w:type="paragraph" w:customStyle="1" w:styleId="ConsNormal">
    <w:name w:val="ConsNormal"/>
    <w:link w:val="ConsNormal0"/>
    <w:rsid w:val="001D542F"/>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1D542F"/>
    <w:rPr>
      <w:rFonts w:ascii="Arial" w:eastAsia="Times New Roman" w:hAnsi="Arial" w:cs="Arial"/>
      <w:lang w:val="ru-RU" w:eastAsia="ru-RU" w:bidi="ar-SA"/>
    </w:rPr>
  </w:style>
  <w:style w:type="paragraph" w:customStyle="1" w:styleId="afff6">
    <w:name w:val="Знак Знак Знак Знак"/>
    <w:basedOn w:val="a0"/>
    <w:rsid w:val="001D542F"/>
    <w:pPr>
      <w:spacing w:after="160" w:line="240" w:lineRule="exact"/>
    </w:pPr>
    <w:rPr>
      <w:rFonts w:eastAsia="Calibri"/>
      <w:sz w:val="20"/>
      <w:szCs w:val="20"/>
      <w:lang w:eastAsia="zh-CN"/>
    </w:rPr>
  </w:style>
  <w:style w:type="paragraph" w:customStyle="1" w:styleId="ConsPlusCell0">
    <w:name w:val="ConsPlusCell"/>
    <w:uiPriority w:val="99"/>
    <w:rsid w:val="001D542F"/>
    <w:pPr>
      <w:widowControl w:val="0"/>
      <w:autoSpaceDE w:val="0"/>
      <w:autoSpaceDN w:val="0"/>
      <w:adjustRightInd w:val="0"/>
    </w:pPr>
    <w:rPr>
      <w:rFonts w:ascii="Arial" w:eastAsia="Times New Roman" w:hAnsi="Arial" w:cs="Arial"/>
    </w:rPr>
  </w:style>
  <w:style w:type="paragraph" w:customStyle="1" w:styleId="1e">
    <w:name w:val="Обычный (веб)1"/>
    <w:basedOn w:val="a0"/>
    <w:rsid w:val="001D542F"/>
    <w:pPr>
      <w:spacing w:before="100" w:beforeAutospacing="1" w:after="100" w:afterAutospacing="1"/>
    </w:pPr>
    <w:rPr>
      <w:rFonts w:ascii="Arial" w:hAnsi="Arial" w:cs="Arial"/>
      <w:color w:val="454545"/>
      <w:sz w:val="20"/>
      <w:szCs w:val="20"/>
    </w:rPr>
  </w:style>
  <w:style w:type="paragraph" w:customStyle="1" w:styleId="ConsPlusNonformat1">
    <w:name w:val="ConsPlusNonformat Знак"/>
    <w:link w:val="ConsPlusNonformat2"/>
    <w:rsid w:val="001D542F"/>
    <w:pPr>
      <w:widowControl w:val="0"/>
      <w:autoSpaceDE w:val="0"/>
      <w:autoSpaceDN w:val="0"/>
    </w:pPr>
    <w:rPr>
      <w:rFonts w:ascii="Courier New" w:eastAsia="Times New Roman" w:hAnsi="Courier New"/>
      <w:sz w:val="24"/>
      <w:szCs w:val="24"/>
    </w:rPr>
  </w:style>
  <w:style w:type="character" w:customStyle="1" w:styleId="ConsPlusNonformat2">
    <w:name w:val="ConsPlusNonformat Знак Знак"/>
    <w:link w:val="ConsPlusNonformat1"/>
    <w:rsid w:val="001D542F"/>
    <w:rPr>
      <w:rFonts w:ascii="Courier New" w:eastAsia="Times New Roman" w:hAnsi="Courier New"/>
      <w:sz w:val="24"/>
      <w:szCs w:val="24"/>
      <w:lang w:bidi="ar-SA"/>
    </w:rPr>
  </w:style>
  <w:style w:type="paragraph" w:styleId="HTML">
    <w:name w:val="HTML Preformatted"/>
    <w:basedOn w:val="a0"/>
    <w:link w:val="HTML0"/>
    <w:uiPriority w:val="99"/>
    <w:rsid w:val="001D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D542F"/>
    <w:rPr>
      <w:rFonts w:ascii="Courier New" w:eastAsia="Times New Roman" w:hAnsi="Courier New" w:cs="Courier New"/>
    </w:rPr>
  </w:style>
  <w:style w:type="paragraph" w:customStyle="1" w:styleId="Textbody">
    <w:name w:val="Text body"/>
    <w:basedOn w:val="Standard"/>
    <w:rsid w:val="001D542F"/>
    <w:pPr>
      <w:autoSpaceDN w:val="0"/>
      <w:spacing w:after="120"/>
    </w:pPr>
    <w:rPr>
      <w:rFonts w:eastAsia="Andale Sans UI" w:cs="Tahoma"/>
      <w:kern w:val="3"/>
      <w:lang w:eastAsia="ja-JP" w:bidi="fa-IR"/>
    </w:rPr>
  </w:style>
  <w:style w:type="paragraph" w:customStyle="1" w:styleId="Index">
    <w:name w:val="Index"/>
    <w:basedOn w:val="Standard"/>
    <w:rsid w:val="001D542F"/>
    <w:pPr>
      <w:suppressLineNumbers/>
      <w:autoSpaceDN w:val="0"/>
    </w:pPr>
    <w:rPr>
      <w:rFonts w:eastAsia="Andale Sans UI" w:cs="Tahoma"/>
      <w:kern w:val="3"/>
      <w:lang w:eastAsia="ja-JP" w:bidi="fa-IR"/>
    </w:rPr>
  </w:style>
  <w:style w:type="paragraph" w:customStyle="1" w:styleId="TableContents">
    <w:name w:val="Table Contents"/>
    <w:basedOn w:val="Standard"/>
    <w:rsid w:val="001D542F"/>
    <w:pPr>
      <w:suppressLineNumbers/>
      <w:autoSpaceDN w:val="0"/>
    </w:pPr>
    <w:rPr>
      <w:rFonts w:eastAsia="Andale Sans UI" w:cs="Tahoma"/>
      <w:kern w:val="3"/>
      <w:lang w:eastAsia="ja-JP" w:bidi="fa-IR"/>
    </w:rPr>
  </w:style>
  <w:style w:type="paragraph" w:customStyle="1" w:styleId="TableHeading">
    <w:name w:val="Table Heading"/>
    <w:basedOn w:val="TableContents"/>
    <w:rsid w:val="001D542F"/>
    <w:pPr>
      <w:jc w:val="center"/>
    </w:pPr>
    <w:rPr>
      <w:b/>
      <w:bCs/>
    </w:rPr>
  </w:style>
  <w:style w:type="paragraph" w:customStyle="1" w:styleId="ConsPlusTitle0">
    <w:name w:val="ConsPlusTitle"/>
    <w:next w:val="Standard"/>
    <w:uiPriority w:val="99"/>
    <w:rsid w:val="001D542F"/>
    <w:pPr>
      <w:widowControl w:val="0"/>
      <w:suppressAutoHyphens/>
      <w:autoSpaceDE w:val="0"/>
      <w:autoSpaceDN w:val="0"/>
      <w:textAlignment w:val="baseline"/>
    </w:pPr>
    <w:rPr>
      <w:rFonts w:ascii="Arial" w:eastAsia="Arial" w:hAnsi="Arial" w:cs="Arial"/>
      <w:b/>
      <w:bCs/>
      <w:kern w:val="3"/>
      <w:lang w:val="de-DE" w:eastAsia="ja-JP" w:bidi="fa-IR"/>
    </w:rPr>
  </w:style>
  <w:style w:type="character" w:customStyle="1" w:styleId="RTFNum21">
    <w:name w:val="RTF_Num 2 1"/>
    <w:rsid w:val="001D542F"/>
    <w:rPr>
      <w:rFonts w:ascii="Symbol" w:hAnsi="Symbol"/>
    </w:rPr>
  </w:style>
  <w:style w:type="character" w:customStyle="1" w:styleId="NumberingSymbols">
    <w:name w:val="Numbering Symbols"/>
    <w:rsid w:val="001D542F"/>
  </w:style>
  <w:style w:type="character" w:customStyle="1" w:styleId="1f">
    <w:name w:val="Основной шрифт абзаца1"/>
    <w:uiPriority w:val="99"/>
    <w:rsid w:val="001D542F"/>
  </w:style>
  <w:style w:type="numbering" w:customStyle="1" w:styleId="RTFNum2">
    <w:name w:val="RTF_Num 2"/>
    <w:basedOn w:val="a4"/>
    <w:rsid w:val="001D542F"/>
    <w:pPr>
      <w:numPr>
        <w:numId w:val="11"/>
      </w:numPr>
    </w:pPr>
  </w:style>
  <w:style w:type="character" w:customStyle="1" w:styleId="1f0">
    <w:name w:val="Нижний колонтитул Знак1"/>
    <w:uiPriority w:val="99"/>
    <w:locked/>
    <w:rsid w:val="001D542F"/>
    <w:rPr>
      <w:sz w:val="24"/>
      <w:szCs w:val="24"/>
      <w:lang w:val="ru-RU" w:eastAsia="ru-RU" w:bidi="ar-SA"/>
    </w:rPr>
  </w:style>
  <w:style w:type="character" w:customStyle="1" w:styleId="afff7">
    <w:name w:val="Гипертекстовая ссылка"/>
    <w:rsid w:val="001D542F"/>
    <w:rPr>
      <w:color w:val="106BBE"/>
    </w:rPr>
  </w:style>
  <w:style w:type="paragraph" w:customStyle="1" w:styleId="afff8">
    <w:name w:val="Комментарий"/>
    <w:basedOn w:val="a0"/>
    <w:next w:val="a0"/>
    <w:rsid w:val="001D542F"/>
    <w:pPr>
      <w:autoSpaceDE w:val="0"/>
      <w:autoSpaceDN w:val="0"/>
      <w:adjustRightInd w:val="0"/>
      <w:spacing w:before="75"/>
      <w:ind w:left="170"/>
      <w:jc w:val="both"/>
    </w:pPr>
    <w:rPr>
      <w:rFonts w:ascii="Arial" w:hAnsi="Arial"/>
      <w:color w:val="353842"/>
      <w:shd w:val="clear" w:color="auto" w:fill="F0F0F0"/>
    </w:rPr>
  </w:style>
  <w:style w:type="paragraph" w:customStyle="1" w:styleId="afff9">
    <w:name w:val="Информация об изменениях документа"/>
    <w:basedOn w:val="afff8"/>
    <w:next w:val="a0"/>
    <w:rsid w:val="001D542F"/>
    <w:rPr>
      <w:i/>
      <w:iCs/>
    </w:rPr>
  </w:style>
  <w:style w:type="character" w:customStyle="1" w:styleId="37">
    <w:name w:val="Знак Знак3"/>
    <w:locked/>
    <w:rsid w:val="001D542F"/>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1D542F"/>
    <w:rPr>
      <w:sz w:val="22"/>
      <w:szCs w:val="22"/>
      <w:lang w:eastAsia="en-US"/>
    </w:rPr>
  </w:style>
  <w:style w:type="paragraph" w:customStyle="1" w:styleId="stwibulletlistCharCharCharChar">
    <w:name w:val="stwi bullet list Char Char Char Char"/>
    <w:basedOn w:val="a0"/>
    <w:link w:val="stwibulletlistCharCharCharCharChar"/>
    <w:rsid w:val="001D542F"/>
    <w:pPr>
      <w:widowControl w:val="0"/>
      <w:numPr>
        <w:numId w:val="15"/>
      </w:numPr>
      <w:adjustRightInd w:val="0"/>
      <w:spacing w:before="100" w:beforeAutospacing="1" w:after="100" w:afterAutospacing="1"/>
      <w:jc w:val="both"/>
    </w:pPr>
    <w:rPr>
      <w:rFonts w:ascii="Calibri" w:eastAsia="Calibri" w:hAnsi="Calibri"/>
      <w:sz w:val="22"/>
      <w:szCs w:val="22"/>
      <w:lang w:eastAsia="en-US"/>
    </w:rPr>
  </w:style>
  <w:style w:type="character" w:styleId="afffa">
    <w:name w:val="FollowedHyperlink"/>
    <w:uiPriority w:val="99"/>
    <w:rsid w:val="001D542F"/>
    <w:rPr>
      <w:color w:val="800080"/>
      <w:u w:val="single"/>
    </w:rPr>
  </w:style>
  <w:style w:type="paragraph" w:customStyle="1" w:styleId="Default">
    <w:name w:val="Default"/>
    <w:uiPriority w:val="99"/>
    <w:rsid w:val="001D542F"/>
    <w:pPr>
      <w:autoSpaceDE w:val="0"/>
      <w:autoSpaceDN w:val="0"/>
      <w:adjustRightInd w:val="0"/>
    </w:pPr>
    <w:rPr>
      <w:rFonts w:ascii="Times New Roman" w:hAnsi="Times New Roman"/>
      <w:color w:val="000000"/>
      <w:sz w:val="24"/>
      <w:szCs w:val="24"/>
    </w:rPr>
  </w:style>
  <w:style w:type="paragraph" w:customStyle="1" w:styleId="CharChar1CharChar1CharChar">
    <w:name w:val="Char Char Знак Знак1 Char Char1 Знак Знак Char Char"/>
    <w:basedOn w:val="a0"/>
    <w:uiPriority w:val="99"/>
    <w:rsid w:val="001D542F"/>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D542F"/>
    <w:rPr>
      <w:lang w:val="ru-RU" w:eastAsia="ru-RU"/>
    </w:rPr>
  </w:style>
  <w:style w:type="character" w:customStyle="1" w:styleId="b-serp-urlitem">
    <w:name w:val="b-serp-url__item"/>
    <w:uiPriority w:val="99"/>
    <w:rsid w:val="001D542F"/>
    <w:rPr>
      <w:rFonts w:cs="Times New Roman"/>
    </w:rPr>
  </w:style>
  <w:style w:type="character" w:customStyle="1" w:styleId="2d">
    <w:name w:val="Основной текст (2)_"/>
    <w:link w:val="2e"/>
    <w:uiPriority w:val="99"/>
    <w:locked/>
    <w:rsid w:val="001D542F"/>
    <w:rPr>
      <w:b/>
      <w:spacing w:val="1"/>
      <w:sz w:val="26"/>
      <w:shd w:val="clear" w:color="auto" w:fill="FFFFFF"/>
      <w:lang w:eastAsia="en-US"/>
    </w:rPr>
  </w:style>
  <w:style w:type="paragraph" w:customStyle="1" w:styleId="2e">
    <w:name w:val="Основной текст (2)"/>
    <w:basedOn w:val="a0"/>
    <w:link w:val="2d"/>
    <w:uiPriority w:val="99"/>
    <w:rsid w:val="001D542F"/>
    <w:pPr>
      <w:widowControl w:val="0"/>
      <w:shd w:val="clear" w:color="auto" w:fill="FFFFFF"/>
      <w:spacing w:after="300" w:line="324" w:lineRule="exact"/>
      <w:jc w:val="center"/>
    </w:pPr>
    <w:rPr>
      <w:rFonts w:ascii="Calibri" w:eastAsia="Calibri" w:hAnsi="Calibri"/>
      <w:b/>
      <w:spacing w:val="1"/>
      <w:sz w:val="26"/>
      <w:szCs w:val="20"/>
      <w:shd w:val="clear" w:color="auto" w:fill="FFFFFF"/>
      <w:lang w:eastAsia="en-US"/>
    </w:rPr>
  </w:style>
  <w:style w:type="character" w:customStyle="1" w:styleId="afffb">
    <w:name w:val="Основной текст + Полужирный"/>
    <w:aliases w:val="Курсив,Интервал 0 pt"/>
    <w:uiPriority w:val="99"/>
    <w:rsid w:val="001D542F"/>
    <w:rPr>
      <w:rFonts w:ascii="Times New Roman" w:hAnsi="Times New Roman"/>
      <w:b/>
      <w:i/>
      <w:spacing w:val="3"/>
      <w:u w:val="none"/>
      <w:lang w:val="ru-RU" w:eastAsia="ru-RU"/>
    </w:rPr>
  </w:style>
  <w:style w:type="character" w:customStyle="1" w:styleId="43">
    <w:name w:val="Основной текст (4)3"/>
    <w:uiPriority w:val="99"/>
    <w:rsid w:val="001D542F"/>
    <w:rPr>
      <w:shd w:val="clear" w:color="auto" w:fill="FFFFFF"/>
    </w:rPr>
  </w:style>
  <w:style w:type="character" w:customStyle="1" w:styleId="42">
    <w:name w:val="Основной текст (4)2"/>
    <w:uiPriority w:val="99"/>
    <w:rsid w:val="001D542F"/>
    <w:rPr>
      <w:shd w:val="clear" w:color="auto" w:fill="FFFFFF"/>
    </w:rPr>
  </w:style>
  <w:style w:type="character" w:customStyle="1" w:styleId="600">
    <w:name w:val="Основной текст (60)_"/>
    <w:link w:val="601"/>
    <w:uiPriority w:val="99"/>
    <w:locked/>
    <w:rsid w:val="001D542F"/>
    <w:rPr>
      <w:sz w:val="21"/>
      <w:shd w:val="clear" w:color="auto" w:fill="FFFFFF"/>
      <w:lang w:eastAsia="en-US"/>
    </w:rPr>
  </w:style>
  <w:style w:type="paragraph" w:customStyle="1" w:styleId="601">
    <w:name w:val="Основной текст (60)1"/>
    <w:basedOn w:val="a0"/>
    <w:link w:val="600"/>
    <w:uiPriority w:val="99"/>
    <w:rsid w:val="001D542F"/>
    <w:pPr>
      <w:shd w:val="clear" w:color="auto" w:fill="FFFFFF"/>
      <w:spacing w:line="240" w:lineRule="atLeast"/>
    </w:pPr>
    <w:rPr>
      <w:rFonts w:ascii="Calibri" w:eastAsia="Calibri" w:hAnsi="Calibri"/>
      <w:sz w:val="21"/>
      <w:szCs w:val="20"/>
      <w:shd w:val="clear" w:color="auto" w:fill="FFFFFF"/>
      <w:lang w:eastAsia="en-US"/>
    </w:rPr>
  </w:style>
  <w:style w:type="character" w:customStyle="1" w:styleId="41">
    <w:name w:val="Основной текст (4)_"/>
    <w:link w:val="410"/>
    <w:uiPriority w:val="99"/>
    <w:locked/>
    <w:rsid w:val="001D542F"/>
    <w:rPr>
      <w:shd w:val="clear" w:color="auto" w:fill="FFFFFF"/>
    </w:rPr>
  </w:style>
  <w:style w:type="paragraph" w:customStyle="1" w:styleId="410">
    <w:name w:val="Основной текст (4)1"/>
    <w:basedOn w:val="a0"/>
    <w:link w:val="41"/>
    <w:uiPriority w:val="99"/>
    <w:rsid w:val="001D542F"/>
    <w:pPr>
      <w:shd w:val="clear" w:color="auto" w:fill="FFFFFF"/>
      <w:spacing w:before="180" w:after="180" w:line="283" w:lineRule="exact"/>
      <w:ind w:hanging="940"/>
      <w:jc w:val="both"/>
    </w:pPr>
    <w:rPr>
      <w:rFonts w:ascii="Calibri" w:eastAsia="Calibri" w:hAnsi="Calibri"/>
      <w:sz w:val="20"/>
      <w:szCs w:val="20"/>
      <w:shd w:val="clear" w:color="auto" w:fill="FFFFFF"/>
    </w:rPr>
  </w:style>
  <w:style w:type="paragraph" w:styleId="afffc">
    <w:name w:val="footnote text"/>
    <w:basedOn w:val="a0"/>
    <w:link w:val="afffd"/>
    <w:uiPriority w:val="99"/>
    <w:rsid w:val="001D542F"/>
    <w:rPr>
      <w:sz w:val="20"/>
      <w:szCs w:val="20"/>
    </w:rPr>
  </w:style>
  <w:style w:type="character" w:customStyle="1" w:styleId="afffd">
    <w:name w:val="Текст сноски Знак"/>
    <w:link w:val="afffc"/>
    <w:uiPriority w:val="99"/>
    <w:rsid w:val="001D542F"/>
    <w:rPr>
      <w:rFonts w:ascii="Times New Roman" w:eastAsia="Times New Roman" w:hAnsi="Times New Roman"/>
    </w:rPr>
  </w:style>
  <w:style w:type="character" w:styleId="afffe">
    <w:name w:val="footnote reference"/>
    <w:uiPriority w:val="99"/>
    <w:rsid w:val="001D542F"/>
    <w:rPr>
      <w:vertAlign w:val="superscript"/>
    </w:rPr>
  </w:style>
  <w:style w:type="character" w:customStyle="1" w:styleId="Heading1Char">
    <w:name w:val="Heading 1 Char"/>
    <w:locked/>
    <w:rsid w:val="001D542F"/>
    <w:rPr>
      <w:b/>
      <w:sz w:val="28"/>
    </w:rPr>
  </w:style>
  <w:style w:type="character" w:customStyle="1" w:styleId="1f1">
    <w:name w:val="Текст выноски Знак1"/>
    <w:locked/>
    <w:rsid w:val="001D542F"/>
    <w:rPr>
      <w:rFonts w:ascii="Tahoma" w:hAnsi="Tahoma" w:cs="Tahoma"/>
      <w:sz w:val="16"/>
      <w:szCs w:val="16"/>
      <w:lang w:val="ru-RU" w:eastAsia="ru-RU" w:bidi="ar-SA"/>
    </w:rPr>
  </w:style>
  <w:style w:type="character" w:customStyle="1" w:styleId="CommentTextChar">
    <w:name w:val="Comment Text Char"/>
    <w:locked/>
    <w:rsid w:val="001D542F"/>
    <w:rPr>
      <w:rFonts w:cs="Times New Roman"/>
    </w:rPr>
  </w:style>
  <w:style w:type="character" w:customStyle="1" w:styleId="BodyTextChar">
    <w:name w:val="Body Text Char"/>
    <w:aliases w:val="Знак1 Знак Char2,Body Text Char2"/>
    <w:uiPriority w:val="99"/>
    <w:locked/>
    <w:rsid w:val="001D542F"/>
    <w:rPr>
      <w:rFonts w:ascii="Times New Roman" w:hAnsi="Times New Roman"/>
      <w:sz w:val="20"/>
      <w:shd w:val="clear" w:color="auto" w:fill="FFFFFF"/>
      <w:lang w:eastAsia="ru-RU"/>
    </w:rPr>
  </w:style>
  <w:style w:type="character" w:customStyle="1" w:styleId="ListParagraphChar">
    <w:name w:val="List Paragraph Char"/>
    <w:link w:val="14"/>
    <w:locked/>
    <w:rsid w:val="001D542F"/>
    <w:rPr>
      <w:rFonts w:ascii="Times New Roman" w:eastAsia="Times New Roman" w:hAnsi="Times New Roman"/>
      <w:sz w:val="24"/>
      <w:szCs w:val="24"/>
    </w:rPr>
  </w:style>
  <w:style w:type="paragraph" w:customStyle="1" w:styleId="1f2">
    <w:name w:val="Название1"/>
    <w:basedOn w:val="a0"/>
    <w:uiPriority w:val="99"/>
    <w:rsid w:val="001D542F"/>
    <w:pPr>
      <w:suppressLineNumbers/>
      <w:suppressAutoHyphens/>
      <w:spacing w:before="120" w:after="120"/>
    </w:pPr>
    <w:rPr>
      <w:rFonts w:cs="Mangal"/>
      <w:i/>
      <w:iCs/>
      <w:lang w:eastAsia="ar-SA"/>
    </w:rPr>
  </w:style>
  <w:style w:type="paragraph" w:customStyle="1" w:styleId="1f3">
    <w:name w:val="Указатель1"/>
    <w:basedOn w:val="a0"/>
    <w:uiPriority w:val="99"/>
    <w:rsid w:val="001D542F"/>
    <w:pPr>
      <w:suppressLineNumbers/>
      <w:suppressAutoHyphens/>
    </w:pPr>
    <w:rPr>
      <w:rFonts w:cs="Mangal"/>
      <w:lang w:eastAsia="ar-SA"/>
    </w:rPr>
  </w:style>
  <w:style w:type="character" w:customStyle="1" w:styleId="1f4">
    <w:name w:val="Верхний колонтитул Знак1"/>
    <w:uiPriority w:val="99"/>
    <w:locked/>
    <w:rsid w:val="001D542F"/>
    <w:rPr>
      <w:rFonts w:eastAsia="Andale Sans UI" w:cs="Tahoma"/>
      <w:kern w:val="3"/>
      <w:sz w:val="24"/>
      <w:szCs w:val="24"/>
      <w:lang w:val="de-DE" w:eastAsia="ja-JP" w:bidi="fa-IR"/>
    </w:rPr>
  </w:style>
  <w:style w:type="paragraph" w:customStyle="1" w:styleId="xl67">
    <w:name w:val="xl67"/>
    <w:basedOn w:val="a0"/>
    <w:uiPriority w:val="99"/>
    <w:rsid w:val="001D542F"/>
    <w:pPr>
      <w:spacing w:before="100" w:beforeAutospacing="1" w:after="100" w:afterAutospacing="1"/>
      <w:jc w:val="center"/>
      <w:textAlignment w:val="center"/>
    </w:pPr>
  </w:style>
  <w:style w:type="paragraph" w:customStyle="1" w:styleId="xl68">
    <w:name w:val="xl6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uiPriority w:val="99"/>
    <w:rsid w:val="001D542F"/>
    <w:pPr>
      <w:spacing w:before="100" w:beforeAutospacing="1" w:after="100" w:afterAutospacing="1"/>
    </w:pPr>
    <w:rPr>
      <w:color w:val="000000"/>
      <w:sz w:val="20"/>
      <w:szCs w:val="20"/>
    </w:rPr>
  </w:style>
  <w:style w:type="paragraph" w:customStyle="1" w:styleId="xl65">
    <w:name w:val="xl65"/>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uiPriority w:val="99"/>
    <w:rsid w:val="001D54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uiPriority w:val="99"/>
    <w:rsid w:val="001D542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uiPriority w:val="99"/>
    <w:rsid w:val="001D542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uiPriority w:val="99"/>
    <w:rsid w:val="001D542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uiPriority w:val="99"/>
    <w:rsid w:val="001D542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f">
    <w:name w:val="Document Map"/>
    <w:basedOn w:val="a0"/>
    <w:link w:val="affff0"/>
    <w:uiPriority w:val="99"/>
    <w:rsid w:val="001D542F"/>
    <w:pPr>
      <w:shd w:val="clear" w:color="auto" w:fill="000080"/>
      <w:spacing w:line="360" w:lineRule="auto"/>
      <w:jc w:val="both"/>
    </w:pPr>
    <w:rPr>
      <w:rFonts w:ascii="Tahoma" w:hAnsi="Tahoma"/>
      <w:sz w:val="20"/>
      <w:szCs w:val="20"/>
    </w:rPr>
  </w:style>
  <w:style w:type="character" w:customStyle="1" w:styleId="affff0">
    <w:name w:val="Схема документа Знак"/>
    <w:link w:val="affff"/>
    <w:uiPriority w:val="99"/>
    <w:rsid w:val="001D542F"/>
    <w:rPr>
      <w:rFonts w:ascii="Tahoma" w:eastAsia="Times New Roman" w:hAnsi="Tahoma"/>
      <w:shd w:val="clear" w:color="auto" w:fill="000080"/>
    </w:rPr>
  </w:style>
  <w:style w:type="paragraph" w:customStyle="1" w:styleId="1">
    <w:name w:val="Красная строка1"/>
    <w:basedOn w:val="a1"/>
    <w:uiPriority w:val="99"/>
    <w:rsid w:val="001D542F"/>
    <w:pPr>
      <w:widowControl/>
      <w:numPr>
        <w:numId w:val="16"/>
      </w:numPr>
      <w:tabs>
        <w:tab w:val="clear" w:pos="360"/>
      </w:tabs>
      <w:suppressAutoHyphens/>
      <w:spacing w:after="120" w:line="360" w:lineRule="auto"/>
      <w:ind w:left="0" w:firstLine="210"/>
      <w:jc w:val="both"/>
    </w:pPr>
    <w:rPr>
      <w:rFonts w:ascii="Cambria" w:hAnsi="Cambria"/>
      <w:sz w:val="22"/>
      <w:szCs w:val="22"/>
      <w:lang w:eastAsia="ar-SA"/>
    </w:rPr>
  </w:style>
  <w:style w:type="paragraph" w:customStyle="1" w:styleId="S">
    <w:name w:val="S_Маркированный"/>
    <w:basedOn w:val="afff4"/>
    <w:link w:val="S0"/>
    <w:autoRedefine/>
    <w:uiPriority w:val="99"/>
    <w:rsid w:val="001D542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D542F"/>
    <w:rPr>
      <w:rFonts w:ascii="Cambria" w:eastAsia="Times New Roman" w:hAnsi="Cambria"/>
      <w:sz w:val="24"/>
      <w:szCs w:val="24"/>
      <w:lang w:val="en-US"/>
    </w:rPr>
  </w:style>
  <w:style w:type="paragraph" w:customStyle="1" w:styleId="S31">
    <w:name w:val="S_Нумерованный_3.1"/>
    <w:basedOn w:val="a0"/>
    <w:link w:val="S310"/>
    <w:autoRedefine/>
    <w:uiPriority w:val="99"/>
    <w:rsid w:val="001D542F"/>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D542F"/>
    <w:rPr>
      <w:rFonts w:ascii="Cambria" w:eastAsia="Times New Roman" w:hAnsi="Cambria"/>
      <w:sz w:val="28"/>
      <w:szCs w:val="28"/>
    </w:rPr>
  </w:style>
  <w:style w:type="character" w:customStyle="1" w:styleId="Absatz-Standardschriftart">
    <w:name w:val="Absatz-Standardschriftart"/>
    <w:uiPriority w:val="99"/>
    <w:rsid w:val="001D542F"/>
  </w:style>
  <w:style w:type="character" w:customStyle="1" w:styleId="WW-Absatz-Standardschriftart">
    <w:name w:val="WW-Absatz-Standardschriftart"/>
    <w:uiPriority w:val="99"/>
    <w:rsid w:val="001D542F"/>
  </w:style>
  <w:style w:type="character" w:customStyle="1" w:styleId="WW-Absatz-Standardschriftart1">
    <w:name w:val="WW-Absatz-Standardschriftart1"/>
    <w:uiPriority w:val="99"/>
    <w:rsid w:val="001D542F"/>
  </w:style>
  <w:style w:type="character" w:customStyle="1" w:styleId="WW-Absatz-Standardschriftart11">
    <w:name w:val="WW-Absatz-Standardschriftart11"/>
    <w:uiPriority w:val="99"/>
    <w:rsid w:val="001D542F"/>
  </w:style>
  <w:style w:type="character" w:customStyle="1" w:styleId="WW-Absatz-Standardschriftart111">
    <w:name w:val="WW-Absatz-Standardschriftart111"/>
    <w:uiPriority w:val="99"/>
    <w:rsid w:val="001D542F"/>
  </w:style>
  <w:style w:type="character" w:customStyle="1" w:styleId="WW-Absatz-Standardschriftart1111">
    <w:name w:val="WW-Absatz-Standardschriftart1111"/>
    <w:uiPriority w:val="99"/>
    <w:rsid w:val="001D542F"/>
  </w:style>
  <w:style w:type="character" w:customStyle="1" w:styleId="WW-Absatz-Standardschriftart11111">
    <w:name w:val="WW-Absatz-Standardschriftart11111"/>
    <w:uiPriority w:val="99"/>
    <w:rsid w:val="001D542F"/>
  </w:style>
  <w:style w:type="character" w:customStyle="1" w:styleId="WW8Num8z2">
    <w:name w:val="WW8Num8z2"/>
    <w:uiPriority w:val="99"/>
    <w:rsid w:val="001D542F"/>
    <w:rPr>
      <w:rFonts w:ascii="Wingdings" w:hAnsi="Wingdings"/>
    </w:rPr>
  </w:style>
  <w:style w:type="character" w:customStyle="1" w:styleId="WW8Num12z1">
    <w:name w:val="WW8Num12z1"/>
    <w:uiPriority w:val="99"/>
    <w:rsid w:val="001D542F"/>
    <w:rPr>
      <w:rFonts w:ascii="Courier New" w:hAnsi="Courier New"/>
    </w:rPr>
  </w:style>
  <w:style w:type="character" w:customStyle="1" w:styleId="WW8Num12z2">
    <w:name w:val="WW8Num12z2"/>
    <w:uiPriority w:val="99"/>
    <w:rsid w:val="001D542F"/>
    <w:rPr>
      <w:rFonts w:ascii="Wingdings" w:hAnsi="Wingdings"/>
    </w:rPr>
  </w:style>
  <w:style w:type="character" w:customStyle="1" w:styleId="WW8Num13z1">
    <w:name w:val="WW8Num13z1"/>
    <w:uiPriority w:val="99"/>
    <w:rsid w:val="001D542F"/>
    <w:rPr>
      <w:rFonts w:ascii="Courier New" w:hAnsi="Courier New"/>
    </w:rPr>
  </w:style>
  <w:style w:type="character" w:customStyle="1" w:styleId="WW8Num13z2">
    <w:name w:val="WW8Num13z2"/>
    <w:uiPriority w:val="99"/>
    <w:rsid w:val="001D542F"/>
    <w:rPr>
      <w:rFonts w:ascii="Wingdings" w:hAnsi="Wingdings"/>
    </w:rPr>
  </w:style>
  <w:style w:type="character" w:customStyle="1" w:styleId="WW8Num32z2">
    <w:name w:val="WW8Num32z2"/>
    <w:uiPriority w:val="99"/>
    <w:rsid w:val="001D542F"/>
    <w:rPr>
      <w:b/>
    </w:rPr>
  </w:style>
  <w:style w:type="character" w:customStyle="1" w:styleId="WW8Num33z0">
    <w:name w:val="WW8Num33z0"/>
    <w:uiPriority w:val="99"/>
    <w:rsid w:val="001D542F"/>
    <w:rPr>
      <w:rFonts w:ascii="Symbol" w:hAnsi="Symbol"/>
    </w:rPr>
  </w:style>
  <w:style w:type="character" w:customStyle="1" w:styleId="WW8Num33z1">
    <w:name w:val="WW8Num33z1"/>
    <w:uiPriority w:val="99"/>
    <w:rsid w:val="001D542F"/>
    <w:rPr>
      <w:rFonts w:ascii="Courier New" w:hAnsi="Courier New"/>
    </w:rPr>
  </w:style>
  <w:style w:type="character" w:customStyle="1" w:styleId="WW8Num33z2">
    <w:name w:val="WW8Num33z2"/>
    <w:uiPriority w:val="99"/>
    <w:rsid w:val="001D542F"/>
    <w:rPr>
      <w:rFonts w:ascii="Wingdings" w:hAnsi="Wingdings"/>
    </w:rPr>
  </w:style>
  <w:style w:type="character" w:customStyle="1" w:styleId="WW8Num34z0">
    <w:name w:val="WW8Num34z0"/>
    <w:uiPriority w:val="99"/>
    <w:rsid w:val="001D542F"/>
    <w:rPr>
      <w:rFonts w:ascii="Symbol" w:hAnsi="Symbol"/>
    </w:rPr>
  </w:style>
  <w:style w:type="character" w:customStyle="1" w:styleId="WW8Num34z1">
    <w:name w:val="WW8Num34z1"/>
    <w:uiPriority w:val="99"/>
    <w:rsid w:val="001D542F"/>
    <w:rPr>
      <w:rFonts w:ascii="Courier New" w:hAnsi="Courier New"/>
    </w:rPr>
  </w:style>
  <w:style w:type="character" w:customStyle="1" w:styleId="WW8Num34z2">
    <w:name w:val="WW8Num34z2"/>
    <w:uiPriority w:val="99"/>
    <w:rsid w:val="001D542F"/>
    <w:rPr>
      <w:rFonts w:ascii="Wingdings" w:hAnsi="Wingdings"/>
    </w:rPr>
  </w:style>
  <w:style w:type="character" w:customStyle="1" w:styleId="WW8Num36z0">
    <w:name w:val="WW8Num36z0"/>
    <w:uiPriority w:val="99"/>
    <w:rsid w:val="001D542F"/>
    <w:rPr>
      <w:rFonts w:ascii="Symbol" w:hAnsi="Symbol"/>
    </w:rPr>
  </w:style>
  <w:style w:type="character" w:customStyle="1" w:styleId="WW8Num36z1">
    <w:name w:val="WW8Num36z1"/>
    <w:uiPriority w:val="99"/>
    <w:rsid w:val="001D542F"/>
    <w:rPr>
      <w:rFonts w:ascii="Courier New" w:hAnsi="Courier New"/>
    </w:rPr>
  </w:style>
  <w:style w:type="character" w:customStyle="1" w:styleId="WW8Num36z2">
    <w:name w:val="WW8Num36z2"/>
    <w:uiPriority w:val="99"/>
    <w:rsid w:val="001D542F"/>
    <w:rPr>
      <w:rFonts w:ascii="Wingdings" w:hAnsi="Wingdings"/>
    </w:rPr>
  </w:style>
  <w:style w:type="character" w:customStyle="1" w:styleId="affff1">
    <w:name w:val="Маркеры списка"/>
    <w:uiPriority w:val="99"/>
    <w:rsid w:val="001D542F"/>
    <w:rPr>
      <w:rFonts w:ascii="StarSymbol" w:eastAsia="StarSymbol" w:hAnsi="StarSymbol"/>
      <w:sz w:val="18"/>
    </w:rPr>
  </w:style>
  <w:style w:type="paragraph" w:customStyle="1" w:styleId="210">
    <w:name w:val="Основной текст с отступом 21"/>
    <w:basedOn w:val="a0"/>
    <w:uiPriority w:val="99"/>
    <w:rsid w:val="001D542F"/>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0"/>
    <w:uiPriority w:val="99"/>
    <w:rsid w:val="001D542F"/>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uiPriority w:val="99"/>
    <w:rsid w:val="001D542F"/>
    <w:pPr>
      <w:spacing w:after="120" w:line="360" w:lineRule="auto"/>
      <w:ind w:left="283"/>
      <w:jc w:val="both"/>
    </w:pPr>
    <w:rPr>
      <w:rFonts w:ascii="Cambria" w:hAnsi="Cambria"/>
      <w:sz w:val="16"/>
      <w:szCs w:val="16"/>
      <w:lang w:val="en-US" w:eastAsia="ar-SA"/>
    </w:rPr>
  </w:style>
  <w:style w:type="paragraph" w:styleId="affff2">
    <w:name w:val="Body Text First Indent"/>
    <w:basedOn w:val="a1"/>
    <w:link w:val="affff3"/>
    <w:uiPriority w:val="99"/>
    <w:rsid w:val="001D542F"/>
    <w:pPr>
      <w:widowControl/>
      <w:spacing w:after="120" w:line="360" w:lineRule="auto"/>
      <w:ind w:left="0" w:firstLine="210"/>
      <w:jc w:val="both"/>
    </w:pPr>
    <w:rPr>
      <w:rFonts w:ascii="Cambria" w:hAnsi="Cambria"/>
      <w:sz w:val="22"/>
      <w:szCs w:val="22"/>
      <w:lang w:eastAsia="en-US"/>
    </w:rPr>
  </w:style>
  <w:style w:type="character" w:customStyle="1" w:styleId="affff3">
    <w:name w:val="Красная строка Знак"/>
    <w:link w:val="affff2"/>
    <w:uiPriority w:val="99"/>
    <w:rsid w:val="001D542F"/>
    <w:rPr>
      <w:rFonts w:ascii="Cambria" w:eastAsia="Times New Roman" w:hAnsi="Cambria" w:cs="Times New Roman"/>
      <w:sz w:val="22"/>
      <w:szCs w:val="22"/>
      <w:lang w:val="en-US" w:eastAsia="en-US"/>
    </w:rPr>
  </w:style>
  <w:style w:type="paragraph" w:styleId="2f">
    <w:name w:val="Body Text First Indent 2"/>
    <w:basedOn w:val="afd"/>
    <w:link w:val="2f0"/>
    <w:uiPriority w:val="99"/>
    <w:rsid w:val="001D542F"/>
    <w:pPr>
      <w:suppressAutoHyphens w:val="0"/>
      <w:spacing w:after="0" w:line="360" w:lineRule="auto"/>
      <w:ind w:left="0" w:right="284" w:firstLine="210"/>
      <w:jc w:val="both"/>
    </w:pPr>
    <w:rPr>
      <w:rFonts w:ascii="Cambria" w:hAnsi="Cambria"/>
      <w:sz w:val="28"/>
      <w:szCs w:val="24"/>
    </w:rPr>
  </w:style>
  <w:style w:type="character" w:customStyle="1" w:styleId="2f0">
    <w:name w:val="Красная строка 2 Знак"/>
    <w:link w:val="2f"/>
    <w:uiPriority w:val="99"/>
    <w:rsid w:val="001D542F"/>
    <w:rPr>
      <w:rFonts w:ascii="Cambria" w:eastAsia="Times New Roman" w:hAnsi="Cambria"/>
      <w:color w:val="000000"/>
      <w:sz w:val="28"/>
      <w:szCs w:val="24"/>
      <w:lang w:eastAsia="zh-CN"/>
    </w:rPr>
  </w:style>
  <w:style w:type="paragraph" w:styleId="affff4">
    <w:name w:val="Normal Indent"/>
    <w:basedOn w:val="a0"/>
    <w:uiPriority w:val="99"/>
    <w:rsid w:val="001D542F"/>
    <w:pPr>
      <w:spacing w:line="360" w:lineRule="auto"/>
      <w:ind w:left="708"/>
      <w:jc w:val="both"/>
    </w:pPr>
    <w:rPr>
      <w:rFonts w:ascii="Cambria" w:hAnsi="Cambria"/>
      <w:lang w:val="en-US"/>
    </w:rPr>
  </w:style>
  <w:style w:type="paragraph" w:styleId="1f5">
    <w:name w:val="index 1"/>
    <w:basedOn w:val="a0"/>
    <w:next w:val="a0"/>
    <w:autoRedefine/>
    <w:uiPriority w:val="99"/>
    <w:rsid w:val="001D542F"/>
    <w:pPr>
      <w:spacing w:line="360" w:lineRule="auto"/>
      <w:ind w:left="200" w:hanging="200"/>
      <w:jc w:val="both"/>
    </w:pPr>
    <w:rPr>
      <w:rFonts w:ascii="Cambria" w:hAnsi="Cambria"/>
      <w:lang w:val="en-US"/>
    </w:rPr>
  </w:style>
  <w:style w:type="paragraph" w:styleId="affff5">
    <w:name w:val="index heading"/>
    <w:basedOn w:val="a0"/>
    <w:next w:val="1f5"/>
    <w:uiPriority w:val="99"/>
    <w:rsid w:val="001D542F"/>
    <w:pPr>
      <w:spacing w:line="360" w:lineRule="auto"/>
      <w:jc w:val="both"/>
    </w:pPr>
    <w:rPr>
      <w:rFonts w:ascii="Cambria" w:hAnsi="Cambria"/>
      <w:lang w:val="en-US"/>
    </w:rPr>
  </w:style>
  <w:style w:type="paragraph" w:styleId="38">
    <w:name w:val="Body Text Indent 3"/>
    <w:basedOn w:val="a0"/>
    <w:link w:val="39"/>
    <w:uiPriority w:val="99"/>
    <w:rsid w:val="001D542F"/>
    <w:pPr>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link w:val="38"/>
    <w:uiPriority w:val="99"/>
    <w:rsid w:val="001D542F"/>
    <w:rPr>
      <w:rFonts w:ascii="Cambria" w:eastAsia="Times New Roman" w:hAnsi="Cambria"/>
      <w:sz w:val="16"/>
      <w:szCs w:val="16"/>
    </w:rPr>
  </w:style>
  <w:style w:type="paragraph" w:customStyle="1" w:styleId="1f6">
    <w:name w:val="1основа Знак Знак Знак"/>
    <w:basedOn w:val="a0"/>
    <w:link w:val="1f7"/>
    <w:uiPriority w:val="99"/>
    <w:rsid w:val="001D542F"/>
    <w:pPr>
      <w:spacing w:before="100" w:beforeAutospacing="1" w:after="100" w:afterAutospacing="1" w:line="360" w:lineRule="auto"/>
      <w:ind w:left="601" w:firstLine="601"/>
      <w:jc w:val="both"/>
    </w:pPr>
    <w:rPr>
      <w:rFonts w:ascii="Arial" w:hAnsi="Arial"/>
    </w:rPr>
  </w:style>
  <w:style w:type="character" w:customStyle="1" w:styleId="1f7">
    <w:name w:val="1основа Знак Знак Знак Знак"/>
    <w:link w:val="1f6"/>
    <w:uiPriority w:val="99"/>
    <w:locked/>
    <w:rsid w:val="001D542F"/>
    <w:rPr>
      <w:rFonts w:ascii="Arial" w:eastAsia="Times New Roman" w:hAnsi="Arial"/>
      <w:sz w:val="24"/>
      <w:szCs w:val="24"/>
    </w:rPr>
  </w:style>
  <w:style w:type="character" w:customStyle="1" w:styleId="WW-Absatz-Standardschriftart1111111111111">
    <w:name w:val="WW-Absatz-Standardschriftart1111111111111"/>
    <w:uiPriority w:val="99"/>
    <w:rsid w:val="001D542F"/>
  </w:style>
  <w:style w:type="paragraph" w:customStyle="1" w:styleId="S1">
    <w:name w:val="S_Обычный в таблице"/>
    <w:basedOn w:val="a0"/>
    <w:link w:val="S2"/>
    <w:uiPriority w:val="99"/>
    <w:rsid w:val="001D542F"/>
    <w:pPr>
      <w:spacing w:line="360" w:lineRule="auto"/>
      <w:jc w:val="center"/>
    </w:pPr>
    <w:rPr>
      <w:rFonts w:ascii="Cambria" w:hAnsi="Cambria"/>
    </w:rPr>
  </w:style>
  <w:style w:type="character" w:customStyle="1" w:styleId="S2">
    <w:name w:val="S_Обычный в таблице Знак"/>
    <w:link w:val="S1"/>
    <w:uiPriority w:val="99"/>
    <w:locked/>
    <w:rsid w:val="001D542F"/>
    <w:rPr>
      <w:rFonts w:ascii="Cambria" w:eastAsia="Times New Roman" w:hAnsi="Cambria"/>
      <w:sz w:val="24"/>
      <w:szCs w:val="24"/>
    </w:rPr>
  </w:style>
  <w:style w:type="paragraph" w:styleId="affff6">
    <w:name w:val="Block Text"/>
    <w:basedOn w:val="a0"/>
    <w:uiPriority w:val="99"/>
    <w:rsid w:val="001D542F"/>
    <w:pPr>
      <w:shd w:val="clear" w:color="auto" w:fill="FFFFFF"/>
      <w:spacing w:before="5" w:line="480" w:lineRule="auto"/>
      <w:ind w:left="426" w:right="14"/>
      <w:jc w:val="both"/>
    </w:pPr>
    <w:rPr>
      <w:rFonts w:ascii="CG Times" w:hAnsi="CG Times"/>
      <w:color w:val="000000"/>
      <w:szCs w:val="18"/>
      <w:lang w:val="en-US"/>
    </w:rPr>
  </w:style>
  <w:style w:type="paragraph" w:customStyle="1" w:styleId="1f8">
    <w:name w:val="Цитата1"/>
    <w:basedOn w:val="a0"/>
    <w:uiPriority w:val="99"/>
    <w:rsid w:val="001D542F"/>
    <w:pPr>
      <w:suppressAutoHyphens/>
      <w:spacing w:line="360" w:lineRule="auto"/>
      <w:ind w:left="284" w:right="-1" w:firstLine="567"/>
      <w:jc w:val="both"/>
    </w:pPr>
    <w:rPr>
      <w:rFonts w:ascii="Cambria" w:hAnsi="Cambria"/>
      <w:lang w:val="en-US" w:eastAsia="ar-SA"/>
    </w:rPr>
  </w:style>
  <w:style w:type="character" w:customStyle="1" w:styleId="affff7">
    <w:name w:val="Символы концевой сноски"/>
    <w:uiPriority w:val="99"/>
    <w:rsid w:val="001D542F"/>
    <w:rPr>
      <w:vertAlign w:val="superscript"/>
    </w:rPr>
  </w:style>
  <w:style w:type="paragraph" w:styleId="affff8">
    <w:name w:val="endnote text"/>
    <w:basedOn w:val="a0"/>
    <w:link w:val="affff9"/>
    <w:uiPriority w:val="99"/>
    <w:rsid w:val="001D542F"/>
    <w:pPr>
      <w:spacing w:line="360" w:lineRule="auto"/>
      <w:jc w:val="both"/>
    </w:pPr>
    <w:rPr>
      <w:rFonts w:ascii="Cambria" w:hAnsi="Cambria"/>
      <w:sz w:val="20"/>
      <w:szCs w:val="20"/>
      <w:lang w:eastAsia="ar-SA"/>
    </w:rPr>
  </w:style>
  <w:style w:type="character" w:customStyle="1" w:styleId="affff9">
    <w:name w:val="Текст концевой сноски Знак"/>
    <w:link w:val="affff8"/>
    <w:uiPriority w:val="99"/>
    <w:rsid w:val="001D542F"/>
    <w:rPr>
      <w:rFonts w:ascii="Cambria" w:eastAsia="Times New Roman" w:hAnsi="Cambria"/>
      <w:lang w:eastAsia="ar-SA"/>
    </w:rPr>
  </w:style>
  <w:style w:type="paragraph" w:styleId="2f1">
    <w:name w:val="toc 2"/>
    <w:basedOn w:val="a0"/>
    <w:next w:val="a0"/>
    <w:autoRedefine/>
    <w:uiPriority w:val="99"/>
    <w:qFormat/>
    <w:locked/>
    <w:rsid w:val="001D542F"/>
    <w:pPr>
      <w:tabs>
        <w:tab w:val="left" w:pos="426"/>
        <w:tab w:val="right" w:leader="dot" w:pos="9771"/>
      </w:tabs>
    </w:pPr>
    <w:rPr>
      <w:bCs/>
      <w:noProof/>
      <w:sz w:val="20"/>
      <w:szCs w:val="20"/>
    </w:rPr>
  </w:style>
  <w:style w:type="character" w:customStyle="1" w:styleId="FootnoteTextChar">
    <w:name w:val="Footnote Text Char"/>
    <w:uiPriority w:val="99"/>
    <w:locked/>
    <w:rsid w:val="001D542F"/>
    <w:rPr>
      <w:rFonts w:ascii="Cambria" w:hAnsi="Cambria"/>
      <w:lang w:val="en-US"/>
    </w:rPr>
  </w:style>
  <w:style w:type="paragraph" w:customStyle="1" w:styleId="1f9">
    <w:name w:val="Подзаголовок_1"/>
    <w:basedOn w:val="9"/>
    <w:link w:val="1fa"/>
    <w:uiPriority w:val="99"/>
    <w:qFormat/>
    <w:rsid w:val="001D542F"/>
    <w:rPr>
      <w:b/>
      <w:sz w:val="26"/>
      <w:szCs w:val="26"/>
    </w:rPr>
  </w:style>
  <w:style w:type="character" w:customStyle="1" w:styleId="1fa">
    <w:name w:val="Подзаголовок_1 Знак"/>
    <w:link w:val="1f9"/>
    <w:uiPriority w:val="99"/>
    <w:locked/>
    <w:rsid w:val="001D542F"/>
    <w:rPr>
      <w:rFonts w:ascii="Cambria" w:eastAsia="Times New Roman" w:hAnsi="Cambria"/>
      <w:b/>
      <w:i/>
      <w:iCs/>
      <w:caps/>
      <w:spacing w:val="10"/>
      <w:sz w:val="26"/>
      <w:szCs w:val="26"/>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uiPriority w:val="99"/>
    <w:locked/>
    <w:rsid w:val="001D542F"/>
    <w:rPr>
      <w:rFonts w:ascii="Times New Roman" w:eastAsia="Times New Roman" w:hAnsi="Times New Roman" w:cs="Mangal"/>
      <w:i/>
      <w:color w:val="000000"/>
      <w:sz w:val="24"/>
      <w:szCs w:val="24"/>
      <w:lang w:eastAsia="zh-CN"/>
    </w:rPr>
  </w:style>
  <w:style w:type="character" w:styleId="affffa">
    <w:name w:val="Strong"/>
    <w:uiPriority w:val="99"/>
    <w:qFormat/>
    <w:locked/>
    <w:rsid w:val="001D542F"/>
    <w:rPr>
      <w:b/>
      <w:color w:val="943634"/>
      <w:spacing w:val="5"/>
    </w:rPr>
  </w:style>
  <w:style w:type="character" w:styleId="affffb">
    <w:name w:val="Emphasis"/>
    <w:uiPriority w:val="99"/>
    <w:qFormat/>
    <w:locked/>
    <w:rsid w:val="001D542F"/>
    <w:rPr>
      <w:caps/>
      <w:spacing w:val="5"/>
      <w:sz w:val="20"/>
    </w:rPr>
  </w:style>
  <w:style w:type="paragraph" w:customStyle="1" w:styleId="1fb">
    <w:name w:val="Без интервала1"/>
    <w:basedOn w:val="a0"/>
    <w:link w:val="NoSpacingChar"/>
    <w:uiPriority w:val="99"/>
    <w:rsid w:val="001D542F"/>
    <w:pPr>
      <w:jc w:val="both"/>
    </w:pPr>
    <w:rPr>
      <w:rFonts w:ascii="Cambria" w:hAnsi="Cambria"/>
      <w:lang w:val="en-US"/>
    </w:rPr>
  </w:style>
  <w:style w:type="character" w:customStyle="1" w:styleId="NoSpacingChar">
    <w:name w:val="No Spacing Char"/>
    <w:link w:val="1fb"/>
    <w:uiPriority w:val="99"/>
    <w:locked/>
    <w:rsid w:val="001D542F"/>
    <w:rPr>
      <w:rFonts w:ascii="Cambria" w:eastAsia="Times New Roman" w:hAnsi="Cambria"/>
      <w:sz w:val="24"/>
      <w:szCs w:val="24"/>
      <w:lang w:val="en-US"/>
    </w:rPr>
  </w:style>
  <w:style w:type="paragraph" w:customStyle="1" w:styleId="212">
    <w:name w:val="Цитата 21"/>
    <w:basedOn w:val="a0"/>
    <w:next w:val="a0"/>
    <w:link w:val="QuoteChar"/>
    <w:uiPriority w:val="99"/>
    <w:rsid w:val="001D542F"/>
    <w:pPr>
      <w:spacing w:line="360" w:lineRule="auto"/>
      <w:jc w:val="both"/>
    </w:pPr>
    <w:rPr>
      <w:rFonts w:ascii="Cambria" w:hAnsi="Cambria"/>
      <w:i/>
      <w:iCs/>
      <w:sz w:val="20"/>
      <w:szCs w:val="20"/>
    </w:rPr>
  </w:style>
  <w:style w:type="character" w:customStyle="1" w:styleId="QuoteChar">
    <w:name w:val="Quote Char"/>
    <w:link w:val="212"/>
    <w:uiPriority w:val="99"/>
    <w:locked/>
    <w:rsid w:val="001D542F"/>
    <w:rPr>
      <w:rFonts w:ascii="Cambria" w:eastAsia="Times New Roman" w:hAnsi="Cambria"/>
      <w:i/>
      <w:iCs/>
    </w:rPr>
  </w:style>
  <w:style w:type="paragraph" w:customStyle="1" w:styleId="1fc">
    <w:name w:val="Выделенная цитата1"/>
    <w:basedOn w:val="a0"/>
    <w:next w:val="a0"/>
    <w:link w:val="IntenseQuoteChar"/>
    <w:uiPriority w:val="99"/>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c"/>
    <w:uiPriority w:val="99"/>
    <w:locked/>
    <w:rsid w:val="001D542F"/>
    <w:rPr>
      <w:rFonts w:ascii="Cambria" w:eastAsia="Times New Roman" w:hAnsi="Cambria"/>
      <w:caps/>
      <w:color w:val="622423"/>
      <w:spacing w:val="5"/>
    </w:rPr>
  </w:style>
  <w:style w:type="character" w:customStyle="1" w:styleId="1fd">
    <w:name w:val="Слабое выделение1"/>
    <w:uiPriority w:val="99"/>
    <w:rsid w:val="001D542F"/>
    <w:rPr>
      <w:i/>
    </w:rPr>
  </w:style>
  <w:style w:type="character" w:customStyle="1" w:styleId="1fe">
    <w:name w:val="Сильное выделение1"/>
    <w:uiPriority w:val="99"/>
    <w:rsid w:val="001D542F"/>
    <w:rPr>
      <w:i/>
      <w:caps/>
      <w:spacing w:val="10"/>
      <w:sz w:val="20"/>
    </w:rPr>
  </w:style>
  <w:style w:type="character" w:customStyle="1" w:styleId="1ff">
    <w:name w:val="Слабая ссылка1"/>
    <w:uiPriority w:val="99"/>
    <w:rsid w:val="001D542F"/>
    <w:rPr>
      <w:rFonts w:ascii="Calibri" w:hAnsi="Calibri"/>
      <w:i/>
      <w:color w:val="622423"/>
    </w:rPr>
  </w:style>
  <w:style w:type="character" w:customStyle="1" w:styleId="1ff0">
    <w:name w:val="Сильная ссылка1"/>
    <w:uiPriority w:val="99"/>
    <w:rsid w:val="001D542F"/>
    <w:rPr>
      <w:rFonts w:ascii="Calibri" w:hAnsi="Calibri"/>
      <w:b/>
      <w:i/>
      <w:color w:val="622423"/>
    </w:rPr>
  </w:style>
  <w:style w:type="character" w:customStyle="1" w:styleId="1ff1">
    <w:name w:val="Название книги1"/>
    <w:uiPriority w:val="99"/>
    <w:rsid w:val="001D542F"/>
    <w:rPr>
      <w:caps/>
      <w:color w:val="622423"/>
      <w:spacing w:val="5"/>
      <w:u w:color="622423"/>
    </w:rPr>
  </w:style>
  <w:style w:type="paragraph" w:customStyle="1" w:styleId="1ff2">
    <w:name w:val="Заголовок оглавления1"/>
    <w:basedOn w:val="11"/>
    <w:next w:val="a0"/>
    <w:uiPriority w:val="99"/>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paragraph" w:customStyle="1" w:styleId="1ff3">
    <w:name w:val="Обычный1"/>
    <w:uiPriority w:val="99"/>
    <w:rsid w:val="001D542F"/>
    <w:pPr>
      <w:snapToGrid w:val="0"/>
    </w:pPr>
    <w:rPr>
      <w:rFonts w:ascii="Times New Roman" w:eastAsia="Times New Roman" w:hAnsi="Times New Roman"/>
      <w:sz w:val="22"/>
    </w:rPr>
  </w:style>
  <w:style w:type="paragraph" w:styleId="3a">
    <w:name w:val="toc 3"/>
    <w:basedOn w:val="a0"/>
    <w:next w:val="a0"/>
    <w:autoRedefine/>
    <w:uiPriority w:val="99"/>
    <w:qFormat/>
    <w:locked/>
    <w:rsid w:val="001D542F"/>
    <w:pPr>
      <w:spacing w:line="360" w:lineRule="auto"/>
      <w:ind w:left="220"/>
    </w:pPr>
    <w:rPr>
      <w:rFonts w:ascii="Calibri" w:hAnsi="Calibri"/>
      <w:sz w:val="20"/>
      <w:szCs w:val="20"/>
      <w:lang w:val="en-US"/>
    </w:rPr>
  </w:style>
  <w:style w:type="paragraph" w:styleId="44">
    <w:name w:val="toc 4"/>
    <w:basedOn w:val="a0"/>
    <w:next w:val="a0"/>
    <w:autoRedefine/>
    <w:uiPriority w:val="99"/>
    <w:locked/>
    <w:rsid w:val="001D542F"/>
    <w:pPr>
      <w:spacing w:line="360" w:lineRule="auto"/>
      <w:ind w:left="440"/>
    </w:pPr>
    <w:rPr>
      <w:rFonts w:ascii="Calibri" w:hAnsi="Calibri"/>
      <w:sz w:val="20"/>
      <w:szCs w:val="20"/>
      <w:lang w:val="en-US"/>
    </w:rPr>
  </w:style>
  <w:style w:type="paragraph" w:styleId="52">
    <w:name w:val="toc 5"/>
    <w:basedOn w:val="a0"/>
    <w:next w:val="a0"/>
    <w:autoRedefine/>
    <w:uiPriority w:val="99"/>
    <w:locked/>
    <w:rsid w:val="001D542F"/>
    <w:pPr>
      <w:spacing w:line="360" w:lineRule="auto"/>
      <w:ind w:left="660"/>
    </w:pPr>
    <w:rPr>
      <w:rFonts w:ascii="Calibri" w:hAnsi="Calibri"/>
      <w:sz w:val="20"/>
      <w:szCs w:val="20"/>
      <w:lang w:val="en-US"/>
    </w:rPr>
  </w:style>
  <w:style w:type="paragraph" w:styleId="61">
    <w:name w:val="toc 6"/>
    <w:basedOn w:val="a0"/>
    <w:next w:val="a0"/>
    <w:autoRedefine/>
    <w:uiPriority w:val="99"/>
    <w:locked/>
    <w:rsid w:val="001D542F"/>
    <w:pPr>
      <w:spacing w:line="360" w:lineRule="auto"/>
      <w:ind w:left="880"/>
    </w:pPr>
    <w:rPr>
      <w:rFonts w:ascii="Calibri" w:hAnsi="Calibri"/>
      <w:sz w:val="20"/>
      <w:szCs w:val="20"/>
      <w:lang w:val="en-US"/>
    </w:rPr>
  </w:style>
  <w:style w:type="paragraph" w:styleId="71">
    <w:name w:val="toc 7"/>
    <w:basedOn w:val="a0"/>
    <w:next w:val="a0"/>
    <w:autoRedefine/>
    <w:uiPriority w:val="99"/>
    <w:locked/>
    <w:rsid w:val="001D542F"/>
    <w:pPr>
      <w:spacing w:line="360" w:lineRule="auto"/>
      <w:ind w:left="1100"/>
    </w:pPr>
    <w:rPr>
      <w:rFonts w:ascii="Calibri" w:hAnsi="Calibri"/>
      <w:sz w:val="20"/>
      <w:szCs w:val="20"/>
      <w:lang w:val="en-US"/>
    </w:rPr>
  </w:style>
  <w:style w:type="paragraph" w:styleId="81">
    <w:name w:val="toc 8"/>
    <w:basedOn w:val="a0"/>
    <w:next w:val="a0"/>
    <w:autoRedefine/>
    <w:uiPriority w:val="99"/>
    <w:locked/>
    <w:rsid w:val="001D542F"/>
    <w:pPr>
      <w:spacing w:line="360" w:lineRule="auto"/>
      <w:ind w:left="1320"/>
    </w:pPr>
    <w:rPr>
      <w:rFonts w:ascii="Calibri" w:hAnsi="Calibri"/>
      <w:sz w:val="20"/>
      <w:szCs w:val="20"/>
      <w:lang w:val="en-US"/>
    </w:rPr>
  </w:style>
  <w:style w:type="paragraph" w:styleId="91">
    <w:name w:val="toc 9"/>
    <w:basedOn w:val="a0"/>
    <w:next w:val="a0"/>
    <w:autoRedefine/>
    <w:uiPriority w:val="99"/>
    <w:locked/>
    <w:rsid w:val="001D542F"/>
    <w:pPr>
      <w:spacing w:line="360" w:lineRule="auto"/>
      <w:ind w:left="1540"/>
    </w:pPr>
    <w:rPr>
      <w:rFonts w:ascii="Calibri" w:hAnsi="Calibri"/>
      <w:sz w:val="20"/>
      <w:szCs w:val="20"/>
      <w:lang w:val="en-US"/>
    </w:rPr>
  </w:style>
  <w:style w:type="paragraph" w:customStyle="1" w:styleId="affffc">
    <w:name w:val="Заголовок без нумерации"/>
    <w:basedOn w:val="3"/>
    <w:link w:val="affffd"/>
    <w:uiPriority w:val="99"/>
    <w:qFormat/>
    <w:rsid w:val="001D542F"/>
    <w:pPr>
      <w:keepNext/>
      <w:numPr>
        <w:ilvl w:val="2"/>
        <w:numId w:val="0"/>
      </w:numPr>
      <w:tabs>
        <w:tab w:val="clear" w:pos="0"/>
        <w:tab w:val="left" w:pos="851"/>
      </w:tabs>
      <w:suppressAutoHyphens w:val="0"/>
      <w:spacing w:before="240" w:after="240"/>
      <w:jc w:val="left"/>
    </w:pPr>
    <w:rPr>
      <w:color w:val="auto"/>
      <w:sz w:val="24"/>
      <w:szCs w:val="20"/>
    </w:rPr>
  </w:style>
  <w:style w:type="character" w:customStyle="1" w:styleId="affffd">
    <w:name w:val="Заголовок без нумерации Знак"/>
    <w:link w:val="affffc"/>
    <w:uiPriority w:val="99"/>
    <w:locked/>
    <w:rsid w:val="001D542F"/>
    <w:rPr>
      <w:rFonts w:ascii="Times New Roman" w:eastAsia="Times New Roman" w:hAnsi="Times New Roman"/>
      <w:b/>
      <w:sz w:val="24"/>
    </w:rPr>
  </w:style>
  <w:style w:type="paragraph" w:customStyle="1" w:styleId="S3">
    <w:name w:val="S_Обычный"/>
    <w:basedOn w:val="Standard"/>
    <w:uiPriority w:val="99"/>
    <w:rsid w:val="001D542F"/>
    <w:pPr>
      <w:autoSpaceDN w:val="0"/>
      <w:ind w:firstLine="709"/>
    </w:pPr>
    <w:rPr>
      <w:rFonts w:cs="Mangal"/>
      <w:kern w:val="3"/>
      <w:lang w:val="ru-RU" w:eastAsia="zh-CN" w:bidi="hi-IN"/>
    </w:rPr>
  </w:style>
  <w:style w:type="paragraph" w:customStyle="1" w:styleId="1ff4">
    <w:name w:val="Рабочий Стиль1"/>
    <w:basedOn w:val="a1"/>
    <w:uiPriority w:val="99"/>
    <w:rsid w:val="001D542F"/>
    <w:pPr>
      <w:widowControl/>
      <w:spacing w:line="312" w:lineRule="auto"/>
      <w:ind w:left="0" w:firstLine="567"/>
      <w:jc w:val="both"/>
    </w:pPr>
    <w:rPr>
      <w:sz w:val="28"/>
      <w:szCs w:val="20"/>
      <w:lang w:val="ru-RU"/>
    </w:rPr>
  </w:style>
  <w:style w:type="paragraph" w:customStyle="1" w:styleId="2f2">
    <w:name w:val="Обычный2"/>
    <w:uiPriority w:val="99"/>
    <w:rsid w:val="001D542F"/>
    <w:pPr>
      <w:snapToGrid w:val="0"/>
    </w:pPr>
    <w:rPr>
      <w:rFonts w:ascii="Times New Roman" w:eastAsia="Times New Roman" w:hAnsi="Times New Roman"/>
      <w:sz w:val="22"/>
    </w:rPr>
  </w:style>
  <w:style w:type="paragraph" w:customStyle="1" w:styleId="140">
    <w:name w:val="Стиль 14 пт По ширине"/>
    <w:basedOn w:val="a0"/>
    <w:uiPriority w:val="99"/>
    <w:rsid w:val="001D542F"/>
    <w:pPr>
      <w:jc w:val="both"/>
    </w:pPr>
    <w:rPr>
      <w:sz w:val="28"/>
      <w:szCs w:val="20"/>
    </w:rPr>
  </w:style>
  <w:style w:type="paragraph" w:styleId="2f3">
    <w:name w:val="List 2"/>
    <w:basedOn w:val="a0"/>
    <w:uiPriority w:val="99"/>
    <w:rsid w:val="001D542F"/>
    <w:pPr>
      <w:ind w:left="566" w:hanging="283"/>
    </w:pPr>
  </w:style>
  <w:style w:type="paragraph" w:styleId="3b">
    <w:name w:val="List 3"/>
    <w:basedOn w:val="a0"/>
    <w:uiPriority w:val="99"/>
    <w:rsid w:val="001D542F"/>
    <w:pPr>
      <w:ind w:left="849" w:hanging="283"/>
    </w:pPr>
  </w:style>
  <w:style w:type="paragraph" w:styleId="45">
    <w:name w:val="List 4"/>
    <w:basedOn w:val="a0"/>
    <w:uiPriority w:val="99"/>
    <w:rsid w:val="001D542F"/>
    <w:pPr>
      <w:ind w:left="1132" w:hanging="283"/>
    </w:pPr>
  </w:style>
  <w:style w:type="paragraph" w:styleId="affffe">
    <w:name w:val="List Continue"/>
    <w:basedOn w:val="a0"/>
    <w:uiPriority w:val="99"/>
    <w:rsid w:val="001D542F"/>
    <w:pPr>
      <w:spacing w:after="120"/>
      <w:ind w:left="283"/>
    </w:pPr>
  </w:style>
  <w:style w:type="paragraph" w:styleId="2f4">
    <w:name w:val="List Continue 2"/>
    <w:basedOn w:val="a0"/>
    <w:uiPriority w:val="99"/>
    <w:rsid w:val="001D542F"/>
    <w:pPr>
      <w:spacing w:after="120"/>
      <w:ind w:left="566"/>
    </w:pPr>
  </w:style>
  <w:style w:type="character" w:customStyle="1" w:styleId="16-66">
    <w:name w:val="стиль16-66"/>
    <w:uiPriority w:val="99"/>
    <w:rsid w:val="001D542F"/>
  </w:style>
  <w:style w:type="character" w:customStyle="1" w:styleId="st1">
    <w:name w:val="st1"/>
    <w:uiPriority w:val="99"/>
    <w:rsid w:val="001D542F"/>
  </w:style>
  <w:style w:type="paragraph" w:customStyle="1" w:styleId="111">
    <w:name w:val="Стиль11"/>
    <w:basedOn w:val="11"/>
    <w:link w:val="112"/>
    <w:autoRedefine/>
    <w:uiPriority w:val="99"/>
    <w:qFormat/>
    <w:rsid w:val="001D542F"/>
    <w:pPr>
      <w:keepNext w:val="0"/>
      <w:pBdr>
        <w:bottom w:val="thinThickSmallGap" w:sz="12" w:space="1" w:color="943634"/>
      </w:pBdr>
      <w:spacing w:before="0" w:after="0" w:line="276" w:lineRule="auto"/>
      <w:jc w:val="center"/>
    </w:pPr>
    <w:rPr>
      <w:rFonts w:ascii="Times New Roman" w:hAnsi="Times New Roman"/>
      <w:bCs w:val="0"/>
      <w:caps/>
      <w:spacing w:val="20"/>
      <w:kern w:val="28"/>
      <w:sz w:val="28"/>
      <w:szCs w:val="28"/>
    </w:rPr>
  </w:style>
  <w:style w:type="character" w:customStyle="1" w:styleId="112">
    <w:name w:val="Стиль11 Знак"/>
    <w:link w:val="111"/>
    <w:uiPriority w:val="99"/>
    <w:locked/>
    <w:rsid w:val="001D542F"/>
    <w:rPr>
      <w:rFonts w:ascii="Times New Roman" w:eastAsia="Times New Roman" w:hAnsi="Times New Roman"/>
      <w:b/>
      <w:caps/>
      <w:spacing w:val="20"/>
      <w:kern w:val="28"/>
      <w:sz w:val="28"/>
      <w:szCs w:val="28"/>
    </w:rPr>
  </w:style>
  <w:style w:type="paragraph" w:customStyle="1" w:styleId="46">
    <w:name w:val="Стиль4"/>
    <w:basedOn w:val="a0"/>
    <w:link w:val="47"/>
    <w:uiPriority w:val="99"/>
    <w:qFormat/>
    <w:rsid w:val="001D542F"/>
    <w:pPr>
      <w:suppressAutoHyphens/>
      <w:spacing w:line="360" w:lineRule="auto"/>
      <w:ind w:left="360" w:hanging="360"/>
      <w:jc w:val="both"/>
    </w:pPr>
    <w:rPr>
      <w:lang w:eastAsia="ar-SA"/>
    </w:rPr>
  </w:style>
  <w:style w:type="character" w:customStyle="1" w:styleId="47">
    <w:name w:val="Стиль4 Знак"/>
    <w:link w:val="46"/>
    <w:uiPriority w:val="99"/>
    <w:locked/>
    <w:rsid w:val="001D542F"/>
    <w:rPr>
      <w:rFonts w:ascii="Times New Roman" w:eastAsia="Times New Roman" w:hAnsi="Times New Roman"/>
      <w:sz w:val="24"/>
      <w:szCs w:val="24"/>
      <w:lang w:eastAsia="ar-SA"/>
    </w:rPr>
  </w:style>
  <w:style w:type="character" w:customStyle="1" w:styleId="FontStyle12">
    <w:name w:val="Font Style12"/>
    <w:uiPriority w:val="99"/>
    <w:rsid w:val="001D542F"/>
    <w:rPr>
      <w:rFonts w:ascii="Times New Roman" w:hAnsi="Times New Roman"/>
      <w:sz w:val="28"/>
    </w:rPr>
  </w:style>
  <w:style w:type="paragraph" w:customStyle="1" w:styleId="Style2">
    <w:name w:val="Style2"/>
    <w:basedOn w:val="a0"/>
    <w:uiPriority w:val="99"/>
    <w:rsid w:val="001D542F"/>
    <w:pPr>
      <w:widowControl w:val="0"/>
      <w:autoSpaceDE w:val="0"/>
      <w:autoSpaceDN w:val="0"/>
      <w:adjustRightInd w:val="0"/>
    </w:pPr>
  </w:style>
  <w:style w:type="paragraph" w:customStyle="1" w:styleId="afffff">
    <w:name w:val="Рисунок/Таблица"/>
    <w:basedOn w:val="a0"/>
    <w:uiPriority w:val="99"/>
    <w:qFormat/>
    <w:rsid w:val="001D542F"/>
    <w:pPr>
      <w:spacing w:after="120" w:line="360" w:lineRule="auto"/>
      <w:ind w:firstLine="567"/>
      <w:jc w:val="center"/>
    </w:pPr>
    <w:rPr>
      <w:sz w:val="28"/>
    </w:rPr>
  </w:style>
  <w:style w:type="paragraph" w:customStyle="1" w:styleId="afffff0">
    <w:name w:val="Стиль адрес"/>
    <w:basedOn w:val="a0"/>
    <w:uiPriority w:val="99"/>
    <w:rsid w:val="001D542F"/>
    <w:pPr>
      <w:tabs>
        <w:tab w:val="num" w:pos="360"/>
      </w:tabs>
      <w:spacing w:after="200" w:line="264" w:lineRule="auto"/>
      <w:ind w:left="4820"/>
    </w:pPr>
    <w:rPr>
      <w:rFonts w:ascii="Cambria" w:hAnsi="Cambria"/>
      <w:sz w:val="28"/>
      <w:szCs w:val="20"/>
      <w:lang w:val="en-US"/>
    </w:rPr>
  </w:style>
  <w:style w:type="paragraph" w:customStyle="1" w:styleId="xl63">
    <w:name w:val="xl63"/>
    <w:basedOn w:val="a0"/>
    <w:uiPriority w:val="99"/>
    <w:rsid w:val="001D542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rPr>
  </w:style>
  <w:style w:type="character" w:customStyle="1" w:styleId="1a">
    <w:name w:val="Стиль1 Знак"/>
    <w:link w:val="10"/>
    <w:uiPriority w:val="99"/>
    <w:locked/>
    <w:rsid w:val="001D542F"/>
    <w:rPr>
      <w:rFonts w:ascii="Times New Roman" w:eastAsia="Times New Roman" w:hAnsi="Times New Roman"/>
      <w:b/>
      <w:color w:val="000000"/>
      <w:sz w:val="28"/>
      <w:szCs w:val="24"/>
      <w:lang w:eastAsia="zh-CN"/>
    </w:rPr>
  </w:style>
  <w:style w:type="character" w:customStyle="1" w:styleId="34">
    <w:name w:val="Стиль3 Знак"/>
    <w:link w:val="33"/>
    <w:uiPriority w:val="99"/>
    <w:locked/>
    <w:rsid w:val="001D542F"/>
    <w:rPr>
      <w:rFonts w:ascii="Times New Roman" w:eastAsia="Times New Roman" w:hAnsi="Times New Roman"/>
      <w:color w:val="000000"/>
      <w:sz w:val="24"/>
      <w:lang w:eastAsia="zh-CN"/>
    </w:rPr>
  </w:style>
  <w:style w:type="paragraph" w:customStyle="1" w:styleId="font6">
    <w:name w:val="font6"/>
    <w:basedOn w:val="a0"/>
    <w:uiPriority w:val="99"/>
    <w:rsid w:val="001D542F"/>
    <w:pPr>
      <w:spacing w:before="100" w:beforeAutospacing="1" w:after="100" w:afterAutospacing="1"/>
    </w:pPr>
    <w:rPr>
      <w:rFonts w:ascii="Calibri" w:hAnsi="Calibri"/>
    </w:rPr>
  </w:style>
  <w:style w:type="paragraph" w:customStyle="1" w:styleId="xl107">
    <w:name w:val="xl107"/>
    <w:basedOn w:val="a0"/>
    <w:uiPriority w:val="99"/>
    <w:rsid w:val="001D54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uiPriority w:val="99"/>
    <w:rsid w:val="001D542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uiPriority w:val="99"/>
    <w:rsid w:val="001D542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uiPriority w:val="99"/>
    <w:rsid w:val="001D542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1D54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1D542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uiPriority w:val="99"/>
    <w:rsid w:val="001D542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uiPriority w:val="99"/>
    <w:rsid w:val="001D542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uiPriority w:val="99"/>
    <w:rsid w:val="001D542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uiPriority w:val="99"/>
    <w:rsid w:val="001D542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uiPriority w:val="99"/>
    <w:rsid w:val="001D542F"/>
    <w:pPr>
      <w:spacing w:before="100" w:beforeAutospacing="1" w:after="100" w:afterAutospacing="1"/>
    </w:pPr>
    <w:rPr>
      <w:color w:val="000000"/>
      <w:sz w:val="20"/>
      <w:szCs w:val="20"/>
    </w:rPr>
  </w:style>
  <w:style w:type="paragraph" w:customStyle="1" w:styleId="1ff5">
    <w:name w:val="Рецензия1"/>
    <w:hidden/>
    <w:semiHidden/>
    <w:rsid w:val="001D542F"/>
    <w:rPr>
      <w:rFonts w:ascii="Times New Roman" w:eastAsia="Times New Roman" w:hAnsi="Times New Roman"/>
    </w:rPr>
  </w:style>
  <w:style w:type="table" w:customStyle="1" w:styleId="113">
    <w:name w:val="Сетка таблицы11"/>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Без интервала2"/>
    <w:basedOn w:val="a0"/>
    <w:link w:val="NoSpacingChar1"/>
    <w:rsid w:val="001D542F"/>
    <w:pPr>
      <w:jc w:val="both"/>
    </w:pPr>
    <w:rPr>
      <w:rFonts w:ascii="Cambria" w:hAnsi="Cambria"/>
      <w:lang w:val="en-US"/>
    </w:rPr>
  </w:style>
  <w:style w:type="character" w:customStyle="1" w:styleId="NoSpacingChar1">
    <w:name w:val="No Spacing Char1"/>
    <w:link w:val="2f5"/>
    <w:locked/>
    <w:rsid w:val="001D542F"/>
    <w:rPr>
      <w:rFonts w:ascii="Cambria" w:eastAsia="Times New Roman" w:hAnsi="Cambria"/>
      <w:sz w:val="24"/>
      <w:szCs w:val="24"/>
      <w:lang w:val="en-US"/>
    </w:rPr>
  </w:style>
  <w:style w:type="paragraph" w:customStyle="1" w:styleId="220">
    <w:name w:val="Цитата 22"/>
    <w:basedOn w:val="a0"/>
    <w:next w:val="a0"/>
    <w:link w:val="QuoteChar1"/>
    <w:rsid w:val="001D542F"/>
    <w:pPr>
      <w:spacing w:line="360" w:lineRule="auto"/>
      <w:jc w:val="both"/>
    </w:pPr>
    <w:rPr>
      <w:rFonts w:ascii="Cambria" w:hAnsi="Cambria"/>
      <w:i/>
      <w:iCs/>
      <w:sz w:val="20"/>
      <w:szCs w:val="20"/>
    </w:rPr>
  </w:style>
  <w:style w:type="character" w:customStyle="1" w:styleId="QuoteChar1">
    <w:name w:val="Quote Char1"/>
    <w:link w:val="220"/>
    <w:locked/>
    <w:rsid w:val="001D542F"/>
    <w:rPr>
      <w:rFonts w:ascii="Cambria" w:eastAsia="Times New Roman" w:hAnsi="Cambria"/>
      <w:i/>
      <w:iCs/>
    </w:rPr>
  </w:style>
  <w:style w:type="paragraph" w:customStyle="1" w:styleId="2f6">
    <w:name w:val="Выделенная цитата2"/>
    <w:basedOn w:val="a0"/>
    <w:next w:val="a0"/>
    <w:link w:val="IntenseQuoteChar1"/>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6"/>
    <w:locked/>
    <w:rsid w:val="001D542F"/>
    <w:rPr>
      <w:rFonts w:ascii="Cambria" w:eastAsia="Times New Roman" w:hAnsi="Cambria"/>
      <w:caps/>
      <w:color w:val="622423"/>
      <w:spacing w:val="5"/>
    </w:rPr>
  </w:style>
  <w:style w:type="character" w:customStyle="1" w:styleId="2f7">
    <w:name w:val="Слабое выделение2"/>
    <w:rsid w:val="001D542F"/>
    <w:rPr>
      <w:i/>
    </w:rPr>
  </w:style>
  <w:style w:type="character" w:customStyle="1" w:styleId="2f8">
    <w:name w:val="Сильное выделение2"/>
    <w:rsid w:val="001D542F"/>
    <w:rPr>
      <w:i/>
      <w:caps/>
      <w:spacing w:val="10"/>
      <w:sz w:val="20"/>
    </w:rPr>
  </w:style>
  <w:style w:type="character" w:customStyle="1" w:styleId="2f9">
    <w:name w:val="Слабая ссылка2"/>
    <w:rsid w:val="001D542F"/>
    <w:rPr>
      <w:rFonts w:ascii="Calibri" w:hAnsi="Calibri"/>
      <w:i/>
      <w:color w:val="622423"/>
    </w:rPr>
  </w:style>
  <w:style w:type="character" w:customStyle="1" w:styleId="2fa">
    <w:name w:val="Сильная ссылка2"/>
    <w:rsid w:val="001D542F"/>
    <w:rPr>
      <w:rFonts w:ascii="Calibri" w:hAnsi="Calibri"/>
      <w:b/>
      <w:i/>
      <w:color w:val="622423"/>
    </w:rPr>
  </w:style>
  <w:style w:type="character" w:customStyle="1" w:styleId="2fb">
    <w:name w:val="Название книги2"/>
    <w:rsid w:val="001D542F"/>
    <w:rPr>
      <w:caps/>
      <w:color w:val="622423"/>
      <w:spacing w:val="5"/>
      <w:u w:color="622423"/>
    </w:rPr>
  </w:style>
  <w:style w:type="paragraph" w:customStyle="1" w:styleId="2fc">
    <w:name w:val="Заголовок оглавления2"/>
    <w:basedOn w:val="11"/>
    <w:next w:val="a0"/>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table" w:customStyle="1" w:styleId="2fd">
    <w:name w:val="Сетка таблицы2"/>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ocked/>
    <w:rsid w:val="001D542F"/>
    <w:rPr>
      <w:lang w:val="ru-RU" w:eastAsia="ru-RU" w:bidi="ar-SA"/>
    </w:rPr>
  </w:style>
  <w:style w:type="table" w:customStyle="1" w:styleId="48">
    <w:name w:val="Сетка таблицы4"/>
    <w:uiPriority w:val="99"/>
    <w:rsid w:val="001D542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4"/>
    <w:uiPriority w:val="99"/>
    <w:semiHidden/>
    <w:unhideWhenUsed/>
    <w:rsid w:val="001D542F"/>
  </w:style>
  <w:style w:type="numbering" w:customStyle="1" w:styleId="114">
    <w:name w:val="Нет списка11"/>
    <w:next w:val="a4"/>
    <w:uiPriority w:val="99"/>
    <w:semiHidden/>
    <w:unhideWhenUsed/>
    <w:rsid w:val="001D542F"/>
  </w:style>
  <w:style w:type="numbering" w:customStyle="1" w:styleId="2fe">
    <w:name w:val="Нет списка2"/>
    <w:next w:val="a4"/>
    <w:uiPriority w:val="99"/>
    <w:semiHidden/>
    <w:unhideWhenUsed/>
    <w:rsid w:val="001D542F"/>
  </w:style>
  <w:style w:type="numbering" w:customStyle="1" w:styleId="1110">
    <w:name w:val="Нет списка111"/>
    <w:next w:val="a4"/>
    <w:uiPriority w:val="99"/>
    <w:semiHidden/>
    <w:unhideWhenUsed/>
    <w:rsid w:val="001D542F"/>
  </w:style>
  <w:style w:type="paragraph" w:styleId="afffff1">
    <w:name w:val="No Spacing"/>
    <w:basedOn w:val="a0"/>
    <w:link w:val="afffff2"/>
    <w:uiPriority w:val="1"/>
    <w:qFormat/>
    <w:rsid w:val="001D542F"/>
    <w:pPr>
      <w:jc w:val="both"/>
    </w:pPr>
    <w:rPr>
      <w:rFonts w:ascii="Cambria" w:hAnsi="Cambria"/>
      <w:lang w:val="en-US" w:bidi="en-US"/>
    </w:rPr>
  </w:style>
  <w:style w:type="character" w:customStyle="1" w:styleId="afffff2">
    <w:name w:val="Без интервала Знак"/>
    <w:link w:val="afffff1"/>
    <w:uiPriority w:val="1"/>
    <w:rsid w:val="001D542F"/>
    <w:rPr>
      <w:rFonts w:ascii="Cambria" w:eastAsia="Times New Roman" w:hAnsi="Cambria"/>
      <w:sz w:val="24"/>
      <w:szCs w:val="24"/>
      <w:lang w:val="en-US" w:bidi="en-US"/>
    </w:rPr>
  </w:style>
  <w:style w:type="paragraph" w:styleId="2ff">
    <w:name w:val="Quote"/>
    <w:basedOn w:val="a0"/>
    <w:next w:val="a0"/>
    <w:link w:val="2ff0"/>
    <w:uiPriority w:val="99"/>
    <w:qFormat/>
    <w:rsid w:val="001D542F"/>
    <w:pPr>
      <w:spacing w:line="360" w:lineRule="auto"/>
      <w:jc w:val="both"/>
    </w:pPr>
    <w:rPr>
      <w:rFonts w:ascii="Cambria" w:hAnsi="Cambria"/>
      <w:i/>
      <w:iCs/>
      <w:sz w:val="20"/>
      <w:szCs w:val="20"/>
    </w:rPr>
  </w:style>
  <w:style w:type="character" w:customStyle="1" w:styleId="2ff0">
    <w:name w:val="Цитата 2 Знак"/>
    <w:link w:val="2ff"/>
    <w:uiPriority w:val="99"/>
    <w:rsid w:val="001D542F"/>
    <w:rPr>
      <w:rFonts w:ascii="Cambria" w:eastAsia="Times New Roman" w:hAnsi="Cambria"/>
      <w:i/>
      <w:iCs/>
    </w:rPr>
  </w:style>
  <w:style w:type="paragraph" w:styleId="afffff3">
    <w:name w:val="Intense Quote"/>
    <w:basedOn w:val="a0"/>
    <w:next w:val="a0"/>
    <w:link w:val="afffff4"/>
    <w:uiPriority w:val="99"/>
    <w:qFormat/>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4">
    <w:name w:val="Выделенная цитата Знак"/>
    <w:link w:val="afffff3"/>
    <w:uiPriority w:val="99"/>
    <w:rsid w:val="001D542F"/>
    <w:rPr>
      <w:rFonts w:ascii="Cambria" w:eastAsia="Times New Roman" w:hAnsi="Cambria"/>
      <w:caps/>
      <w:color w:val="622423"/>
      <w:spacing w:val="5"/>
    </w:rPr>
  </w:style>
  <w:style w:type="character" w:styleId="afffff5">
    <w:name w:val="Subtle Emphasis"/>
    <w:uiPriority w:val="99"/>
    <w:qFormat/>
    <w:rsid w:val="001D542F"/>
    <w:rPr>
      <w:i/>
      <w:iCs/>
    </w:rPr>
  </w:style>
  <w:style w:type="character" w:styleId="afffff6">
    <w:name w:val="Intense Emphasis"/>
    <w:uiPriority w:val="99"/>
    <w:qFormat/>
    <w:rsid w:val="001D542F"/>
    <w:rPr>
      <w:i/>
      <w:iCs/>
      <w:caps/>
      <w:spacing w:val="10"/>
      <w:sz w:val="20"/>
      <w:szCs w:val="20"/>
    </w:rPr>
  </w:style>
  <w:style w:type="character" w:styleId="afffff7">
    <w:name w:val="Subtle Reference"/>
    <w:uiPriority w:val="99"/>
    <w:qFormat/>
    <w:rsid w:val="001D542F"/>
    <w:rPr>
      <w:rFonts w:ascii="Calibri" w:eastAsia="Times New Roman" w:hAnsi="Calibri" w:cs="Times New Roman"/>
      <w:i/>
      <w:iCs/>
      <w:color w:val="622423"/>
    </w:rPr>
  </w:style>
  <w:style w:type="character" w:styleId="afffff8">
    <w:name w:val="Intense Reference"/>
    <w:uiPriority w:val="99"/>
    <w:qFormat/>
    <w:rsid w:val="001D542F"/>
    <w:rPr>
      <w:rFonts w:ascii="Calibri" w:eastAsia="Times New Roman" w:hAnsi="Calibri" w:cs="Times New Roman"/>
      <w:b/>
      <w:bCs/>
      <w:i/>
      <w:iCs/>
      <w:color w:val="622423"/>
    </w:rPr>
  </w:style>
  <w:style w:type="character" w:styleId="afffff9">
    <w:name w:val="Book Title"/>
    <w:uiPriority w:val="99"/>
    <w:qFormat/>
    <w:rsid w:val="001D542F"/>
    <w:rPr>
      <w:caps/>
      <w:color w:val="622423"/>
      <w:spacing w:val="5"/>
      <w:u w:color="622423"/>
    </w:rPr>
  </w:style>
  <w:style w:type="paragraph" w:styleId="afffffa">
    <w:name w:val="TOC Heading"/>
    <w:basedOn w:val="11"/>
    <w:next w:val="a0"/>
    <w:uiPriority w:val="39"/>
    <w:qFormat/>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bidi="en-US"/>
    </w:rPr>
  </w:style>
  <w:style w:type="numbering" w:customStyle="1" w:styleId="213">
    <w:name w:val="Нет списка21"/>
    <w:next w:val="a4"/>
    <w:uiPriority w:val="99"/>
    <w:semiHidden/>
    <w:unhideWhenUsed/>
    <w:rsid w:val="001D542F"/>
  </w:style>
  <w:style w:type="character" w:customStyle="1" w:styleId="af7">
    <w:name w:val="Абзац списка Знак"/>
    <w:link w:val="af6"/>
    <w:uiPriority w:val="34"/>
    <w:locked/>
    <w:rsid w:val="001D542F"/>
    <w:rPr>
      <w:sz w:val="22"/>
      <w:szCs w:val="22"/>
      <w:lang w:eastAsia="en-US"/>
    </w:rPr>
  </w:style>
  <w:style w:type="numbering" w:customStyle="1" w:styleId="3d">
    <w:name w:val="Нет списка3"/>
    <w:next w:val="a4"/>
    <w:uiPriority w:val="99"/>
    <w:semiHidden/>
    <w:unhideWhenUsed/>
    <w:rsid w:val="001D542F"/>
  </w:style>
  <w:style w:type="character" w:customStyle="1" w:styleId="Heading2Char">
    <w:name w:val="Heading 2 Char"/>
    <w:locked/>
    <w:rsid w:val="001D542F"/>
    <w:rPr>
      <w:rFonts w:ascii="Arial" w:hAnsi="Arial"/>
      <w:b/>
      <w:i/>
      <w:sz w:val="28"/>
      <w:lang w:val="ru-RU" w:eastAsia="ru-RU"/>
    </w:rPr>
  </w:style>
  <w:style w:type="character" w:customStyle="1" w:styleId="Heading3Char">
    <w:name w:val="Heading 3 Char"/>
    <w:locked/>
    <w:rsid w:val="001D542F"/>
    <w:rPr>
      <w:sz w:val="28"/>
      <w:lang w:val="en-US" w:eastAsia="ru-RU"/>
    </w:rPr>
  </w:style>
  <w:style w:type="character" w:customStyle="1" w:styleId="Heading4Char">
    <w:name w:val="Heading 4 Char"/>
    <w:locked/>
    <w:rsid w:val="001D542F"/>
    <w:rPr>
      <w:b/>
      <w:sz w:val="28"/>
      <w:lang w:val="ru-RU" w:eastAsia="ru-RU"/>
    </w:rPr>
  </w:style>
  <w:style w:type="character" w:customStyle="1" w:styleId="Heading5Char">
    <w:name w:val="Heading 5 Char"/>
    <w:locked/>
    <w:rsid w:val="001D542F"/>
    <w:rPr>
      <w:b/>
      <w:sz w:val="24"/>
      <w:lang w:val="ru-RU" w:eastAsia="ru-RU"/>
    </w:rPr>
  </w:style>
  <w:style w:type="character" w:customStyle="1" w:styleId="Heading6Char">
    <w:name w:val="Heading 6 Char"/>
    <w:locked/>
    <w:rsid w:val="001D542F"/>
    <w:rPr>
      <w:rFonts w:ascii="Cambria" w:hAnsi="Cambria"/>
      <w:caps/>
      <w:color w:val="943634"/>
      <w:spacing w:val="10"/>
      <w:lang w:val="ru-RU" w:eastAsia="ru-RU"/>
    </w:rPr>
  </w:style>
  <w:style w:type="character" w:customStyle="1" w:styleId="Heading7Char">
    <w:name w:val="Heading 7 Char"/>
    <w:locked/>
    <w:rsid w:val="001D542F"/>
    <w:rPr>
      <w:rFonts w:ascii="Cambria" w:hAnsi="Cambria"/>
      <w:i/>
      <w:caps/>
      <w:color w:val="943634"/>
      <w:spacing w:val="10"/>
      <w:lang w:val="ru-RU" w:eastAsia="ru-RU"/>
    </w:rPr>
  </w:style>
  <w:style w:type="character" w:customStyle="1" w:styleId="Heading8Char">
    <w:name w:val="Heading 8 Char"/>
    <w:locked/>
    <w:rsid w:val="001D542F"/>
    <w:rPr>
      <w:rFonts w:ascii="Cambria" w:hAnsi="Cambria"/>
      <w:caps/>
      <w:spacing w:val="10"/>
      <w:lang w:val="ru-RU" w:eastAsia="ru-RU"/>
    </w:rPr>
  </w:style>
  <w:style w:type="character" w:customStyle="1" w:styleId="Heading9Char">
    <w:name w:val="Heading 9 Char"/>
    <w:locked/>
    <w:rsid w:val="001D542F"/>
    <w:rPr>
      <w:rFonts w:ascii="Cambria" w:hAnsi="Cambria"/>
      <w:i/>
      <w:caps/>
      <w:spacing w:val="10"/>
      <w:lang w:val="ru-RU" w:eastAsia="ru-RU"/>
    </w:rPr>
  </w:style>
  <w:style w:type="character" w:customStyle="1" w:styleId="BodyTextIndent2Char">
    <w:name w:val="Body Text Indent 2 Char"/>
    <w:locked/>
    <w:rsid w:val="001D542F"/>
    <w:rPr>
      <w:lang w:val="ru-RU" w:eastAsia="ru-RU"/>
    </w:rPr>
  </w:style>
  <w:style w:type="character" w:customStyle="1" w:styleId="BalloonTextChar">
    <w:name w:val="Balloon Text Char"/>
    <w:locked/>
    <w:rsid w:val="001D542F"/>
    <w:rPr>
      <w:rFonts w:ascii="Tahoma" w:hAnsi="Tahoma"/>
      <w:sz w:val="16"/>
      <w:lang w:val="ru-RU" w:eastAsia="ru-RU"/>
    </w:rPr>
  </w:style>
  <w:style w:type="character" w:customStyle="1" w:styleId="TitleChar">
    <w:name w:val="Title Char"/>
    <w:locked/>
    <w:rsid w:val="001D542F"/>
    <w:rPr>
      <w:sz w:val="24"/>
      <w:lang w:val="ru-RU" w:eastAsia="ru-RU"/>
    </w:rPr>
  </w:style>
  <w:style w:type="character" w:customStyle="1" w:styleId="BodyText3Char">
    <w:name w:val="Body Text 3 Char"/>
    <w:locked/>
    <w:rsid w:val="001D542F"/>
    <w:rPr>
      <w:sz w:val="16"/>
      <w:lang w:val="ru-RU" w:eastAsia="ru-RU"/>
    </w:rPr>
  </w:style>
  <w:style w:type="character" w:customStyle="1" w:styleId="FooterChar">
    <w:name w:val="Footer Char"/>
    <w:locked/>
    <w:rsid w:val="001D542F"/>
    <w:rPr>
      <w:lang w:val="ru-RU" w:eastAsia="ru-RU"/>
    </w:rPr>
  </w:style>
  <w:style w:type="character" w:customStyle="1" w:styleId="CommentSubjectChar">
    <w:name w:val="Comment Subject Char"/>
    <w:locked/>
    <w:rsid w:val="001D542F"/>
    <w:rPr>
      <w:b/>
      <w:lang w:val="ru-RU" w:eastAsia="ru-RU"/>
    </w:rPr>
  </w:style>
  <w:style w:type="character" w:customStyle="1" w:styleId="FootnoteTextChar1">
    <w:name w:val="Footnote Text Char1"/>
    <w:locked/>
    <w:rsid w:val="001D542F"/>
    <w:rPr>
      <w:lang w:val="ru-RU" w:eastAsia="ru-RU"/>
    </w:rPr>
  </w:style>
  <w:style w:type="character" w:customStyle="1" w:styleId="HeaderChar">
    <w:name w:val="Header Char"/>
    <w:locked/>
    <w:rsid w:val="001D542F"/>
    <w:rPr>
      <w:sz w:val="24"/>
      <w:lang w:val="ru-RU" w:eastAsia="ar-SA" w:bidi="ar-SA"/>
    </w:rPr>
  </w:style>
  <w:style w:type="character" w:customStyle="1" w:styleId="BodyTextIndentChar">
    <w:name w:val="Body Text Indent Char"/>
    <w:locked/>
    <w:rsid w:val="001D542F"/>
    <w:rPr>
      <w:rFonts w:ascii="Cambria" w:hAnsi="Cambria"/>
      <w:sz w:val="24"/>
      <w:lang w:val="ru-RU" w:eastAsia="ru-RU"/>
    </w:rPr>
  </w:style>
  <w:style w:type="character" w:customStyle="1" w:styleId="DocumentMapChar">
    <w:name w:val="Document Map Char"/>
    <w:locked/>
    <w:rsid w:val="001D542F"/>
    <w:rPr>
      <w:rFonts w:ascii="Tahoma" w:hAnsi="Tahoma"/>
      <w:lang w:val="ru-RU" w:eastAsia="ru-RU"/>
    </w:rPr>
  </w:style>
  <w:style w:type="character" w:customStyle="1" w:styleId="SubtitleChar">
    <w:name w:val="Subtitle Char"/>
    <w:locked/>
    <w:rsid w:val="001D542F"/>
    <w:rPr>
      <w:rFonts w:ascii="Cambria" w:hAnsi="Cambria"/>
      <w:caps/>
      <w:spacing w:val="20"/>
      <w:sz w:val="18"/>
      <w:lang w:val="ru-RU" w:eastAsia="ru-RU"/>
    </w:rPr>
  </w:style>
  <w:style w:type="character" w:customStyle="1" w:styleId="BodyTextFirstIndentChar">
    <w:name w:val="Body Text First Indent Char"/>
    <w:locked/>
    <w:rsid w:val="001D542F"/>
    <w:rPr>
      <w:rFonts w:ascii="Cambria" w:hAnsi="Cambria"/>
      <w:sz w:val="22"/>
      <w:lang w:val="en-US" w:eastAsia="en-US"/>
    </w:rPr>
  </w:style>
  <w:style w:type="character" w:customStyle="1" w:styleId="BodyTextFirstIndent2Char">
    <w:name w:val="Body Text First Indent 2 Char"/>
    <w:locked/>
    <w:rsid w:val="001D542F"/>
    <w:rPr>
      <w:rFonts w:ascii="Cambria" w:hAnsi="Cambria"/>
      <w:sz w:val="24"/>
      <w:lang w:val="ru-RU" w:eastAsia="ru-RU"/>
    </w:rPr>
  </w:style>
  <w:style w:type="character" w:customStyle="1" w:styleId="BodyText2Char">
    <w:name w:val="Body Text 2 Char"/>
    <w:locked/>
    <w:rsid w:val="001D542F"/>
    <w:rPr>
      <w:rFonts w:ascii="Cambria" w:hAnsi="Cambria"/>
      <w:sz w:val="24"/>
      <w:lang w:val="en-US" w:eastAsia="ru-RU"/>
    </w:rPr>
  </w:style>
  <w:style w:type="character" w:customStyle="1" w:styleId="BodyTextIndent3Char">
    <w:name w:val="Body Text Indent 3 Char"/>
    <w:locked/>
    <w:rsid w:val="001D542F"/>
    <w:rPr>
      <w:rFonts w:ascii="Cambria" w:hAnsi="Cambria"/>
      <w:sz w:val="16"/>
      <w:lang w:val="ru-RU" w:eastAsia="ru-RU"/>
    </w:rPr>
  </w:style>
  <w:style w:type="character" w:customStyle="1" w:styleId="EndnoteTextChar">
    <w:name w:val="Endnote Text Char"/>
    <w:locked/>
    <w:rsid w:val="001D542F"/>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1D542F"/>
    <w:rPr>
      <w:rFonts w:ascii="Cambria" w:hAnsi="Cambria"/>
      <w:caps/>
      <w:spacing w:val="10"/>
      <w:sz w:val="18"/>
      <w:lang w:val="en-US" w:eastAsia="ru-RU"/>
    </w:rPr>
  </w:style>
  <w:style w:type="character" w:customStyle="1" w:styleId="HTMLPreformattedChar">
    <w:name w:val="HTML Preformatted Char"/>
    <w:locked/>
    <w:rsid w:val="001D542F"/>
    <w:rPr>
      <w:rFonts w:ascii="Courier New" w:hAnsi="Courier New"/>
      <w:lang w:val="ru-RU" w:eastAsia="ru-RU"/>
    </w:rPr>
  </w:style>
  <w:style w:type="character" w:customStyle="1" w:styleId="1ff7">
    <w:name w:val="Основной текст Знак1"/>
    <w:uiPriority w:val="99"/>
    <w:rsid w:val="001D542F"/>
    <w:rPr>
      <w:sz w:val="23"/>
      <w:szCs w:val="23"/>
      <w:shd w:val="clear" w:color="auto" w:fill="FFFFFF"/>
    </w:rPr>
  </w:style>
  <w:style w:type="paragraph" w:customStyle="1" w:styleId="2ff1">
    <w:name w:val="Абзац списка2"/>
    <w:basedOn w:val="a0"/>
    <w:rsid w:val="001D542F"/>
    <w:pPr>
      <w:spacing w:after="200" w:line="276" w:lineRule="auto"/>
      <w:ind w:left="720"/>
      <w:contextualSpacing/>
    </w:pPr>
    <w:rPr>
      <w:rFonts w:ascii="Calibri" w:hAnsi="Calibri"/>
      <w:sz w:val="22"/>
      <w:szCs w:val="22"/>
      <w:lang w:eastAsia="en-US"/>
    </w:rPr>
  </w:style>
  <w:style w:type="paragraph" w:customStyle="1" w:styleId="3e">
    <w:name w:val="Без интервала3"/>
    <w:rsid w:val="001D542F"/>
    <w:rPr>
      <w:rFonts w:eastAsia="Times New Roman"/>
      <w:sz w:val="22"/>
      <w:szCs w:val="22"/>
    </w:rPr>
  </w:style>
  <w:style w:type="paragraph" w:customStyle="1" w:styleId="49">
    <w:name w:val="Без интервала4"/>
    <w:rsid w:val="00406DFD"/>
    <w:rPr>
      <w:rFonts w:eastAsia="Times New Roman"/>
      <w:sz w:val="22"/>
      <w:szCs w:val="22"/>
    </w:rPr>
  </w:style>
  <w:style w:type="paragraph" w:customStyle="1" w:styleId="Style1">
    <w:name w:val="Style1"/>
    <w:basedOn w:val="a0"/>
    <w:uiPriority w:val="99"/>
    <w:rsid w:val="00C9437D"/>
    <w:pPr>
      <w:widowControl w:val="0"/>
      <w:autoSpaceDE w:val="0"/>
      <w:autoSpaceDN w:val="0"/>
      <w:adjustRightInd w:val="0"/>
      <w:spacing w:line="278" w:lineRule="exact"/>
      <w:jc w:val="right"/>
    </w:pPr>
  </w:style>
  <w:style w:type="character" w:customStyle="1" w:styleId="FontStyle11">
    <w:name w:val="Font Style11"/>
    <w:basedOn w:val="a2"/>
    <w:uiPriority w:val="99"/>
    <w:rsid w:val="00C9437D"/>
    <w:rPr>
      <w:rFonts w:ascii="Times New Roman" w:hAnsi="Times New Roman" w:cs="Times New Roman"/>
      <w:sz w:val="22"/>
      <w:szCs w:val="22"/>
    </w:rPr>
  </w:style>
  <w:style w:type="character" w:customStyle="1" w:styleId="firmdescription">
    <w:name w:val="firm_description"/>
    <w:basedOn w:val="a2"/>
    <w:rsid w:val="00022158"/>
  </w:style>
  <w:style w:type="paragraph" w:customStyle="1" w:styleId="a80">
    <w:name w:val="a8"/>
    <w:basedOn w:val="a0"/>
    <w:rsid w:val="00DC39AA"/>
    <w:pPr>
      <w:suppressAutoHyphens/>
    </w:pPr>
    <w:rPr>
      <w:rFonts w:ascii="Liberation Serif" w:eastAsia="Lucida Sans Unicode" w:hAnsi="Liberation Serif" w:cs="Mangal"/>
      <w:lang w:eastAsia="zh-CN" w:bidi="hi-IN"/>
    </w:rPr>
  </w:style>
  <w:style w:type="character" w:customStyle="1" w:styleId="afffffb">
    <w:name w:val="Основной текст_"/>
    <w:basedOn w:val="a2"/>
    <w:link w:val="2ff2"/>
    <w:rsid w:val="00BC1B0E"/>
    <w:rPr>
      <w:sz w:val="21"/>
      <w:szCs w:val="21"/>
      <w:shd w:val="clear" w:color="auto" w:fill="FFFFFF"/>
    </w:rPr>
  </w:style>
  <w:style w:type="character" w:customStyle="1" w:styleId="1ff8">
    <w:name w:val="Основной текст1"/>
    <w:basedOn w:val="afffffb"/>
    <w:rsid w:val="00BC1B0E"/>
    <w:rPr>
      <w:color w:val="000000"/>
      <w:spacing w:val="0"/>
      <w:w w:val="100"/>
      <w:position w:val="0"/>
      <w:sz w:val="21"/>
      <w:szCs w:val="21"/>
      <w:shd w:val="clear" w:color="auto" w:fill="FFFFFF"/>
      <w:lang w:val="ru-RU" w:eastAsia="ru-RU" w:bidi="ru-RU"/>
    </w:rPr>
  </w:style>
  <w:style w:type="paragraph" w:customStyle="1" w:styleId="2ff2">
    <w:name w:val="Основной текст2"/>
    <w:basedOn w:val="a0"/>
    <w:link w:val="afffffb"/>
    <w:rsid w:val="00BC1B0E"/>
    <w:pPr>
      <w:widowControl w:val="0"/>
      <w:shd w:val="clear" w:color="auto" w:fill="FFFFFF"/>
      <w:spacing w:line="292" w:lineRule="exact"/>
      <w:jc w:val="center"/>
    </w:pPr>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891">
      <w:bodyDiv w:val="1"/>
      <w:marLeft w:val="0"/>
      <w:marRight w:val="0"/>
      <w:marTop w:val="0"/>
      <w:marBottom w:val="0"/>
      <w:divBdr>
        <w:top w:val="none" w:sz="0" w:space="0" w:color="auto"/>
        <w:left w:val="none" w:sz="0" w:space="0" w:color="auto"/>
        <w:bottom w:val="none" w:sz="0" w:space="0" w:color="auto"/>
        <w:right w:val="none" w:sz="0" w:space="0" w:color="auto"/>
      </w:divBdr>
    </w:div>
    <w:div w:id="1149202979">
      <w:bodyDiv w:val="1"/>
      <w:marLeft w:val="0"/>
      <w:marRight w:val="0"/>
      <w:marTop w:val="0"/>
      <w:marBottom w:val="0"/>
      <w:divBdr>
        <w:top w:val="none" w:sz="0" w:space="0" w:color="auto"/>
        <w:left w:val="none" w:sz="0" w:space="0" w:color="auto"/>
        <w:bottom w:val="none" w:sz="0" w:space="0" w:color="auto"/>
        <w:right w:val="none" w:sz="0" w:space="0" w:color="auto"/>
      </w:divBdr>
    </w:div>
    <w:div w:id="1247808763">
      <w:bodyDiv w:val="1"/>
      <w:marLeft w:val="0"/>
      <w:marRight w:val="0"/>
      <w:marTop w:val="0"/>
      <w:marBottom w:val="0"/>
      <w:divBdr>
        <w:top w:val="none" w:sz="0" w:space="0" w:color="auto"/>
        <w:left w:val="none" w:sz="0" w:space="0" w:color="auto"/>
        <w:bottom w:val="none" w:sz="0" w:space="0" w:color="auto"/>
        <w:right w:val="none" w:sz="0" w:space="0" w:color="auto"/>
      </w:divBdr>
    </w:div>
    <w:div w:id="1323659888">
      <w:bodyDiv w:val="1"/>
      <w:marLeft w:val="0"/>
      <w:marRight w:val="0"/>
      <w:marTop w:val="0"/>
      <w:marBottom w:val="0"/>
      <w:divBdr>
        <w:top w:val="none" w:sz="0" w:space="0" w:color="auto"/>
        <w:left w:val="none" w:sz="0" w:space="0" w:color="auto"/>
        <w:bottom w:val="none" w:sz="0" w:space="0" w:color="auto"/>
        <w:right w:val="none" w:sz="0" w:space="0" w:color="auto"/>
      </w:divBdr>
    </w:div>
    <w:div w:id="1379083618">
      <w:bodyDiv w:val="1"/>
      <w:marLeft w:val="0"/>
      <w:marRight w:val="0"/>
      <w:marTop w:val="0"/>
      <w:marBottom w:val="0"/>
      <w:divBdr>
        <w:top w:val="none" w:sz="0" w:space="0" w:color="auto"/>
        <w:left w:val="none" w:sz="0" w:space="0" w:color="auto"/>
        <w:bottom w:val="none" w:sz="0" w:space="0" w:color="auto"/>
        <w:right w:val="none" w:sz="0" w:space="0" w:color="auto"/>
      </w:divBdr>
    </w:div>
    <w:div w:id="17743978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199">
          <w:marLeft w:val="0"/>
          <w:marRight w:val="0"/>
          <w:marTop w:val="0"/>
          <w:marBottom w:val="0"/>
          <w:divBdr>
            <w:top w:val="none" w:sz="0" w:space="0" w:color="auto"/>
            <w:left w:val="none" w:sz="0" w:space="0" w:color="auto"/>
            <w:bottom w:val="none" w:sz="0" w:space="0" w:color="auto"/>
            <w:right w:val="none" w:sz="0" w:space="0" w:color="auto"/>
          </w:divBdr>
          <w:divsChild>
            <w:div w:id="406196547">
              <w:marLeft w:val="0"/>
              <w:marRight w:val="0"/>
              <w:marTop w:val="0"/>
              <w:marBottom w:val="0"/>
              <w:divBdr>
                <w:top w:val="none" w:sz="0" w:space="0" w:color="auto"/>
                <w:left w:val="none" w:sz="0" w:space="0" w:color="auto"/>
                <w:bottom w:val="none" w:sz="0" w:space="0" w:color="auto"/>
                <w:right w:val="none" w:sz="0" w:space="0" w:color="auto"/>
              </w:divBdr>
            </w:div>
            <w:div w:id="649095018">
              <w:marLeft w:val="0"/>
              <w:marRight w:val="0"/>
              <w:marTop w:val="0"/>
              <w:marBottom w:val="0"/>
              <w:divBdr>
                <w:top w:val="none" w:sz="0" w:space="0" w:color="auto"/>
                <w:left w:val="none" w:sz="0" w:space="0" w:color="auto"/>
                <w:bottom w:val="none" w:sz="0" w:space="0" w:color="auto"/>
                <w:right w:val="none" w:sz="0" w:space="0" w:color="auto"/>
              </w:divBdr>
            </w:div>
            <w:div w:id="686324387">
              <w:marLeft w:val="0"/>
              <w:marRight w:val="0"/>
              <w:marTop w:val="0"/>
              <w:marBottom w:val="0"/>
              <w:divBdr>
                <w:top w:val="none" w:sz="0" w:space="0" w:color="auto"/>
                <w:left w:val="none" w:sz="0" w:space="0" w:color="auto"/>
                <w:bottom w:val="none" w:sz="0" w:space="0" w:color="auto"/>
                <w:right w:val="none" w:sz="0" w:space="0" w:color="auto"/>
              </w:divBdr>
            </w:div>
            <w:div w:id="773676188">
              <w:marLeft w:val="0"/>
              <w:marRight w:val="0"/>
              <w:marTop w:val="0"/>
              <w:marBottom w:val="0"/>
              <w:divBdr>
                <w:top w:val="none" w:sz="0" w:space="0" w:color="auto"/>
                <w:left w:val="none" w:sz="0" w:space="0" w:color="auto"/>
                <w:bottom w:val="none" w:sz="0" w:space="0" w:color="auto"/>
                <w:right w:val="none" w:sz="0" w:space="0" w:color="auto"/>
              </w:divBdr>
            </w:div>
            <w:div w:id="917012246">
              <w:marLeft w:val="0"/>
              <w:marRight w:val="0"/>
              <w:marTop w:val="0"/>
              <w:marBottom w:val="0"/>
              <w:divBdr>
                <w:top w:val="none" w:sz="0" w:space="0" w:color="auto"/>
                <w:left w:val="none" w:sz="0" w:space="0" w:color="auto"/>
                <w:bottom w:val="none" w:sz="0" w:space="0" w:color="auto"/>
                <w:right w:val="none" w:sz="0" w:space="0" w:color="auto"/>
              </w:divBdr>
            </w:div>
            <w:div w:id="1847206045">
              <w:marLeft w:val="0"/>
              <w:marRight w:val="0"/>
              <w:marTop w:val="0"/>
              <w:marBottom w:val="0"/>
              <w:divBdr>
                <w:top w:val="none" w:sz="0" w:space="0" w:color="auto"/>
                <w:left w:val="none" w:sz="0" w:space="0" w:color="auto"/>
                <w:bottom w:val="none" w:sz="0" w:space="0" w:color="auto"/>
                <w:right w:val="none" w:sz="0" w:space="0" w:color="auto"/>
              </w:divBdr>
            </w:div>
            <w:div w:id="1953322611">
              <w:marLeft w:val="0"/>
              <w:marRight w:val="0"/>
              <w:marTop w:val="0"/>
              <w:marBottom w:val="0"/>
              <w:divBdr>
                <w:top w:val="none" w:sz="0" w:space="0" w:color="auto"/>
                <w:left w:val="none" w:sz="0" w:space="0" w:color="auto"/>
                <w:bottom w:val="none" w:sz="0" w:space="0" w:color="auto"/>
                <w:right w:val="none" w:sz="0" w:space="0" w:color="auto"/>
              </w:divBdr>
            </w:div>
            <w:div w:id="20716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8A18586A48D1250B44E8CB63A13CDA5716DBFEBF481E9474A367DA4C9t7UE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astasievkasp.ru" TargetMode="External"/><Relationship Id="rId17" Type="http://schemas.openxmlformats.org/officeDocument/2006/relationships/hyperlink" Target="consultantplus://offline/ref=38A18586A48D1250B44E8CB63A13CDA5716DBEE6FE80E9474A367DA4C9t7UEB" TargetMode="External"/><Relationship Id="rId2" Type="http://schemas.openxmlformats.org/officeDocument/2006/relationships/numbering" Target="numbering.xml"/><Relationship Id="rId16" Type="http://schemas.openxmlformats.org/officeDocument/2006/relationships/hyperlink" Target="consultantplus://offline/ref=0F84ABA2609031CC2EC233300CF670335DA9357754A034EAAD8D0FF8F039A2A481773DC14A843D7DWEKC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46058" TargetMode="External"/><Relationship Id="rId23" Type="http://schemas.openxmlformats.org/officeDocument/2006/relationships/fontTable" Target="fontTable.xml"/><Relationship Id="rId10" Type="http://schemas.openxmlformats.org/officeDocument/2006/relationships/hyperlink" Target="https://docs.cntd.ru/document/9046058" TargetMode="External"/><Relationship Id="rId19" Type="http://schemas.openxmlformats.org/officeDocument/2006/relationships/hyperlink" Target="mailto:sp21217@donpac.ru" TargetMode="External"/><Relationship Id="rId4" Type="http://schemas.openxmlformats.org/officeDocument/2006/relationships/settings" Target="settings.xml"/><Relationship Id="rId9" Type="http://schemas.openxmlformats.org/officeDocument/2006/relationships/hyperlink" Target="http://www.anastasievkasp.ru" TargetMode="External"/><Relationship Id="rId14" Type="http://schemas.openxmlformats.org/officeDocument/2006/relationships/hyperlink" Target="http://www.anastasievka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2CC2-EDD6-4AB9-8F49-A76B04E6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57</Pages>
  <Words>17884</Words>
  <Characters>101943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Hewlett-Packard Company</Company>
  <LinksUpToDate>false</LinksUpToDate>
  <CharactersWithSpaces>119588</CharactersWithSpaces>
  <SharedDoc>false</SharedDoc>
  <HLinks>
    <vt:vector size="240" baseType="variant">
      <vt:variant>
        <vt:i4>1441908</vt:i4>
      </vt:variant>
      <vt:variant>
        <vt:i4>174</vt:i4>
      </vt:variant>
      <vt:variant>
        <vt:i4>0</vt:i4>
      </vt:variant>
      <vt:variant>
        <vt:i4>5</vt:i4>
      </vt:variant>
      <vt:variant>
        <vt:lpwstr>mailto:sp21217@donpac.ru</vt:lpwstr>
      </vt:variant>
      <vt:variant>
        <vt:lpwstr/>
      </vt:variant>
      <vt:variant>
        <vt:i4>2031624</vt:i4>
      </vt:variant>
      <vt:variant>
        <vt:i4>171</vt:i4>
      </vt:variant>
      <vt:variant>
        <vt:i4>0</vt:i4>
      </vt:variant>
      <vt:variant>
        <vt:i4>5</vt:i4>
      </vt:variant>
      <vt:variant>
        <vt:lpwstr>consultantplus://offline/ref=38A18586A48D1250B44E8CB63A13CDA5716DBFEBF481E9474A367DA4C9t7UEB</vt:lpwstr>
      </vt:variant>
      <vt:variant>
        <vt:lpwstr/>
      </vt:variant>
      <vt:variant>
        <vt:i4>2031631</vt:i4>
      </vt:variant>
      <vt:variant>
        <vt:i4>168</vt:i4>
      </vt:variant>
      <vt:variant>
        <vt:i4>0</vt:i4>
      </vt:variant>
      <vt:variant>
        <vt:i4>5</vt:i4>
      </vt:variant>
      <vt:variant>
        <vt:lpwstr>consultantplus://offline/ref=38A18586A48D1250B44E8CB63A13CDA5716DBEE6FE80E9474A367DA4C9t7UEB</vt:lpwstr>
      </vt:variant>
      <vt:variant>
        <vt:lpwstr/>
      </vt:variant>
      <vt:variant>
        <vt:i4>393283</vt:i4>
      </vt:variant>
      <vt:variant>
        <vt:i4>165</vt:i4>
      </vt:variant>
      <vt:variant>
        <vt:i4>0</vt:i4>
      </vt:variant>
      <vt:variant>
        <vt:i4>5</vt:i4>
      </vt:variant>
      <vt:variant>
        <vt:lpwstr/>
      </vt:variant>
      <vt:variant>
        <vt:lpwstr>P137</vt:lpwstr>
      </vt:variant>
      <vt:variant>
        <vt:i4>393283</vt:i4>
      </vt:variant>
      <vt:variant>
        <vt:i4>162</vt:i4>
      </vt:variant>
      <vt:variant>
        <vt:i4>0</vt:i4>
      </vt:variant>
      <vt:variant>
        <vt:i4>5</vt:i4>
      </vt:variant>
      <vt:variant>
        <vt:lpwstr/>
      </vt:variant>
      <vt:variant>
        <vt:lpwstr>P137</vt:lpwstr>
      </vt:variant>
      <vt:variant>
        <vt:i4>393283</vt:i4>
      </vt:variant>
      <vt:variant>
        <vt:i4>159</vt:i4>
      </vt:variant>
      <vt:variant>
        <vt:i4>0</vt:i4>
      </vt:variant>
      <vt:variant>
        <vt:i4>5</vt:i4>
      </vt:variant>
      <vt:variant>
        <vt:lpwstr/>
      </vt:variant>
      <vt:variant>
        <vt:lpwstr>P137</vt:lpwstr>
      </vt:variant>
      <vt:variant>
        <vt:i4>393283</vt:i4>
      </vt:variant>
      <vt:variant>
        <vt:i4>156</vt:i4>
      </vt:variant>
      <vt:variant>
        <vt:i4>0</vt:i4>
      </vt:variant>
      <vt:variant>
        <vt:i4>5</vt:i4>
      </vt:variant>
      <vt:variant>
        <vt:lpwstr/>
      </vt:variant>
      <vt:variant>
        <vt:lpwstr>P137</vt:lpwstr>
      </vt:variant>
      <vt:variant>
        <vt:i4>3801196</vt:i4>
      </vt:variant>
      <vt:variant>
        <vt:i4>153</vt:i4>
      </vt:variant>
      <vt:variant>
        <vt:i4>0</vt:i4>
      </vt:variant>
      <vt:variant>
        <vt:i4>5</vt:i4>
      </vt:variant>
      <vt:variant>
        <vt:lpwstr>consultantplus://offline/ref=0F84ABA2609031CC2EC233300CF670335DA9357754A034EAAD8D0FF8F039A2A481773DC14A843D7DWEKCI</vt:lpwstr>
      </vt:variant>
      <vt:variant>
        <vt:lpwstr/>
      </vt:variant>
      <vt:variant>
        <vt:i4>393227</vt:i4>
      </vt:variant>
      <vt:variant>
        <vt:i4>150</vt:i4>
      </vt:variant>
      <vt:variant>
        <vt:i4>0</vt:i4>
      </vt:variant>
      <vt:variant>
        <vt:i4>5</vt:i4>
      </vt:variant>
      <vt:variant>
        <vt:lpwstr>consultantplus://offline/ref=0F84ABA2609031CC2EC233300CF670335DA934785AAA34EAAD8D0FF8F039A2A481773DC14EW8KCI</vt:lpwstr>
      </vt:variant>
      <vt:variant>
        <vt:lpwstr/>
      </vt:variant>
      <vt:variant>
        <vt:i4>1572898</vt:i4>
      </vt:variant>
      <vt:variant>
        <vt:i4>147</vt:i4>
      </vt:variant>
      <vt:variant>
        <vt:i4>0</vt:i4>
      </vt:variant>
      <vt:variant>
        <vt:i4>5</vt:i4>
      </vt:variant>
      <vt:variant>
        <vt:lpwstr/>
      </vt:variant>
      <vt:variant>
        <vt:lpwstr>sub_327</vt:lpwstr>
      </vt:variant>
      <vt:variant>
        <vt:i4>1245219</vt:i4>
      </vt:variant>
      <vt:variant>
        <vt:i4>144</vt:i4>
      </vt:variant>
      <vt:variant>
        <vt:i4>0</vt:i4>
      </vt:variant>
      <vt:variant>
        <vt:i4>5</vt:i4>
      </vt:variant>
      <vt:variant>
        <vt:lpwstr/>
      </vt:variant>
      <vt:variant>
        <vt:lpwstr>sub_296</vt:lpwstr>
      </vt:variant>
      <vt:variant>
        <vt:i4>524354</vt:i4>
      </vt:variant>
      <vt:variant>
        <vt:i4>141</vt:i4>
      </vt:variant>
      <vt:variant>
        <vt:i4>0</vt:i4>
      </vt:variant>
      <vt:variant>
        <vt:i4>5</vt:i4>
      </vt:variant>
      <vt:variant>
        <vt:lpwstr>http://www.torgi.gov.ru/</vt:lpwstr>
      </vt:variant>
      <vt:variant>
        <vt:lpwstr/>
      </vt:variant>
      <vt:variant>
        <vt:i4>917518</vt:i4>
      </vt:variant>
      <vt:variant>
        <vt:i4>138</vt:i4>
      </vt:variant>
      <vt:variant>
        <vt:i4>0</vt:i4>
      </vt:variant>
      <vt:variant>
        <vt:i4>5</vt:i4>
      </vt:variant>
      <vt:variant>
        <vt:lpwstr>http://www.volgadmin.ru/</vt:lpwstr>
      </vt:variant>
      <vt:variant>
        <vt:lpwstr/>
      </vt:variant>
      <vt:variant>
        <vt:i4>524354</vt:i4>
      </vt:variant>
      <vt:variant>
        <vt:i4>135</vt:i4>
      </vt:variant>
      <vt:variant>
        <vt:i4>0</vt:i4>
      </vt:variant>
      <vt:variant>
        <vt:i4>5</vt:i4>
      </vt:variant>
      <vt:variant>
        <vt:lpwstr>http://www.torgi.gov.ru/</vt:lpwstr>
      </vt:variant>
      <vt:variant>
        <vt:lpwstr/>
      </vt:variant>
      <vt:variant>
        <vt:i4>2555905</vt:i4>
      </vt:variant>
      <vt:variant>
        <vt:i4>128</vt:i4>
      </vt:variant>
      <vt:variant>
        <vt:i4>0</vt:i4>
      </vt:variant>
      <vt:variant>
        <vt:i4>5</vt:i4>
      </vt:variant>
      <vt:variant>
        <vt:lpwstr/>
      </vt:variant>
      <vt:variant>
        <vt:lpwstr>_Toc5205477</vt:lpwstr>
      </vt:variant>
      <vt:variant>
        <vt:i4>2555905</vt:i4>
      </vt:variant>
      <vt:variant>
        <vt:i4>122</vt:i4>
      </vt:variant>
      <vt:variant>
        <vt:i4>0</vt:i4>
      </vt:variant>
      <vt:variant>
        <vt:i4>5</vt:i4>
      </vt:variant>
      <vt:variant>
        <vt:lpwstr/>
      </vt:variant>
      <vt:variant>
        <vt:lpwstr>_Toc5205475</vt:lpwstr>
      </vt:variant>
      <vt:variant>
        <vt:i4>2555905</vt:i4>
      </vt:variant>
      <vt:variant>
        <vt:i4>116</vt:i4>
      </vt:variant>
      <vt:variant>
        <vt:i4>0</vt:i4>
      </vt:variant>
      <vt:variant>
        <vt:i4>5</vt:i4>
      </vt:variant>
      <vt:variant>
        <vt:lpwstr/>
      </vt:variant>
      <vt:variant>
        <vt:lpwstr>_Toc5205474</vt:lpwstr>
      </vt:variant>
      <vt:variant>
        <vt:i4>2555905</vt:i4>
      </vt:variant>
      <vt:variant>
        <vt:i4>110</vt:i4>
      </vt:variant>
      <vt:variant>
        <vt:i4>0</vt:i4>
      </vt:variant>
      <vt:variant>
        <vt:i4>5</vt:i4>
      </vt:variant>
      <vt:variant>
        <vt:lpwstr/>
      </vt:variant>
      <vt:variant>
        <vt:lpwstr>_Toc5205473</vt:lpwstr>
      </vt:variant>
      <vt:variant>
        <vt:i4>2555905</vt:i4>
      </vt:variant>
      <vt:variant>
        <vt:i4>104</vt:i4>
      </vt:variant>
      <vt:variant>
        <vt:i4>0</vt:i4>
      </vt:variant>
      <vt:variant>
        <vt:i4>5</vt:i4>
      </vt:variant>
      <vt:variant>
        <vt:lpwstr/>
      </vt:variant>
      <vt:variant>
        <vt:lpwstr>_Toc5205472</vt:lpwstr>
      </vt:variant>
      <vt:variant>
        <vt:i4>2555905</vt:i4>
      </vt:variant>
      <vt:variant>
        <vt:i4>98</vt:i4>
      </vt:variant>
      <vt:variant>
        <vt:i4>0</vt:i4>
      </vt:variant>
      <vt:variant>
        <vt:i4>5</vt:i4>
      </vt:variant>
      <vt:variant>
        <vt:lpwstr/>
      </vt:variant>
      <vt:variant>
        <vt:lpwstr>_Toc5205471</vt:lpwstr>
      </vt:variant>
      <vt:variant>
        <vt:i4>2555905</vt:i4>
      </vt:variant>
      <vt:variant>
        <vt:i4>92</vt:i4>
      </vt:variant>
      <vt:variant>
        <vt:i4>0</vt:i4>
      </vt:variant>
      <vt:variant>
        <vt:i4>5</vt:i4>
      </vt:variant>
      <vt:variant>
        <vt:lpwstr/>
      </vt:variant>
      <vt:variant>
        <vt:lpwstr>_Toc5205470</vt:lpwstr>
      </vt:variant>
      <vt:variant>
        <vt:i4>2490369</vt:i4>
      </vt:variant>
      <vt:variant>
        <vt:i4>86</vt:i4>
      </vt:variant>
      <vt:variant>
        <vt:i4>0</vt:i4>
      </vt:variant>
      <vt:variant>
        <vt:i4>5</vt:i4>
      </vt:variant>
      <vt:variant>
        <vt:lpwstr/>
      </vt:variant>
      <vt:variant>
        <vt:lpwstr>_Toc5205469</vt:lpwstr>
      </vt:variant>
      <vt:variant>
        <vt:i4>2490369</vt:i4>
      </vt:variant>
      <vt:variant>
        <vt:i4>80</vt:i4>
      </vt:variant>
      <vt:variant>
        <vt:i4>0</vt:i4>
      </vt:variant>
      <vt:variant>
        <vt:i4>5</vt:i4>
      </vt:variant>
      <vt:variant>
        <vt:lpwstr/>
      </vt:variant>
      <vt:variant>
        <vt:lpwstr>_Toc5205468</vt:lpwstr>
      </vt:variant>
      <vt:variant>
        <vt:i4>2490369</vt:i4>
      </vt:variant>
      <vt:variant>
        <vt:i4>74</vt:i4>
      </vt:variant>
      <vt:variant>
        <vt:i4>0</vt:i4>
      </vt:variant>
      <vt:variant>
        <vt:i4>5</vt:i4>
      </vt:variant>
      <vt:variant>
        <vt:lpwstr/>
      </vt:variant>
      <vt:variant>
        <vt:lpwstr>_Toc5205467</vt:lpwstr>
      </vt:variant>
      <vt:variant>
        <vt:i4>2490369</vt:i4>
      </vt:variant>
      <vt:variant>
        <vt:i4>68</vt:i4>
      </vt:variant>
      <vt:variant>
        <vt:i4>0</vt:i4>
      </vt:variant>
      <vt:variant>
        <vt:i4>5</vt:i4>
      </vt:variant>
      <vt:variant>
        <vt:lpwstr/>
      </vt:variant>
      <vt:variant>
        <vt:lpwstr>_Toc5205466</vt:lpwstr>
      </vt:variant>
      <vt:variant>
        <vt:i4>2490369</vt:i4>
      </vt:variant>
      <vt:variant>
        <vt:i4>62</vt:i4>
      </vt:variant>
      <vt:variant>
        <vt:i4>0</vt:i4>
      </vt:variant>
      <vt:variant>
        <vt:i4>5</vt:i4>
      </vt:variant>
      <vt:variant>
        <vt:lpwstr/>
      </vt:variant>
      <vt:variant>
        <vt:lpwstr>_Toc5205465</vt:lpwstr>
      </vt:variant>
      <vt:variant>
        <vt:i4>2490369</vt:i4>
      </vt:variant>
      <vt:variant>
        <vt:i4>56</vt:i4>
      </vt:variant>
      <vt:variant>
        <vt:i4>0</vt:i4>
      </vt:variant>
      <vt:variant>
        <vt:i4>5</vt:i4>
      </vt:variant>
      <vt:variant>
        <vt:lpwstr/>
      </vt:variant>
      <vt:variant>
        <vt:lpwstr>_Toc5205464</vt:lpwstr>
      </vt:variant>
      <vt:variant>
        <vt:i4>2490369</vt:i4>
      </vt:variant>
      <vt:variant>
        <vt:i4>50</vt:i4>
      </vt:variant>
      <vt:variant>
        <vt:i4>0</vt:i4>
      </vt:variant>
      <vt:variant>
        <vt:i4>5</vt:i4>
      </vt:variant>
      <vt:variant>
        <vt:lpwstr/>
      </vt:variant>
      <vt:variant>
        <vt:lpwstr>_Toc5205463</vt:lpwstr>
      </vt:variant>
      <vt:variant>
        <vt:i4>2490369</vt:i4>
      </vt:variant>
      <vt:variant>
        <vt:i4>44</vt:i4>
      </vt:variant>
      <vt:variant>
        <vt:i4>0</vt:i4>
      </vt:variant>
      <vt:variant>
        <vt:i4>5</vt:i4>
      </vt:variant>
      <vt:variant>
        <vt:lpwstr/>
      </vt:variant>
      <vt:variant>
        <vt:lpwstr>_Toc5205462</vt:lpwstr>
      </vt:variant>
      <vt:variant>
        <vt:i4>2490369</vt:i4>
      </vt:variant>
      <vt:variant>
        <vt:i4>38</vt:i4>
      </vt:variant>
      <vt:variant>
        <vt:i4>0</vt:i4>
      </vt:variant>
      <vt:variant>
        <vt:i4>5</vt:i4>
      </vt:variant>
      <vt:variant>
        <vt:lpwstr/>
      </vt:variant>
      <vt:variant>
        <vt:lpwstr>_Toc5205461</vt:lpwstr>
      </vt:variant>
      <vt:variant>
        <vt:i4>2490369</vt:i4>
      </vt:variant>
      <vt:variant>
        <vt:i4>32</vt:i4>
      </vt:variant>
      <vt:variant>
        <vt:i4>0</vt:i4>
      </vt:variant>
      <vt:variant>
        <vt:i4>5</vt:i4>
      </vt:variant>
      <vt:variant>
        <vt:lpwstr/>
      </vt:variant>
      <vt:variant>
        <vt:lpwstr>_Toc5205460</vt:lpwstr>
      </vt:variant>
      <vt:variant>
        <vt:i4>2424833</vt:i4>
      </vt:variant>
      <vt:variant>
        <vt:i4>26</vt:i4>
      </vt:variant>
      <vt:variant>
        <vt:i4>0</vt:i4>
      </vt:variant>
      <vt:variant>
        <vt:i4>5</vt:i4>
      </vt:variant>
      <vt:variant>
        <vt:lpwstr/>
      </vt:variant>
      <vt:variant>
        <vt:lpwstr>_Toc5205459</vt:lpwstr>
      </vt:variant>
      <vt:variant>
        <vt:i4>2424833</vt:i4>
      </vt:variant>
      <vt:variant>
        <vt:i4>23</vt:i4>
      </vt:variant>
      <vt:variant>
        <vt:i4>0</vt:i4>
      </vt:variant>
      <vt:variant>
        <vt:i4>5</vt:i4>
      </vt:variant>
      <vt:variant>
        <vt:lpwstr/>
      </vt:variant>
      <vt:variant>
        <vt:lpwstr>_Toc5205458</vt:lpwstr>
      </vt:variant>
      <vt:variant>
        <vt:i4>2424833</vt:i4>
      </vt:variant>
      <vt:variant>
        <vt:i4>20</vt:i4>
      </vt:variant>
      <vt:variant>
        <vt:i4>0</vt:i4>
      </vt:variant>
      <vt:variant>
        <vt:i4>5</vt:i4>
      </vt:variant>
      <vt:variant>
        <vt:lpwstr/>
      </vt:variant>
      <vt:variant>
        <vt:lpwstr>_Toc5205457</vt:lpwstr>
      </vt:variant>
      <vt:variant>
        <vt:i4>2424833</vt:i4>
      </vt:variant>
      <vt:variant>
        <vt:i4>17</vt:i4>
      </vt:variant>
      <vt:variant>
        <vt:i4>0</vt:i4>
      </vt:variant>
      <vt:variant>
        <vt:i4>5</vt:i4>
      </vt:variant>
      <vt:variant>
        <vt:lpwstr/>
      </vt:variant>
      <vt:variant>
        <vt:lpwstr>_Toc5205456</vt:lpwstr>
      </vt:variant>
      <vt:variant>
        <vt:i4>2424833</vt:i4>
      </vt:variant>
      <vt:variant>
        <vt:i4>14</vt:i4>
      </vt:variant>
      <vt:variant>
        <vt:i4>0</vt:i4>
      </vt:variant>
      <vt:variant>
        <vt:i4>5</vt:i4>
      </vt:variant>
      <vt:variant>
        <vt:lpwstr/>
      </vt:variant>
      <vt:variant>
        <vt:lpwstr>_Toc5205455</vt:lpwstr>
      </vt:variant>
      <vt:variant>
        <vt:i4>2424833</vt:i4>
      </vt:variant>
      <vt:variant>
        <vt:i4>11</vt:i4>
      </vt:variant>
      <vt:variant>
        <vt:i4>0</vt:i4>
      </vt:variant>
      <vt:variant>
        <vt:i4>5</vt:i4>
      </vt:variant>
      <vt:variant>
        <vt:lpwstr/>
      </vt:variant>
      <vt:variant>
        <vt:lpwstr>_Toc5205454</vt:lpwstr>
      </vt:variant>
      <vt:variant>
        <vt:i4>2424833</vt:i4>
      </vt:variant>
      <vt:variant>
        <vt:i4>8</vt:i4>
      </vt:variant>
      <vt:variant>
        <vt:i4>0</vt:i4>
      </vt:variant>
      <vt:variant>
        <vt:i4>5</vt:i4>
      </vt:variant>
      <vt:variant>
        <vt:lpwstr/>
      </vt:variant>
      <vt:variant>
        <vt:lpwstr>_Toc5205453</vt:lpwstr>
      </vt:variant>
      <vt:variant>
        <vt:i4>2424833</vt:i4>
      </vt:variant>
      <vt:variant>
        <vt:i4>5</vt:i4>
      </vt:variant>
      <vt:variant>
        <vt:i4>0</vt:i4>
      </vt:variant>
      <vt:variant>
        <vt:i4>5</vt:i4>
      </vt:variant>
      <vt:variant>
        <vt:lpwstr/>
      </vt:variant>
      <vt:variant>
        <vt:lpwstr>_Toc5205452</vt:lpwstr>
      </vt:variant>
      <vt:variant>
        <vt:i4>2424833</vt:i4>
      </vt:variant>
      <vt:variant>
        <vt:i4>2</vt:i4>
      </vt:variant>
      <vt:variant>
        <vt:i4>0</vt:i4>
      </vt:variant>
      <vt:variant>
        <vt:i4>5</vt:i4>
      </vt:variant>
      <vt:variant>
        <vt:lpwstr/>
      </vt:variant>
      <vt:variant>
        <vt:lpwstr>_Toc5205451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1</dc:creator>
  <cp:lastModifiedBy>Admin</cp:lastModifiedBy>
  <cp:revision>54</cp:revision>
  <cp:lastPrinted>2023-09-15T06:08:00Z</cp:lastPrinted>
  <dcterms:created xsi:type="dcterms:W3CDTF">2024-02-26T13:03:00Z</dcterms:created>
  <dcterms:modified xsi:type="dcterms:W3CDTF">2025-06-26T14:12:00Z</dcterms:modified>
</cp:coreProperties>
</file>