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A9604D">
        <w:rPr>
          <w:b/>
          <w:sz w:val="24"/>
          <w:szCs w:val="24"/>
        </w:rPr>
        <w:t>6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A9604D">
        <w:rPr>
          <w:b/>
          <w:sz w:val="24"/>
          <w:szCs w:val="24"/>
        </w:rPr>
        <w:t>1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9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A9604D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A9604D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1" w:type="dxa"/>
            <w:shd w:val="clear" w:color="auto" w:fill="E6E6E6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1" w:type="dxa"/>
            <w:shd w:val="clear" w:color="auto" w:fill="E6E6E6"/>
          </w:tcPr>
          <w:p w:rsidR="00035DAB" w:rsidRDefault="00A9604D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A9604D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A960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35DAB" w:rsidRPr="008D30FF" w:rsidRDefault="00035DAB" w:rsidP="00A9604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1" w:type="dxa"/>
          </w:tcPr>
          <w:p w:rsidR="00035DAB" w:rsidRDefault="00A9604D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A9604D" w:rsidRPr="00560A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76228" w:rsidP="00A7622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A9604D"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</w:tcPr>
          <w:p w:rsidR="00A9604D" w:rsidRPr="00560A4D" w:rsidRDefault="00A9604D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Pr="00F60DB0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</w:tcPr>
          <w:p w:rsidR="00A9604D" w:rsidRPr="00C770AE" w:rsidRDefault="00A9604D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A9604D" w:rsidRPr="0093771B" w:rsidRDefault="00A9604D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93771B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F06F43" w:rsidRPr="0093771B" w:rsidRDefault="00FB789C" w:rsidP="00377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сумме 23 087,0 тыс. рублей, 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2 000,0 тыс.руб. за счет безвозмездных поступлений в бюджет сельского поселения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551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121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A76228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</w:t>
      </w:r>
      <w:r w:rsidR="00F30B84">
        <w:rPr>
          <w:sz w:val="24"/>
          <w:szCs w:val="24"/>
        </w:rPr>
        <w:t>.</w:t>
      </w:r>
      <w:r w:rsidR="003778D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F30B84">
        <w:rPr>
          <w:sz w:val="24"/>
          <w:szCs w:val="24"/>
        </w:rPr>
        <w:t>.202</w:t>
      </w:r>
      <w:r w:rsidR="003778D2">
        <w:rPr>
          <w:sz w:val="24"/>
          <w:szCs w:val="24"/>
        </w:rPr>
        <w:t>1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76228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A76228">
        <w:rPr>
          <w:rFonts w:ascii="Times New Roman" w:hAnsi="Times New Roman" w:cs="Times New Roman"/>
          <w:sz w:val="28"/>
          <w:szCs w:val="28"/>
        </w:rPr>
        <w:t>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2 029,3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3B6464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 029,3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3778D2">
        <w:rPr>
          <w:sz w:val="28"/>
          <w:szCs w:val="28"/>
          <w:lang w:eastAsia="zh-CN"/>
        </w:rPr>
        <w:t>Плановые ассигнования по муниципальной</w:t>
      </w:r>
      <w:r w:rsidR="003778D2" w:rsidRPr="00FD30F4">
        <w:rPr>
          <w:sz w:val="28"/>
          <w:szCs w:val="28"/>
          <w:lang w:eastAsia="zh-CN"/>
        </w:rPr>
        <w:t xml:space="preserve"> программ</w:t>
      </w:r>
      <w:r w:rsidR="003778D2">
        <w:rPr>
          <w:sz w:val="28"/>
          <w:szCs w:val="28"/>
          <w:lang w:eastAsia="zh-CN"/>
        </w:rPr>
        <w:t>е</w:t>
      </w:r>
      <w:r w:rsidR="003778D2" w:rsidRPr="00FD30F4">
        <w:rPr>
          <w:sz w:val="28"/>
          <w:szCs w:val="28"/>
          <w:lang w:eastAsia="zh-CN"/>
        </w:rPr>
        <w:t xml:space="preserve"> </w:t>
      </w:r>
      <w:r w:rsidR="003778D2">
        <w:rPr>
          <w:sz w:val="28"/>
          <w:szCs w:val="28"/>
          <w:lang w:eastAsia="zh-CN"/>
        </w:rPr>
        <w:t xml:space="preserve">в течение года уточнялись </w:t>
      </w:r>
      <w:r w:rsidR="003778D2" w:rsidRPr="00FD30F4">
        <w:rPr>
          <w:sz w:val="28"/>
          <w:szCs w:val="28"/>
          <w:lang w:eastAsia="zh-CN"/>
        </w:rPr>
        <w:t xml:space="preserve">после принятия решения Собрания депутатов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 w:rsidR="003778D2">
        <w:rPr>
          <w:sz w:val="28"/>
          <w:szCs w:val="28"/>
          <w:lang w:eastAsia="zh-CN"/>
        </w:rPr>
        <w:t>от 25.12.20</w:t>
      </w:r>
      <w:r w:rsidR="00CF7593">
        <w:rPr>
          <w:sz w:val="28"/>
          <w:szCs w:val="28"/>
          <w:lang w:eastAsia="zh-CN"/>
        </w:rPr>
        <w:t>20</w:t>
      </w:r>
      <w:r w:rsidR="003778D2">
        <w:rPr>
          <w:sz w:val="28"/>
          <w:szCs w:val="28"/>
          <w:lang w:eastAsia="zh-CN"/>
        </w:rPr>
        <w:t xml:space="preserve"> № 1</w:t>
      </w:r>
      <w:r w:rsidR="00CF7593">
        <w:rPr>
          <w:sz w:val="28"/>
          <w:szCs w:val="28"/>
          <w:lang w:eastAsia="zh-CN"/>
        </w:rPr>
        <w:t>35</w:t>
      </w:r>
      <w:r w:rsidR="003778D2" w:rsidRPr="00FD30F4">
        <w:rPr>
          <w:sz w:val="28"/>
          <w:szCs w:val="28"/>
          <w:lang w:eastAsia="zh-CN"/>
        </w:rPr>
        <w:t xml:space="preserve"> «О бюджете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</w:t>
      </w:r>
      <w:r w:rsidR="003778D2">
        <w:rPr>
          <w:sz w:val="28"/>
          <w:szCs w:val="28"/>
          <w:lang w:eastAsia="zh-CN"/>
        </w:rPr>
        <w:t xml:space="preserve">Матвеево-Курганского </w:t>
      </w:r>
      <w:r w:rsidR="003778D2" w:rsidRPr="00FD30F4">
        <w:rPr>
          <w:sz w:val="28"/>
          <w:szCs w:val="28"/>
          <w:lang w:eastAsia="zh-CN"/>
        </w:rPr>
        <w:t>района на 20</w:t>
      </w:r>
      <w:r w:rsidR="003778D2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="003778D2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3778D2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2</w:t>
      </w:r>
      <w:r w:rsidR="003778D2" w:rsidRPr="00FD30F4">
        <w:rPr>
          <w:sz w:val="28"/>
          <w:szCs w:val="28"/>
          <w:lang w:eastAsia="zh-CN"/>
        </w:rPr>
        <w:t xml:space="preserve"> и 202</w:t>
      </w:r>
      <w:r w:rsidR="00CF7593">
        <w:rPr>
          <w:sz w:val="28"/>
          <w:szCs w:val="28"/>
          <w:lang w:eastAsia="zh-CN"/>
        </w:rPr>
        <w:t>3</w:t>
      </w:r>
      <w:r w:rsidR="003778D2" w:rsidRPr="00FD30F4">
        <w:rPr>
          <w:sz w:val="28"/>
          <w:szCs w:val="28"/>
          <w:lang w:eastAsia="zh-CN"/>
        </w:rPr>
        <w:t xml:space="preserve"> годов». </w:t>
      </w:r>
      <w:r w:rsidR="003778D2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68277D" w:rsidRPr="00C201E2">
        <w:rPr>
          <w:sz w:val="28"/>
          <w:szCs w:val="28"/>
          <w:lang w:eastAsia="zh-CN"/>
        </w:rPr>
        <w:t>на 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2021 году.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 xml:space="preserve">по программе за 6 месяцев 2021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CF7593">
        <w:rPr>
          <w:sz w:val="28"/>
          <w:szCs w:val="28"/>
          <w:lang w:eastAsia="zh-CN"/>
        </w:rPr>
        <w:t>894,5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(местный бюджет (за счет безвозмездных поступлений))</w:t>
      </w:r>
      <w:r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CF7593">
        <w:rPr>
          <w:sz w:val="28"/>
          <w:szCs w:val="28"/>
          <w:lang w:eastAsia="zh-CN"/>
        </w:rPr>
        <w:t>2 029,3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CF7593">
        <w:rPr>
          <w:sz w:val="28"/>
          <w:szCs w:val="28"/>
          <w:lang w:eastAsia="zh-CN"/>
        </w:rPr>
        <w:t>44,1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115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1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03731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 029,3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</w:t>
      </w:r>
      <w:r w:rsidR="00CF7593">
        <w:rPr>
          <w:sz w:val="28"/>
          <w:szCs w:val="28"/>
          <w:lang w:eastAsia="zh-CN"/>
        </w:rPr>
        <w:t>2 000,0 тыс. руб. – 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EC472B">
        <w:rPr>
          <w:sz w:val="28"/>
          <w:szCs w:val="28"/>
          <w:lang w:eastAsia="zh-CN"/>
        </w:rPr>
        <w:t xml:space="preserve">, </w:t>
      </w:r>
      <w:r w:rsidR="00CF7593">
        <w:rPr>
          <w:sz w:val="28"/>
          <w:szCs w:val="28"/>
          <w:lang w:eastAsia="zh-CN"/>
        </w:rPr>
        <w:t>29,3</w:t>
      </w:r>
      <w:r w:rsidR="00EC472B">
        <w:rPr>
          <w:sz w:val="28"/>
          <w:szCs w:val="28"/>
          <w:lang w:eastAsia="zh-CN"/>
        </w:rPr>
        <w:t xml:space="preserve">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CF7593">
        <w:rPr>
          <w:sz w:val="28"/>
          <w:szCs w:val="28"/>
          <w:lang w:eastAsia="zh-CN"/>
        </w:rPr>
        <w:t>6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CF7593">
        <w:rPr>
          <w:sz w:val="28"/>
          <w:szCs w:val="28"/>
          <w:lang w:eastAsia="zh-CN"/>
        </w:rPr>
        <w:t>894,5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CF7593">
        <w:rPr>
          <w:sz w:val="28"/>
          <w:szCs w:val="28"/>
          <w:lang w:eastAsia="zh-CN"/>
        </w:rPr>
        <w:t>44,1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lastRenderedPageBreak/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900996">
        <w:rPr>
          <w:sz w:val="28"/>
          <w:szCs w:val="28"/>
          <w:lang w:eastAsia="zh-CN"/>
        </w:rPr>
        <w:t xml:space="preserve">безвозмездных поступлений в 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поселения в сумме  </w:t>
      </w:r>
      <w:r w:rsidR="00900996">
        <w:rPr>
          <w:sz w:val="28"/>
          <w:szCs w:val="28"/>
          <w:lang w:eastAsia="zh-CN"/>
        </w:rPr>
        <w:t>894,5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85" w:rsidRDefault="008A0285" w:rsidP="00D549B3">
      <w:r>
        <w:separator/>
      </w:r>
    </w:p>
  </w:endnote>
  <w:endnote w:type="continuationSeparator" w:id="0">
    <w:p w:rsidR="008A0285" w:rsidRDefault="008A0285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85" w:rsidRDefault="008A0285" w:rsidP="00D549B3">
      <w:r>
        <w:separator/>
      </w:r>
    </w:p>
  </w:footnote>
  <w:footnote w:type="continuationSeparator" w:id="0">
    <w:p w:rsidR="008A0285" w:rsidRDefault="008A0285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07380"/>
    <w:rsid w:val="0021654F"/>
    <w:rsid w:val="002430F3"/>
    <w:rsid w:val="003778D2"/>
    <w:rsid w:val="003B6464"/>
    <w:rsid w:val="003C642C"/>
    <w:rsid w:val="003D57A3"/>
    <w:rsid w:val="003E217F"/>
    <w:rsid w:val="00424657"/>
    <w:rsid w:val="00435D5C"/>
    <w:rsid w:val="0047033D"/>
    <w:rsid w:val="004943A9"/>
    <w:rsid w:val="004E5E05"/>
    <w:rsid w:val="004F7014"/>
    <w:rsid w:val="00517B45"/>
    <w:rsid w:val="00532C72"/>
    <w:rsid w:val="005D0758"/>
    <w:rsid w:val="005D59E4"/>
    <w:rsid w:val="00650C1A"/>
    <w:rsid w:val="0068277D"/>
    <w:rsid w:val="006848C8"/>
    <w:rsid w:val="00686AC1"/>
    <w:rsid w:val="0074717B"/>
    <w:rsid w:val="0076475C"/>
    <w:rsid w:val="007B349C"/>
    <w:rsid w:val="007D770B"/>
    <w:rsid w:val="008A0285"/>
    <w:rsid w:val="00900996"/>
    <w:rsid w:val="00901CB7"/>
    <w:rsid w:val="009155E9"/>
    <w:rsid w:val="00951358"/>
    <w:rsid w:val="00A6776A"/>
    <w:rsid w:val="00A76228"/>
    <w:rsid w:val="00A851D6"/>
    <w:rsid w:val="00A9604D"/>
    <w:rsid w:val="00C07125"/>
    <w:rsid w:val="00C20B48"/>
    <w:rsid w:val="00C4240B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2021-07-06T07:35:00Z</cp:lastPrinted>
  <dcterms:created xsi:type="dcterms:W3CDTF">2021-07-06T07:02:00Z</dcterms:created>
  <dcterms:modified xsi:type="dcterms:W3CDTF">2021-07-06T07:35:00Z</dcterms:modified>
</cp:coreProperties>
</file>