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7B76" w:rsidRDefault="00307B76">
      <w:pPr>
        <w:pStyle w:val="ConsPlusNormal"/>
        <w:jc w:val="right"/>
        <w:outlineLvl w:val="0"/>
      </w:pPr>
      <w:r>
        <w:t>Приложение N 6</w:t>
      </w:r>
    </w:p>
    <w:p w:rsidR="00307B76" w:rsidRDefault="00307B76">
      <w:pPr>
        <w:pStyle w:val="ConsPlusNormal"/>
        <w:jc w:val="right"/>
      </w:pPr>
      <w:r>
        <w:t>к Государственной программе развития</w:t>
      </w:r>
    </w:p>
    <w:p w:rsidR="00307B76" w:rsidRDefault="00307B76">
      <w:pPr>
        <w:pStyle w:val="ConsPlusNormal"/>
        <w:jc w:val="right"/>
      </w:pPr>
      <w:r>
        <w:t>сельского хозяйства и регулирования</w:t>
      </w:r>
    </w:p>
    <w:p w:rsidR="00307B76" w:rsidRDefault="00307B76">
      <w:pPr>
        <w:pStyle w:val="ConsPlusNormal"/>
        <w:jc w:val="right"/>
      </w:pPr>
      <w:r>
        <w:t>рынков сельскохозяйственной продукции,</w:t>
      </w:r>
    </w:p>
    <w:p w:rsidR="00307B76" w:rsidRDefault="00307B76">
      <w:pPr>
        <w:pStyle w:val="ConsPlusNormal"/>
        <w:jc w:val="right"/>
      </w:pPr>
      <w:r>
        <w:t>сырья и продовольствия</w:t>
      </w:r>
    </w:p>
    <w:p w:rsidR="00307B76" w:rsidRDefault="00307B76">
      <w:pPr>
        <w:pStyle w:val="ConsPlusNormal"/>
        <w:jc w:val="both"/>
      </w:pPr>
    </w:p>
    <w:p w:rsidR="00307B76" w:rsidRDefault="00307B76">
      <w:pPr>
        <w:pStyle w:val="ConsPlusTitle"/>
        <w:jc w:val="center"/>
      </w:pPr>
      <w:r>
        <w:t>ПРАВИЛА</w:t>
      </w:r>
    </w:p>
    <w:p w:rsidR="00307B76" w:rsidRDefault="00307B76">
      <w:pPr>
        <w:pStyle w:val="ConsPlusTitle"/>
        <w:jc w:val="center"/>
      </w:pPr>
      <w:r>
        <w:t>ПРЕДОСТАВЛЕНИЯ И РАСПРЕДЕЛЕНИЯ СУБСИДИЙ ИЗ ФЕДЕРАЛЬНОГО</w:t>
      </w:r>
    </w:p>
    <w:p w:rsidR="00307B76" w:rsidRDefault="00307B76">
      <w:pPr>
        <w:pStyle w:val="ConsPlusTitle"/>
        <w:jc w:val="center"/>
      </w:pPr>
      <w:r>
        <w:t>БЮДЖЕТА БЮДЖЕТАМ СУБЪЕКТОВ РОССИЙСКОЙ ФЕДЕРАЦИИ НА СОЗДАНИЕ</w:t>
      </w:r>
    </w:p>
    <w:p w:rsidR="00307B76" w:rsidRDefault="00307B76">
      <w:pPr>
        <w:pStyle w:val="ConsPlusTitle"/>
        <w:jc w:val="center"/>
      </w:pPr>
      <w:r>
        <w:t>СИСТЕМЫ ПОДДЕРЖКИ ФЕРМЕРОВ И РАЗВИТИЕ СЕЛЬСКОЙ КООПЕРАЦИИ</w:t>
      </w:r>
    </w:p>
    <w:p w:rsidR="00307B76" w:rsidRDefault="00307B76">
      <w:pPr>
        <w:spacing w:after="1"/>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10204"/>
      </w:tblGrid>
      <w:tr w:rsidR="00307B76">
        <w:trPr>
          <w:jc w:val="center"/>
        </w:trPr>
        <w:tc>
          <w:tcPr>
            <w:tcW w:w="11280" w:type="dxa"/>
            <w:tcBorders>
              <w:top w:val="nil"/>
              <w:left w:val="single" w:sz="24" w:space="0" w:color="CED3F1"/>
              <w:bottom w:val="nil"/>
              <w:right w:val="single" w:sz="24" w:space="0" w:color="F4F3F8"/>
            </w:tcBorders>
            <w:shd w:val="clear" w:color="auto" w:fill="F4F3F8"/>
          </w:tcPr>
          <w:p w:rsidR="00307B76" w:rsidRDefault="00307B76">
            <w:pPr>
              <w:pStyle w:val="ConsPlusNormal"/>
              <w:jc w:val="center"/>
            </w:pPr>
            <w:r>
              <w:rPr>
                <w:color w:val="392C69"/>
              </w:rPr>
              <w:t>Список изменяющих документов</w:t>
            </w:r>
          </w:p>
          <w:p w:rsidR="00307B76" w:rsidRDefault="00307B76">
            <w:pPr>
              <w:pStyle w:val="ConsPlusNormal"/>
              <w:jc w:val="center"/>
            </w:pPr>
            <w:r>
              <w:rPr>
                <w:color w:val="392C69"/>
              </w:rPr>
              <w:t xml:space="preserve">(в ред. </w:t>
            </w:r>
            <w:hyperlink r:id="rId4" w:history="1">
              <w:r>
                <w:rPr>
                  <w:color w:val="0000FF"/>
                </w:rPr>
                <w:t>Постановления</w:t>
              </w:r>
            </w:hyperlink>
            <w:r>
              <w:rPr>
                <w:color w:val="392C69"/>
              </w:rPr>
              <w:t xml:space="preserve"> Правительства РФ от 18.12.2020 N 2152)</w:t>
            </w:r>
          </w:p>
        </w:tc>
      </w:tr>
    </w:tbl>
    <w:p w:rsidR="00307B76" w:rsidRDefault="00307B76">
      <w:pPr>
        <w:pStyle w:val="ConsPlusNormal"/>
        <w:jc w:val="both"/>
      </w:pPr>
    </w:p>
    <w:p w:rsidR="00307B76" w:rsidRDefault="00307B76">
      <w:pPr>
        <w:pStyle w:val="ConsPlusNormal"/>
        <w:ind w:firstLine="540"/>
        <w:jc w:val="both"/>
      </w:pPr>
      <w:bookmarkStart w:id="0" w:name="P13"/>
      <w:bookmarkEnd w:id="0"/>
      <w:r>
        <w:t>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 в целях софинансирования расходных обязательств субъектов Российской Федерации, возникающих при реализации мероприятий, направленных на создание новых субъектов малого предпринимательства в агропромышленном комплексе, развитие сельскохозяйственной кооперации и обеспечение деятельности центров компетенций в сфере сельскохозяйственной кооперации и поддержки фермеров путем предоставления средств из бюджетов субъектов Российской Федерации (далее - субсидии).</w:t>
      </w:r>
      <w:bookmarkStart w:id="1" w:name="_GoBack"/>
      <w:bookmarkEnd w:id="1"/>
    </w:p>
    <w:p w:rsidR="00307B76" w:rsidRDefault="00307B76">
      <w:pPr>
        <w:pStyle w:val="ConsPlusNormal"/>
        <w:spacing w:before="280"/>
        <w:ind w:firstLine="540"/>
        <w:jc w:val="both"/>
      </w:pPr>
      <w:r>
        <w:t>2. Используемые в настоящих Правилах понятия означают следующее:</w:t>
      </w:r>
    </w:p>
    <w:p w:rsidR="00307B76" w:rsidRDefault="00307B76">
      <w:pPr>
        <w:pStyle w:val="ConsPlusNormal"/>
        <w:spacing w:before="280"/>
        <w:ind w:firstLine="540"/>
        <w:jc w:val="both"/>
      </w:pPr>
      <w:r>
        <w:t>"грант "Агростартап" - средства, перечисляемые из бюджета субъекта Российской Федерации заявителю для финансового обеспечения его затрат, не возмещаемых в рамках иных направлений государственной поддержки, связанных с реализацией проекта создания и (или) развития хозяйства, представляемого заявителем в региональную конкурсную комиссию;</w:t>
      </w:r>
    </w:p>
    <w:p w:rsidR="00307B76" w:rsidRDefault="00307B76">
      <w:pPr>
        <w:pStyle w:val="ConsPlusNormal"/>
        <w:spacing w:before="280"/>
        <w:ind w:firstLine="540"/>
        <w:jc w:val="both"/>
      </w:pPr>
      <w:r>
        <w:t>"затраты сельскохозяйственного потребительского кооператива" - средства, уплаченные сельскохозяйственным потребительским кооперативом своим членам за произведенную ими сельскохозяйственную продукцию в целях ее дальнейшей реализации или переработки с последующей реализацией;</w:t>
      </w:r>
    </w:p>
    <w:p w:rsidR="00307B76" w:rsidRDefault="00307B76">
      <w:pPr>
        <w:pStyle w:val="ConsPlusNormal"/>
        <w:spacing w:before="280"/>
        <w:ind w:firstLine="540"/>
        <w:jc w:val="both"/>
      </w:pPr>
      <w:bookmarkStart w:id="2" w:name="P17"/>
      <w:bookmarkEnd w:id="2"/>
      <w:r>
        <w:t xml:space="preserve">"заявитель" - крестьянское (фермерское) хозяйство или индивидуальный предприниматель, основным видом деятельности которых является производство и (или) переработка сельскохозяйственной продукции, зарегистрированные на сельской территории или на территории сельской агломерации субъекта Российской Федерации в текущем финансовом году, обязующиеся осуществлять деятельность в течение не менее 5 лет на сельской территории или на территории сельской агломерации со дня получения средств и достигнуть показателей деятельности, </w:t>
      </w:r>
      <w:r>
        <w:lastRenderedPageBreak/>
        <w:t xml:space="preserve">предусмотренных проектом создания и (или) развития хозяйства, которые не являются или ранее не являлись получателями средств финансовой поддержки (за исключением социальных выплат и выплат на организацию начального этапа предпринимательской деятельности), субсидий или грантов, а также гранта на поддержку начинающего фермера в рамках Государственной программы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 (далее - грант на поддержку начинающего фермера). Заявители, осуществляющие деятельность в субъектах Российской Федерации, относящихся к районам Крайнего Севера и приравненным к ним местностям, предусмотренным </w:t>
      </w:r>
      <w:hyperlink r:id="rId5" w:history="1">
        <w:r>
          <w:rPr>
            <w:color w:val="0000FF"/>
          </w:rPr>
          <w:t>постановлением</w:t>
        </w:r>
      </w:hyperlink>
      <w:r>
        <w:t xml:space="preserve"> Совета Министров СССР от 3 января 1983 г. N 12 "О внесении изменений и дополнений в Перечень районов Крайнего Севера и местностей, приравненных к районам Крайнего Севера, утвержденный постановлением Совета Министров СССР от 10 ноября 1967 г. N 1029", в субъектах Дальневосточного федерального округа, могут быть зарегистрированы на территориях городов и поселков городского типа с численностью населения не более 100 тыс. человек.</w:t>
      </w:r>
    </w:p>
    <w:p w:rsidR="00307B76" w:rsidRDefault="00307B76">
      <w:pPr>
        <w:pStyle w:val="ConsPlusNormal"/>
        <w:spacing w:before="280"/>
        <w:ind w:firstLine="540"/>
        <w:jc w:val="both"/>
      </w:pPr>
      <w:r>
        <w:t xml:space="preserve">К понятию "заявитель" также относится гражданин Российской Федерации, обязующийся в срок, не превышающий 30 календарных дней после объявления его победителем по результатам конкурсного отбора региональной конкурсной комиссией, осуществить государственную регистрацию крестьянского (фермерского) хозяйства, отвечающего условиям, предусмотренным </w:t>
      </w:r>
      <w:hyperlink w:anchor="P17" w:history="1">
        <w:r>
          <w:rPr>
            <w:color w:val="0000FF"/>
          </w:rPr>
          <w:t>абзацем четвертым</w:t>
        </w:r>
      </w:hyperlink>
      <w:r>
        <w:t xml:space="preserve"> настоящего пункта, или зарегистрироваться как индивидуальный предприниматель, отвечающий условиям, предусмотренным </w:t>
      </w:r>
      <w:hyperlink w:anchor="P17" w:history="1">
        <w:r>
          <w:rPr>
            <w:color w:val="0000FF"/>
          </w:rPr>
          <w:t>абзацем четвертым</w:t>
        </w:r>
      </w:hyperlink>
      <w:r>
        <w:t xml:space="preserve"> настоящего пункта, в органах Федеральной налоговой службы;</w:t>
      </w:r>
    </w:p>
    <w:p w:rsidR="00307B76" w:rsidRDefault="00307B76">
      <w:pPr>
        <w:pStyle w:val="ConsPlusNormal"/>
        <w:spacing w:before="280"/>
        <w:ind w:firstLine="540"/>
        <w:jc w:val="both"/>
      </w:pPr>
      <w:r>
        <w:t>"плановые показатели деятельности" - производственные и экономические показатели, предусмотренные проектом создания и (или) развития хозяйства. В состав плановых показателей деятельности включаются в том числе количество принятых новых постоянных работников, зарегистрированных в Пенсионном фонде Российской Федерации, и объем производства и реализации сельскохозяйственной продукции, выраженный в натуральных и денежных показателях;</w:t>
      </w:r>
    </w:p>
    <w:p w:rsidR="00307B76" w:rsidRDefault="00307B76">
      <w:pPr>
        <w:pStyle w:val="ConsPlusNormal"/>
        <w:spacing w:before="280"/>
        <w:ind w:firstLine="540"/>
        <w:jc w:val="both"/>
      </w:pPr>
      <w:r>
        <w:t>"получатели средств" - заявители, отобранные региональной конкурсной комиссией для предоставления им гранта "Агростартап", сельскохозяйственные потребительские кооперативы и центры компетенций в сфере сельскохозяйственной кооперации и поддержки фермеров;</w:t>
      </w:r>
    </w:p>
    <w:p w:rsidR="00307B76" w:rsidRDefault="00307B76">
      <w:pPr>
        <w:pStyle w:val="ConsPlusNormal"/>
        <w:spacing w:before="280"/>
        <w:ind w:firstLine="540"/>
        <w:jc w:val="both"/>
      </w:pPr>
      <w:r>
        <w:t xml:space="preserve">"проект создания и (или) развития хозяйства" - документ (бизнес-план), составленный по форме, определяемой уполномоченным органом, в который включаются в том числе направления расходования гранта "Агростартап", а также обязательство по принятию в срок, определяемый высшим исполнительным органом государственной власти субъекта Российской Федерации или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(далее - уполномоченный орган), но не позднее срока использования гранта </w:t>
      </w:r>
      <w:r>
        <w:lastRenderedPageBreak/>
        <w:t>"Агростартап", не менее 2 новых постоянных работников, если сумма гранта составляет 2 млн. рублей или более, и не менее одного нового постоянного работника, если сумма гранта составляет менее 2 млн. рублей (при этом глава крестьянского (фермерского) хозяйства и (или) индивидуальный предприниматель учитываются в качестве новых постоянных работников), а также обязательство по сохранению созданных новых постоянных рабочих мест в течение 5 лет и по достижению плановых показателей деятельности, предусмотренных соглашением, заключаемым между заявителем и уполномоченным органом;</w:t>
      </w:r>
    </w:p>
    <w:p w:rsidR="00307B76" w:rsidRDefault="00307B76">
      <w:pPr>
        <w:pStyle w:val="ConsPlusNormal"/>
        <w:spacing w:before="280"/>
        <w:ind w:firstLine="540"/>
        <w:jc w:val="both"/>
      </w:pPr>
      <w:r>
        <w:t>"региональная конкурсная комиссия" - конкурсная комиссия, создаваемая высшим исполнительным органом государственной власти субъекта Российской Федерации или уполномоченным органом, не менее 50 процентов членов которой составляют члены, не являющиеся государственными или муниципальными служащими, осуществляющая отбор заявителей для предоставления им гранта "Агростартап" в форме очного собеседования или видео-конференц-связи;</w:t>
      </w:r>
    </w:p>
    <w:p w:rsidR="00307B76" w:rsidRDefault="00307B76">
      <w:pPr>
        <w:pStyle w:val="ConsPlusNormal"/>
        <w:spacing w:before="280"/>
        <w:ind w:firstLine="540"/>
        <w:jc w:val="both"/>
      </w:pPr>
      <w:r>
        <w:t>"сельские агломерации" - сельские территории, а также поселки городского типа и малые города с численностью населения, постоянно проживающего на их территориях, не превышающей 30 тыс. человек. Перечень сельских агломераций на территории субъекта Российской Федерации определяется высшим исполнительным органом государственной власти субъекта Российской Федерации или уполномоченным органом. В указанное понятие не входят внутригородские муниципальные образования гг. Москвы и Санкт-Петербурга;</w:t>
      </w:r>
    </w:p>
    <w:p w:rsidR="00307B76" w:rsidRDefault="00307B76">
      <w:pPr>
        <w:pStyle w:val="ConsPlusNormal"/>
        <w:spacing w:before="280"/>
        <w:ind w:firstLine="540"/>
        <w:jc w:val="both"/>
      </w:pPr>
      <w:r>
        <w:t>"сельские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городских округов (за исключением городских округов, на территории которых находятся административные центры субъектов Российской Федерации), сельские населенные пункты, входящие в состав внутригородских муниципальных образований г. Севастополя, рабочие поселки, наделенные статусом городских поселений, рабочие поселки, входящие в состав городских поселений, муниципальных округов, городских округов (за исключением городских округов, на территории которых находятся административные центры субъектов Российской Федерации). Перечень таких сельских населенных пунктов и рабочих поселков на территории субъекта Российской Федерации определяется высшим исполнительным органом государственной власти субъекта Российской Федерации или уполномоченным органом. В указанное понятие не входят внутригородские муниципальные образования гг. Москвы и Санкт-Петербурга;</w:t>
      </w:r>
    </w:p>
    <w:p w:rsidR="00307B76" w:rsidRDefault="00307B76">
      <w:pPr>
        <w:pStyle w:val="ConsPlusNormal"/>
        <w:spacing w:before="280"/>
        <w:ind w:firstLine="540"/>
        <w:jc w:val="both"/>
      </w:pPr>
      <w:r>
        <w:t xml:space="preserve">"сельскохозяйственный потребительский кооператив" - юридическое лицо, созданное в соответствии с Федеральным </w:t>
      </w:r>
      <w:hyperlink r:id="rId6" w:history="1">
        <w:r>
          <w:rPr>
            <w:color w:val="0000FF"/>
          </w:rPr>
          <w:t>законом</w:t>
        </w:r>
      </w:hyperlink>
      <w:r>
        <w:t xml:space="preserve"> "О сельскохозяйственной кооперации" в форме сельскохозяйственного потребительского кооператива (за исключением сельскохозяйственного потребительского кредитного кооператива), зарегистрированное и осуществляющее деятельность на сельской территории или на территории сельской агломерации субъекта Российской Федерации, являющееся субъектом малого и среднего предпринимательства в соответствии с Федеральным </w:t>
      </w:r>
      <w:hyperlink r:id="rId7" w:history="1">
        <w:r>
          <w:rPr>
            <w:color w:val="0000FF"/>
          </w:rPr>
          <w:t>законом</w:t>
        </w:r>
      </w:hyperlink>
      <w:r>
        <w:t xml:space="preserve"> "О развитии малого и среднего предпринимательства в Российской Федерации" и объединяющее не менее 5 граждан Российской Федерации и (или) 3 </w:t>
      </w:r>
      <w:r>
        <w:lastRenderedPageBreak/>
        <w:t xml:space="preserve">сельскохозяйственных товаропроизводителей (кроме ассоциированных членов). Члены сельскохозяйственного потребительского кооператива из числа сельскохозяйственных товаропроизводителей должны относиться к </w:t>
      </w:r>
      <w:proofErr w:type="spellStart"/>
      <w:r>
        <w:t>микропредприятиям</w:t>
      </w:r>
      <w:proofErr w:type="spellEnd"/>
      <w:r>
        <w:t xml:space="preserve"> или малым предприятиям в соответствии с условиями, установленными Федеральным </w:t>
      </w:r>
      <w:hyperlink r:id="rId8" w:history="1">
        <w:r>
          <w:rPr>
            <w:color w:val="0000FF"/>
          </w:rPr>
          <w:t>законом</w:t>
        </w:r>
      </w:hyperlink>
      <w:r>
        <w:t xml:space="preserve"> "О развитии малого и среднего предпринимательства в Российской Федерации". Неделимый фонд сельскохозяйственного потребительского кооператива может быть сформирован в том числе за счет части гранта "Агростартап", предоставленного крестьянскому (фермерскому) хозяйству или индивидуальному предпринимателю, которые являются членами этого сельскохозяйственного потребительского кооператива;</w:t>
      </w:r>
    </w:p>
    <w:p w:rsidR="00307B76" w:rsidRDefault="00307B76">
      <w:pPr>
        <w:pStyle w:val="ConsPlusNormal"/>
        <w:spacing w:before="280"/>
        <w:ind w:firstLine="540"/>
        <w:jc w:val="both"/>
      </w:pPr>
      <w:r>
        <w:t>"центр компетенций в сфере сельскохозяйственной кооперации и поддержки фермеров" - юридическое лицо, зарегистрированное на территории Российской Федерации, учредителем (участником и (или) членом) или одним из учредителей (участников и (или) членов) которого является субъект Российской Федерации или орган исполнительной власти субъекта Российской Федерации, и оказывающее информационно-консультационные услуги, направленные на обеспечение создания и (или) развития сельскохозяйственных кооперативов, субъектов малого и среднего предпринимательства в области сельского хозяйства в субъекте Российской Федерации. Центром компетенций в сфере сельскохозяйственной кооперации и поддержки фермеров может являться структурное подразделение указанного юридического лица. Центр компетенций в сфере сельскохозяйственной кооперации и поддержки фермеров определяется нормативным правовым актом высшего исполнительного органа государственной власти субъекта Российской Федерации или уполномоченного органа.</w:t>
      </w:r>
    </w:p>
    <w:p w:rsidR="00307B76" w:rsidRDefault="00307B76">
      <w:pPr>
        <w:pStyle w:val="ConsPlusNormal"/>
        <w:spacing w:before="280"/>
        <w:ind w:firstLine="540"/>
        <w:jc w:val="both"/>
      </w:pPr>
      <w:r>
        <w:t xml:space="preserve">3. Субсидии предоставляются в пределах лимитов бюджетных обязательств, доведенных до Министерства сельского хозяйства Российской Федерации как получателя средств федерального бюджета на предоставление субсидии, на цели, указанные в </w:t>
      </w:r>
      <w:hyperlink w:anchor="P13" w:history="1">
        <w:r>
          <w:rPr>
            <w:color w:val="0000FF"/>
          </w:rPr>
          <w:t>пункте 1</w:t>
        </w:r>
      </w:hyperlink>
      <w:r>
        <w:t xml:space="preserve"> настоящих Правил.</w:t>
      </w:r>
    </w:p>
    <w:p w:rsidR="00307B76" w:rsidRDefault="00307B76">
      <w:pPr>
        <w:pStyle w:val="ConsPlusNormal"/>
        <w:spacing w:before="280"/>
        <w:ind w:firstLine="540"/>
        <w:jc w:val="both"/>
      </w:pPr>
      <w:r>
        <w:t>4. Для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(возмещение) части их затрат осуществляется исходя из суммы расходов на приобретение товаров (работ, услуг), включая сумму налога на добавленную стоимость.</w:t>
      </w:r>
    </w:p>
    <w:p w:rsidR="00307B76" w:rsidRDefault="00307B76">
      <w:pPr>
        <w:pStyle w:val="ConsPlusNormal"/>
        <w:spacing w:before="280"/>
        <w:ind w:firstLine="540"/>
        <w:jc w:val="both"/>
      </w:pPr>
      <w:bookmarkStart w:id="3" w:name="P29"/>
      <w:bookmarkEnd w:id="3"/>
      <w:r>
        <w:t>5. Грант "Агростартап" предоставляется заявителю на реализацию проекта создания и (или) развития хозяйства:</w:t>
      </w:r>
    </w:p>
    <w:p w:rsidR="00307B76" w:rsidRDefault="00307B76">
      <w:pPr>
        <w:pStyle w:val="ConsPlusNormal"/>
        <w:spacing w:before="280"/>
        <w:ind w:firstLine="540"/>
        <w:jc w:val="both"/>
      </w:pPr>
      <w:r>
        <w:t>а) по разведению крупного рогатого скота мясного или молочного направлений продуктивности - в размере, не превышающем 5 млн. рублей, но не более 90 процентов затрат;</w:t>
      </w:r>
    </w:p>
    <w:p w:rsidR="00307B76" w:rsidRDefault="00307B76">
      <w:pPr>
        <w:pStyle w:val="ConsPlusNormal"/>
        <w:spacing w:before="280"/>
        <w:ind w:firstLine="540"/>
        <w:jc w:val="both"/>
      </w:pPr>
      <w:r>
        <w:t>б) по разведению крупного рогатого скота мясного или молочного направлений продуктивности, в случае если предусмотрено использование части гранта "Агростартап" на цели формирования неделимого фонда сельскохозяйственного потребительского кооператива, членом которого является заявитель, - в размере, не превышающем 6 млн. рублей, но не более 90 процентов затрат;</w:t>
      </w:r>
    </w:p>
    <w:p w:rsidR="00307B76" w:rsidRDefault="00307B76">
      <w:pPr>
        <w:pStyle w:val="ConsPlusNormal"/>
        <w:spacing w:before="280"/>
        <w:ind w:firstLine="540"/>
        <w:jc w:val="both"/>
      </w:pPr>
      <w:r>
        <w:lastRenderedPageBreak/>
        <w:t>в) по иным направлениям проекта создания и (или) развития хозяйства - в размере, не превышающем 3 млн. рублей, но не более 90 процентов затрат;</w:t>
      </w:r>
    </w:p>
    <w:p w:rsidR="00307B76" w:rsidRDefault="00307B76">
      <w:pPr>
        <w:pStyle w:val="ConsPlusNormal"/>
        <w:spacing w:before="280"/>
        <w:ind w:firstLine="540"/>
        <w:jc w:val="both"/>
      </w:pPr>
      <w:r>
        <w:t>г) по иным направлениям проекта создания и (или) развития хозяйства, в случае если предусмотрено использование части гранта "Агростартап" на цели формирования неделимого фонда сельскохозяйственного потребительского кооператива, членом которого является заявитель, - в размере, не превышающем 4 млн. рублей, но не более 90 процентов затрат.</w:t>
      </w:r>
    </w:p>
    <w:p w:rsidR="00307B76" w:rsidRDefault="00307B76">
      <w:pPr>
        <w:pStyle w:val="ConsPlusNormal"/>
        <w:spacing w:before="280"/>
        <w:ind w:firstLine="540"/>
        <w:jc w:val="both"/>
      </w:pPr>
      <w:r>
        <w:t>6. Грант "Агростартап" предоставляется заявителю с учетом следующих условий:</w:t>
      </w:r>
    </w:p>
    <w:p w:rsidR="00307B76" w:rsidRDefault="00307B76">
      <w:pPr>
        <w:pStyle w:val="ConsPlusNormal"/>
        <w:spacing w:before="280"/>
        <w:ind w:firstLine="540"/>
        <w:jc w:val="both"/>
      </w:pPr>
      <w:r>
        <w:t>а) грант "Агростартап" предоставляется однократно на основании решения региональной конкурсной комиссии по результатам конкурсного отбора заявителей;</w:t>
      </w:r>
    </w:p>
    <w:p w:rsidR="00307B76" w:rsidRDefault="00307B76">
      <w:pPr>
        <w:pStyle w:val="ConsPlusNormal"/>
        <w:spacing w:before="280"/>
        <w:ind w:firstLine="540"/>
        <w:jc w:val="both"/>
      </w:pPr>
      <w:r>
        <w:t xml:space="preserve">б) размер гранта "Агростартап", предоставляемого конкретному заявителю, определяется региональной конкурсной комиссией с учетом размера собственных средств заявителя, направляемых на реализацию проекта создания и (или) развития хозяйства. В случае если субъект Российской Федерации утверждает максимальный размер гранта "Агростартап" в размере, превышающем размер, указанный в </w:t>
      </w:r>
      <w:hyperlink w:anchor="P29" w:history="1">
        <w:r>
          <w:rPr>
            <w:color w:val="0000FF"/>
          </w:rPr>
          <w:t>пункте 5</w:t>
        </w:r>
      </w:hyperlink>
      <w:r>
        <w:t xml:space="preserve"> настоящих Правил, расходные обязательства субъекта Российской Федерации по выплате такого гранта в сумме, превышающей указанный размер, из федерального бюджета не </w:t>
      </w:r>
      <w:proofErr w:type="spellStart"/>
      <w:r>
        <w:t>софинансируются</w:t>
      </w:r>
      <w:proofErr w:type="spellEnd"/>
      <w:r>
        <w:t>;</w:t>
      </w:r>
    </w:p>
    <w:p w:rsidR="00307B76" w:rsidRDefault="00307B76">
      <w:pPr>
        <w:pStyle w:val="ConsPlusNormal"/>
        <w:spacing w:before="280"/>
        <w:ind w:firstLine="540"/>
        <w:jc w:val="both"/>
      </w:pPr>
      <w:r>
        <w:t>в) перечень затрат, финансовое обеспечение которых допускается осуществлять за счет гранта "Агростартап", а также перечень имущества, приобретаемого сельскохозяйственным потребительским кооперативом с использованием части гранта "Агростартап", внесенной заявителем в неделимый фонд сельскохозяйственного потребительского кооператива, определяются Министерством сельского хозяйства Российской Федерации;</w:t>
      </w:r>
    </w:p>
    <w:p w:rsidR="00307B76" w:rsidRDefault="00307B76">
      <w:pPr>
        <w:pStyle w:val="ConsPlusNormal"/>
        <w:spacing w:before="280"/>
        <w:ind w:firstLine="540"/>
        <w:jc w:val="both"/>
      </w:pPr>
      <w:r>
        <w:t xml:space="preserve">г) финансовое обеспечение затрат заявителя, предусмотренных </w:t>
      </w:r>
      <w:hyperlink w:anchor="P29" w:history="1">
        <w:r>
          <w:rPr>
            <w:color w:val="0000FF"/>
          </w:rPr>
          <w:t>пунктом 5</w:t>
        </w:r>
      </w:hyperlink>
      <w:r>
        <w:t xml:space="preserve"> настоящих Правил, за счет иных направлений государственной поддержки не допускается;</w:t>
      </w:r>
    </w:p>
    <w:p w:rsidR="00307B76" w:rsidRDefault="00307B76">
      <w:pPr>
        <w:pStyle w:val="ConsPlusNormal"/>
        <w:spacing w:before="280"/>
        <w:ind w:firstLine="540"/>
        <w:jc w:val="both"/>
      </w:pPr>
      <w:r>
        <w:t>д) часть гранта "Агростартап", полученного заявителем, направляемая на формирование неделимого фонда сельскохозяйственного потребительского кооператива, не может быть менее 25 процентов и более 50 процентов общего размера гранта "Агростартап". Срок использования средств указанным сельскохозяйственным потребительским кооперативом составляет не более 18 месяцев с даты получения средств от заявителя при условии осуществления им деятельности в течение 5 лет с даты получения части гранта "Агростартап" и ежегодного представления в уполномоченный орган отчетности о результатах своей деятельности по форме и в срок, которые устанавливаются уполномоченным органом;</w:t>
      </w:r>
    </w:p>
    <w:p w:rsidR="00307B76" w:rsidRDefault="00307B76">
      <w:pPr>
        <w:pStyle w:val="ConsPlusNormal"/>
        <w:spacing w:before="280"/>
        <w:ind w:firstLine="540"/>
        <w:jc w:val="both"/>
      </w:pPr>
      <w:r>
        <w:t xml:space="preserve">е) реализация, передача в аренду, залог и (или) отчуждение имущества, приобретенного с участием гранта "Агростартап", допускаются только при согласовании с уполномоченным органом, а также при условии </w:t>
      </w:r>
      <w:proofErr w:type="spellStart"/>
      <w:r>
        <w:t>неухудшения</w:t>
      </w:r>
      <w:proofErr w:type="spellEnd"/>
      <w:r>
        <w:t xml:space="preserve"> </w:t>
      </w:r>
      <w:r>
        <w:lastRenderedPageBreak/>
        <w:t>плановых показателей деятельности, предусмотренных проектом создания и (или) развития хозяйства и соглашением, заключаемым между заявителем и уполномоченным органом;</w:t>
      </w:r>
    </w:p>
    <w:p w:rsidR="00307B76" w:rsidRDefault="00307B76">
      <w:pPr>
        <w:pStyle w:val="ConsPlusNormal"/>
        <w:spacing w:before="280"/>
        <w:ind w:firstLine="540"/>
        <w:jc w:val="both"/>
      </w:pPr>
      <w:r>
        <w:t>ж) приобретение имущества, ранее приобретенного с участием средств государственной поддержки, за счет гранта "Агростартап" не допускается;</w:t>
      </w:r>
    </w:p>
    <w:p w:rsidR="00307B76" w:rsidRDefault="00307B76">
      <w:pPr>
        <w:pStyle w:val="ConsPlusNormal"/>
        <w:spacing w:before="280"/>
        <w:ind w:firstLine="540"/>
        <w:jc w:val="both"/>
      </w:pPr>
      <w:r>
        <w:t>з) срок использования гранта "Агростартап" составляет не более 18 месяцев со дня его получения. В случае наступления обстоятельств непреодолимой силы, препятствующих использованию гранта "Агростартап" в установленный срок, продление срока использования гранта "Агростартап" осуществляется по решению уполномоченного органа, но не более чем на 6 месяцев, в установленном уполномоченным органом порядке;</w:t>
      </w:r>
    </w:p>
    <w:p w:rsidR="00307B76" w:rsidRDefault="00307B76">
      <w:pPr>
        <w:pStyle w:val="ConsPlusNormal"/>
        <w:spacing w:before="280"/>
        <w:ind w:firstLine="540"/>
        <w:jc w:val="both"/>
      </w:pPr>
      <w:r>
        <w:t>и) получение гранта "Агростартап" гражданином, индивидуальным предпринимателем и (или) главой крестьянского (фермерского) хозяйства, ранее являвшимися получателями гранта на поддержку начинающего фермера, не допускается;</w:t>
      </w:r>
    </w:p>
    <w:p w:rsidR="00307B76" w:rsidRDefault="00307B76">
      <w:pPr>
        <w:pStyle w:val="ConsPlusNormal"/>
        <w:spacing w:before="280"/>
        <w:ind w:firstLine="540"/>
        <w:jc w:val="both"/>
      </w:pPr>
      <w:r>
        <w:t>к) на дату подачи заявки в региональную конкурсную комиссию на получение гранта "Агростартап" у заявителя должны отсутствовать неисполненные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в сумме, превышающей 10 тыс. рублей;</w:t>
      </w:r>
    </w:p>
    <w:p w:rsidR="00307B76" w:rsidRDefault="00307B76">
      <w:pPr>
        <w:pStyle w:val="ConsPlusNormal"/>
        <w:spacing w:before="280"/>
        <w:ind w:firstLine="540"/>
        <w:jc w:val="both"/>
      </w:pPr>
      <w:r>
        <w:t xml:space="preserve">л) случаи, в которых допускается внесение изменений в проект создания и (или) развития хозяйства, методика оценки достижения заявителем плановых показателей деятельности, а также меры ответственности за </w:t>
      </w:r>
      <w:proofErr w:type="spellStart"/>
      <w:r>
        <w:t>недостижение</w:t>
      </w:r>
      <w:proofErr w:type="spellEnd"/>
      <w:r>
        <w:t xml:space="preserve"> плановых показателей деятельности определяются уполномоченным органом. В случае недостижения плановых показателей деятельности получатель гранта "Агростартап" обязуется представить до 1 апреля года, следующего за годом, в котором показатель деятельности не был исполнен, письменное обоснование недостижения плановых показателей деятельности. В случае принятия уполномоченным органом решения о необходимости внесения изменений в проект создания и (или) развития хозяйства и соглашение, заключенное между получателем гранта "Агростартап" и уполномоченным органом, глава крестьянского (фермерского) хозяйства или индивидуальный предприниматель представляет актуализированный проект создания и (или) развития хозяйства в уполномоченный орган в срок, не превышающий 60 календарных дней со дня получения соответствующего решения.</w:t>
      </w:r>
    </w:p>
    <w:p w:rsidR="00307B76" w:rsidRDefault="00307B76">
      <w:pPr>
        <w:pStyle w:val="ConsPlusNormal"/>
        <w:spacing w:before="280"/>
        <w:ind w:firstLine="540"/>
        <w:jc w:val="both"/>
      </w:pPr>
      <w:bookmarkStart w:id="4" w:name="P46"/>
      <w:bookmarkEnd w:id="4"/>
      <w:r>
        <w:t>7. Средства предоставляются сельскохозяйственным потребительским кооперативам на возмещение части понесенных в текущем финансовом году затрат:</w:t>
      </w:r>
    </w:p>
    <w:p w:rsidR="00307B76" w:rsidRDefault="00307B76">
      <w:pPr>
        <w:pStyle w:val="ConsPlusNormal"/>
        <w:spacing w:before="280"/>
        <w:ind w:firstLine="540"/>
        <w:jc w:val="both"/>
      </w:pPr>
      <w:bookmarkStart w:id="5" w:name="P47"/>
      <w:bookmarkEnd w:id="5"/>
      <w:r>
        <w:t xml:space="preserve">а) связанных с приобретением имущества в целях последующей передачи (реализации) приобретенного имущества в собственность членов (кроме ассоциированных членов) сельскохозяйственного потребительского кооператива, - в размере, не превышающем 50 процентов затрат, но не более 3 млн. рублей, из расчета на один сельскохозяйственный потребительский кооператив. Перечень такого имущества определяется Министерством сельского хозяйства Российской </w:t>
      </w:r>
      <w:r>
        <w:lastRenderedPageBreak/>
        <w:t>Федерации. Стоимость такого имущества, передаваемого (реализуемого) в собственность одного члена сельскохозяйственного потребительского кооператива, не может превышать 30 процентов общей стоимости этого имущества;</w:t>
      </w:r>
    </w:p>
    <w:p w:rsidR="00307B76" w:rsidRDefault="00307B76">
      <w:pPr>
        <w:pStyle w:val="ConsPlusNormal"/>
        <w:spacing w:before="280"/>
        <w:ind w:firstLine="540"/>
        <w:jc w:val="both"/>
      </w:pPr>
      <w:bookmarkStart w:id="6" w:name="P48"/>
      <w:bookmarkEnd w:id="6"/>
      <w:r>
        <w:t>б) связанных с приобретением крупного рогатого скота в целях замены крупного рогатого скота, больного или инфицированного лейкозом, принадлежащего членам (кроме ассоциированных членов) указанного сельскохозяйственного потребительского кооператива на праве собственности, - в размере, не превышающем 50 процентов затрат, но не более 10 млн. рублей, из расчета на один сельскохозяйственный потребительский кооператив. Стоимость крупного рогатого скота, передаваемого (реализуемого) в собственность одного члена сельскохозяйственного потребительского кооператива, не может превышать 30 процентов общей стоимости приобретаемого поголовья. Возраст приобретаемого крупного рогатого скота не должен превышать 2 года. Порядок замены крупного рогатого скота, больного или инфицированного лейкозом, принадлежащего членам (кроме ассоциированных членов) сельскохозяйственного потребительского кооператива, устанавливается уполномоченным органом;</w:t>
      </w:r>
    </w:p>
    <w:p w:rsidR="00307B76" w:rsidRDefault="00307B76">
      <w:pPr>
        <w:pStyle w:val="ConsPlusNormal"/>
        <w:spacing w:before="280"/>
        <w:ind w:firstLine="540"/>
        <w:jc w:val="both"/>
      </w:pPr>
      <w:bookmarkStart w:id="7" w:name="P49"/>
      <w:bookmarkEnd w:id="7"/>
      <w:r>
        <w:t>в) связанных с приобретением и последующим внесением в неделимый фонд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и мобильных торговых объектов для оказания услуг членам сельскохозяйственного потребительского кооператива, - в размере, не превышающем 50 процентов затрат, но не более 10 млн. рублей, из расчета на один сельскохозяйственный потребительский кооператив. Перечень таких техники, транспорта, оборудования и объектов определяется нормативным правовым актом высшего исполнительного органа государственной власти субъекта Российской Федерации или уполномоченного органа. Срок эксплуатации таких техники, транспорта, оборудования и объектов на день получения средств не должен превышать 3 года с года их производства. При этом источником возмещения затрат сельскохозяйственного потребительского кооператива, предусмотренных настоящим пунктом, не может быть грант "Агростартап", полученный заявителем;</w:t>
      </w:r>
    </w:p>
    <w:p w:rsidR="00307B76" w:rsidRDefault="00307B76">
      <w:pPr>
        <w:pStyle w:val="ConsPlusNormal"/>
        <w:spacing w:before="280"/>
        <w:ind w:firstLine="540"/>
        <w:jc w:val="both"/>
      </w:pPr>
      <w:bookmarkStart w:id="8" w:name="P50"/>
      <w:bookmarkEnd w:id="8"/>
      <w:r>
        <w:t>г) связанных с закупкой сельскохозяйственной продукции у членов сельскохозяйственного потребительского кооператива (кроме ассоциированных членов), - в размере, не превышающем:</w:t>
      </w:r>
    </w:p>
    <w:p w:rsidR="00307B76" w:rsidRDefault="00307B76">
      <w:pPr>
        <w:pStyle w:val="ConsPlusNormal"/>
        <w:spacing w:before="280"/>
        <w:ind w:firstLine="540"/>
        <w:jc w:val="both"/>
      </w:pPr>
      <w:r>
        <w:t>10 процентов затрат, - если выручка от реализации продукции, закупленной у членов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от 100 тыс. рублей до 5000 тыс. рублей включительно;</w:t>
      </w:r>
    </w:p>
    <w:p w:rsidR="00307B76" w:rsidRDefault="00307B76">
      <w:pPr>
        <w:pStyle w:val="ConsPlusNormal"/>
        <w:spacing w:before="280"/>
        <w:ind w:firstLine="540"/>
        <w:jc w:val="both"/>
      </w:pPr>
      <w:r>
        <w:t>12 процентов затрат, - если выручка от реализации продукции, закупленной у членов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от 5001 тыс. рублей до 25000 тыс. рублей включительно;</w:t>
      </w:r>
    </w:p>
    <w:p w:rsidR="00307B76" w:rsidRDefault="00307B76">
      <w:pPr>
        <w:pStyle w:val="ConsPlusNormal"/>
        <w:spacing w:before="280"/>
        <w:ind w:firstLine="540"/>
        <w:jc w:val="both"/>
      </w:pPr>
      <w:r>
        <w:lastRenderedPageBreak/>
        <w:t>15 процентов затрат, - если выручка от реализации продукции, закупленной у членов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более 25000 тыс. рублей.</w:t>
      </w:r>
    </w:p>
    <w:p w:rsidR="00307B76" w:rsidRDefault="00307B76">
      <w:pPr>
        <w:pStyle w:val="ConsPlusNormal"/>
        <w:spacing w:before="280"/>
        <w:ind w:firstLine="540"/>
        <w:jc w:val="both"/>
      </w:pPr>
      <w:r>
        <w:t xml:space="preserve">8. Средства предоставляются сельскохозяйственным потребительским кооперативам на возмещение части затрат, указанных в </w:t>
      </w:r>
      <w:hyperlink w:anchor="P46" w:history="1">
        <w:r>
          <w:rPr>
            <w:color w:val="0000FF"/>
          </w:rPr>
          <w:t>пункте 7</w:t>
        </w:r>
      </w:hyperlink>
      <w:r>
        <w:t xml:space="preserve"> настоящих Правил, с учетом следующих условий:</w:t>
      </w:r>
    </w:p>
    <w:p w:rsidR="00307B76" w:rsidRDefault="00307B76">
      <w:pPr>
        <w:pStyle w:val="ConsPlusNormal"/>
        <w:spacing w:before="280"/>
        <w:ind w:firstLine="540"/>
        <w:jc w:val="both"/>
      </w:pPr>
      <w:r>
        <w:t xml:space="preserve">а) в соответствии с </w:t>
      </w:r>
      <w:hyperlink w:anchor="P50" w:history="1">
        <w:r>
          <w:rPr>
            <w:color w:val="0000FF"/>
          </w:rPr>
          <w:t>подпунктом "г" пункта 7</w:t>
        </w:r>
      </w:hyperlink>
      <w:r>
        <w:t xml:space="preserve"> настоящих Правил объем продукции, закупленной у одного члена сельскохозяйственного потребительского кооператива, не должен превышать 15 процентов всего объема продукции в стоимостном выражении, закупленной указанным сельскохозяйственным потребительским кооперативом у членов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 В случае если объем продукции, закупленной у одного члена сельскохозяйственного потребительского кооператива, превышает 15 процентов всего объема продукции в стоимостном выражении, закупленной указанным сельскохозяйственным потребительским кооперативом у членов сельскохозяйственного потребительского кооператива по итогам отчетного бухгалтерского периода (квартала) текущего финансового года, возмещение части затрат, связанных с закупкой сельскохозяйственной продукции, осуществляется на основании расчета указанного максимального объема продукции. Возмещение части затрат сельскохозяйственных потребительских кооперативов на закупку сельскохозяйственной продукции у членов сельскохозяйственного потребительского кооператива за IV квартал отчетного финансового года осуществляется в I квартале года, следующего за отчетным годом. Возмещение части затрат сельскохозяйственных потребительских кооперативов на закупку сельскохозяйственной продукции у членов сельскохозяйственного потребительского кооператива может осуществляться за несколько кварталов текущего финансового года, если эти затраты не возмещались ранее в текущем отчетном году;</w:t>
      </w:r>
    </w:p>
    <w:p w:rsidR="00307B76" w:rsidRDefault="00307B76">
      <w:pPr>
        <w:pStyle w:val="ConsPlusNormal"/>
        <w:spacing w:before="280"/>
        <w:ind w:firstLine="540"/>
        <w:jc w:val="both"/>
      </w:pPr>
      <w:r>
        <w:t xml:space="preserve">б) приобретение имущества, транспорта, оборудования, техники и объектов, указанных в </w:t>
      </w:r>
      <w:hyperlink w:anchor="P47" w:history="1">
        <w:r>
          <w:rPr>
            <w:color w:val="0000FF"/>
          </w:rPr>
          <w:t>подпунктах "а"</w:t>
        </w:r>
      </w:hyperlink>
      <w:r>
        <w:t xml:space="preserve"> - </w:t>
      </w:r>
      <w:hyperlink w:anchor="P49" w:history="1">
        <w:r>
          <w:rPr>
            <w:color w:val="0000FF"/>
          </w:rPr>
          <w:t>"в" пункта 7</w:t>
        </w:r>
      </w:hyperlink>
      <w:r>
        <w:t xml:space="preserve"> настоящих Правил, сельскохозяйственным потребительским кооперативом у своих членов (в том числе ассоциированных) не допускается;</w:t>
      </w:r>
    </w:p>
    <w:p w:rsidR="00307B76" w:rsidRDefault="00307B76">
      <w:pPr>
        <w:pStyle w:val="ConsPlusNormal"/>
        <w:spacing w:before="280"/>
        <w:ind w:firstLine="540"/>
        <w:jc w:val="both"/>
      </w:pPr>
      <w:r>
        <w:t xml:space="preserve">в) возмещение затрат сельскохозяйственных потребительских кооперативов, предусмотренных </w:t>
      </w:r>
      <w:hyperlink w:anchor="P46" w:history="1">
        <w:r>
          <w:rPr>
            <w:color w:val="0000FF"/>
          </w:rPr>
          <w:t>пунктом 7</w:t>
        </w:r>
      </w:hyperlink>
      <w:r>
        <w:t xml:space="preserve"> настоящих Правил, за счет иных направлений государственной поддержки не допускается.</w:t>
      </w:r>
    </w:p>
    <w:p w:rsidR="00307B76" w:rsidRDefault="00307B76">
      <w:pPr>
        <w:pStyle w:val="ConsPlusNormal"/>
        <w:spacing w:before="280"/>
        <w:ind w:firstLine="540"/>
        <w:jc w:val="both"/>
      </w:pPr>
      <w:r>
        <w:t xml:space="preserve">9. Для целей, предусмотренных </w:t>
      </w:r>
      <w:hyperlink w:anchor="P50" w:history="1">
        <w:r>
          <w:rPr>
            <w:color w:val="0000FF"/>
          </w:rPr>
          <w:t>подпунктом "г" пункта 7</w:t>
        </w:r>
      </w:hyperlink>
      <w:r>
        <w:t xml:space="preserve"> настоящих Правил, к сельскохозяйственной продукции относится продукция, указанная в </w:t>
      </w:r>
      <w:hyperlink r:id="rId9" w:history="1">
        <w:r>
          <w:rPr>
            <w:color w:val="0000FF"/>
          </w:rPr>
          <w:t>перечне</w:t>
        </w:r>
      </w:hyperlink>
      <w:r>
        <w:t xml:space="preserve"> сельскохозяйственной продукции, производство, первичную и последующую (промышленную) переработку которой осуществляют сельскохозяйственные товаропроизводители, а также научные организации, профессиональные образовательные организации, образовательные организации высшего образования в процессе своей научной, научно-технической и (или) образовательной деятельности, </w:t>
      </w:r>
      <w:r>
        <w:lastRenderedPageBreak/>
        <w:t>утвержденном распоряжением Правительства Российской Федерации от 25 января 2017 г. N 79-р.</w:t>
      </w:r>
    </w:p>
    <w:p w:rsidR="00307B76" w:rsidRDefault="00307B76">
      <w:pPr>
        <w:pStyle w:val="ConsPlusNormal"/>
        <w:spacing w:before="280"/>
        <w:ind w:firstLine="540"/>
        <w:jc w:val="both"/>
      </w:pPr>
      <w:r>
        <w:t xml:space="preserve">10. Получение средств сельскохозяйственными потребительскими кооперативами последующих уровней в соответствии с </w:t>
      </w:r>
      <w:hyperlink w:anchor="P47" w:history="1">
        <w:r>
          <w:rPr>
            <w:color w:val="0000FF"/>
          </w:rPr>
          <w:t>подпунктами "а"</w:t>
        </w:r>
      </w:hyperlink>
      <w:r>
        <w:t xml:space="preserve"> и </w:t>
      </w:r>
      <w:hyperlink w:anchor="P48" w:history="1">
        <w:r>
          <w:rPr>
            <w:color w:val="0000FF"/>
          </w:rPr>
          <w:t>"б" пункта 7</w:t>
        </w:r>
      </w:hyperlink>
      <w:r>
        <w:t xml:space="preserve"> настоящих Правил не допускается. Получение средств сельскохозяйственными потребительскими кооперативами последующих уровней в соответствии с </w:t>
      </w:r>
      <w:hyperlink w:anchor="P50" w:history="1">
        <w:r>
          <w:rPr>
            <w:color w:val="0000FF"/>
          </w:rPr>
          <w:t>подпунктом "г" пункта 7</w:t>
        </w:r>
      </w:hyperlink>
      <w:r>
        <w:t xml:space="preserve"> настоящих Правил допускается при условии, что члены таких сельскохозяйственных потребительских кооперативов последующих уровней не являются получателями средств в соответствии с </w:t>
      </w:r>
      <w:hyperlink w:anchor="P50" w:history="1">
        <w:r>
          <w:rPr>
            <w:color w:val="0000FF"/>
          </w:rPr>
          <w:t>подпунктом "г" пункта 7</w:t>
        </w:r>
      </w:hyperlink>
      <w:r>
        <w:t xml:space="preserve"> настоящих Правил.</w:t>
      </w:r>
    </w:p>
    <w:p w:rsidR="00307B76" w:rsidRDefault="00307B76">
      <w:pPr>
        <w:pStyle w:val="ConsPlusNormal"/>
        <w:spacing w:before="280"/>
        <w:ind w:firstLine="540"/>
        <w:jc w:val="both"/>
      </w:pPr>
      <w:r>
        <w:t>11. Средства предоставляются центру компетенций в сфере сельскохозяйственной кооперации и поддержки фермеров на финансовое обеспечение затрат, связанных с осуществлением его деятельности, в размере, не превышающем 80 процентов этих затрат. Оставшаяся часть затрат центра компетенций в сфере сельскохозяйственной кооперации и поддержки фермеров может быть обеспечена за счет средств бюджета субъекта Российской Федерации.</w:t>
      </w:r>
    </w:p>
    <w:p w:rsidR="00307B76" w:rsidRDefault="00307B76">
      <w:pPr>
        <w:pStyle w:val="ConsPlusNormal"/>
        <w:spacing w:before="280"/>
        <w:ind w:firstLine="540"/>
        <w:jc w:val="both"/>
      </w:pPr>
      <w:r>
        <w:t xml:space="preserve">Перечень затрат центра компетенций в сфере сельскохозяйственной кооперации и поддержки фермеров определяется Министерством сельского хозяйства Российской Федерации. Финансовое обеспечение затрат центра компетенций в сфере сельскохозяйственной кооперации и поддержки фермеров, предусмотренных настоящим пунктом, за счет средств, предоставленных из бюджетов бюджетной системы Российской Федерации в соответствии с </w:t>
      </w:r>
      <w:hyperlink r:id="rId10" w:history="1">
        <w:r>
          <w:rPr>
            <w:color w:val="0000FF"/>
          </w:rPr>
          <w:t>пунктом 1 статьи 78.1</w:t>
        </w:r>
      </w:hyperlink>
      <w:r>
        <w:t xml:space="preserve"> Бюджетного кодекса Российской Федерации, не допускается.</w:t>
      </w:r>
    </w:p>
    <w:p w:rsidR="00307B76" w:rsidRDefault="00307B76">
      <w:pPr>
        <w:pStyle w:val="ConsPlusNormal"/>
        <w:spacing w:before="280"/>
        <w:ind w:firstLine="540"/>
        <w:jc w:val="both"/>
      </w:pPr>
      <w:r>
        <w:t xml:space="preserve">В соглашение о предоставлении средств, заключаемое между уполномоченным органом и центром компетенций в сфере сельскохозяйственной кооперации и поддержки фермеров, включаются показатели деятельности центра компетенций в сфере сельскохозяйственной кооперации и поддержки фермеров. Порядок применения мер ответственности к центру компетенций в сфере сельскохозяйственной кооперации и поддержки фермеров за </w:t>
      </w:r>
      <w:proofErr w:type="spellStart"/>
      <w:r>
        <w:t>недостижение</w:t>
      </w:r>
      <w:proofErr w:type="spellEnd"/>
      <w:r>
        <w:t xml:space="preserve"> указанных показателей деятельности определяется уполномоченным органом.</w:t>
      </w:r>
    </w:p>
    <w:p w:rsidR="00307B76" w:rsidRDefault="00307B76">
      <w:pPr>
        <w:pStyle w:val="ConsPlusNormal"/>
        <w:spacing w:before="280"/>
        <w:ind w:firstLine="540"/>
        <w:jc w:val="both"/>
      </w:pPr>
      <w:bookmarkStart w:id="9" w:name="P63"/>
      <w:bookmarkEnd w:id="9"/>
      <w:r>
        <w:t>12. Субсидии предоставляются при соблюдении следующих условий:</w:t>
      </w:r>
    </w:p>
    <w:p w:rsidR="00307B76" w:rsidRDefault="00307B76">
      <w:pPr>
        <w:pStyle w:val="ConsPlusNormal"/>
        <w:spacing w:before="280"/>
        <w:ind w:firstLine="540"/>
        <w:jc w:val="both"/>
      </w:pPr>
      <w:r>
        <w:t>а) наличие правовых актов субъекта Российской Федерации, утверждающих перечень мероприятий, в целях софинансирования которых предоставляется субсидия;</w:t>
      </w:r>
    </w:p>
    <w:p w:rsidR="00307B76" w:rsidRDefault="00307B76">
      <w:pPr>
        <w:pStyle w:val="ConsPlusNormal"/>
        <w:spacing w:before="28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w:t>
      </w:r>
    </w:p>
    <w:p w:rsidR="00307B76" w:rsidRDefault="00307B76">
      <w:pPr>
        <w:pStyle w:val="ConsPlusNormal"/>
        <w:spacing w:before="280"/>
        <w:ind w:firstLine="540"/>
        <w:jc w:val="both"/>
      </w:pPr>
      <w:r>
        <w:t xml:space="preserve">в) заключение между Министерством сельского хозяйства Российской Федерации и высшим исполнительным органом государственной власти субъекта Российской Федерации соглашения о предоставлении субсидии (далее - соглашение </w:t>
      </w:r>
      <w:r>
        <w:lastRenderedPageBreak/>
        <w:t xml:space="preserve">о предоставлении субсидии) в соответствии с </w:t>
      </w:r>
      <w:hyperlink r:id="rId11"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субсидий).</w:t>
      </w:r>
    </w:p>
    <w:p w:rsidR="00307B76" w:rsidRDefault="00307B76">
      <w:pPr>
        <w:pStyle w:val="ConsPlusNormal"/>
        <w:spacing w:before="280"/>
        <w:ind w:firstLine="540"/>
        <w:jc w:val="both"/>
      </w:pPr>
      <w:bookmarkStart w:id="10" w:name="P67"/>
      <w:bookmarkEnd w:id="10"/>
      <w:r>
        <w:t>13. Критерием отбора субъектов Российской Федерации для предоставления субсидии является наличие правового акта высшего исполнительного органа государственной власти субъекта Российской Федерации или уполномоченного органа, определяющего юридическое лицо или структурное подразделение юридического лица, зарегистрированное на территории Российской Федерации, в качестве центра компетенций в сфере сельскохозяйственной кооперации и поддержки фермеров.</w:t>
      </w:r>
    </w:p>
    <w:p w:rsidR="00307B76" w:rsidRDefault="00307B76">
      <w:pPr>
        <w:pStyle w:val="ConsPlusNormal"/>
        <w:spacing w:before="280"/>
        <w:ind w:firstLine="540"/>
        <w:jc w:val="both"/>
      </w:pPr>
      <w:r>
        <w:t>14. Субсидия предоставляется на основании соглашения о предоставлении субсидии, подготавливаемого (формируемого)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формой, утвержденной Министерством финансов Российской Федерации.</w:t>
      </w:r>
    </w:p>
    <w:p w:rsidR="00307B76" w:rsidRDefault="00307B76">
      <w:pPr>
        <w:pStyle w:val="ConsPlusNormal"/>
        <w:spacing w:before="280"/>
        <w:ind w:firstLine="540"/>
        <w:jc w:val="both"/>
      </w:pPr>
      <w:bookmarkStart w:id="11" w:name="P69"/>
      <w:bookmarkEnd w:id="11"/>
      <w:r>
        <w:t xml:space="preserve">15. Расчетный объем бюджетных ассигнований федерального бюджета на предоставление субсидии, предусмотренных в федеральном бюджете на соответствующий финансовый год на создание системы поддержки фермеров и развитие сельской кооперации, за вычетом минимального расчетного размера субсидии, рассчитываемого в соответствии с </w:t>
      </w:r>
      <w:hyperlink w:anchor="P80" w:history="1">
        <w:r>
          <w:rPr>
            <w:color w:val="0000FF"/>
          </w:rPr>
          <w:t>абзацем четвертым пункта 16</w:t>
        </w:r>
      </w:hyperlink>
      <w:r>
        <w:t xml:space="preserve"> настоящих Правил (далее - минимальный объем субсидии), направляемый на развитие сельскохозяйственной кооперации и предоставление грантов "Агростартап", рассчитывается с учетом коэффициентов </w:t>
      </w:r>
      <w:proofErr w:type="spellStart"/>
      <w:r>
        <w:t>у</w:t>
      </w:r>
      <w:r>
        <w:rPr>
          <w:vertAlign w:val="subscript"/>
        </w:rPr>
        <w:t>кфх</w:t>
      </w:r>
      <w:proofErr w:type="spellEnd"/>
      <w:r>
        <w:t xml:space="preserve"> и </w:t>
      </w:r>
      <w:proofErr w:type="spellStart"/>
      <w:r>
        <w:t>у</w:t>
      </w:r>
      <w:r>
        <w:rPr>
          <w:vertAlign w:val="subscript"/>
        </w:rPr>
        <w:t>спок</w:t>
      </w:r>
      <w:proofErr w:type="spellEnd"/>
      <w:r>
        <w:t xml:space="preserve"> в соответствии со следующими значениями этих коэффициентов:</w:t>
      </w:r>
    </w:p>
    <w:p w:rsidR="00307B76" w:rsidRDefault="00307B76">
      <w:pPr>
        <w:pStyle w:val="ConsPlusNormal"/>
        <w:spacing w:before="280"/>
        <w:ind w:firstLine="540"/>
        <w:jc w:val="both"/>
      </w:pPr>
      <w:r>
        <w:t xml:space="preserve">в 2021 году коэффициент </w:t>
      </w:r>
      <w:proofErr w:type="spellStart"/>
      <w:r>
        <w:t>у</w:t>
      </w:r>
      <w:r>
        <w:rPr>
          <w:vertAlign w:val="subscript"/>
        </w:rPr>
        <w:t>кфх</w:t>
      </w:r>
      <w:proofErr w:type="spellEnd"/>
      <w:r>
        <w:t xml:space="preserve"> равен 0,7, коэффициент </w:t>
      </w:r>
      <w:proofErr w:type="spellStart"/>
      <w:r>
        <w:t>у</w:t>
      </w:r>
      <w:r>
        <w:rPr>
          <w:vertAlign w:val="subscript"/>
        </w:rPr>
        <w:t>спок</w:t>
      </w:r>
      <w:proofErr w:type="spellEnd"/>
      <w:r>
        <w:t xml:space="preserve"> - 0,3;</w:t>
      </w:r>
    </w:p>
    <w:p w:rsidR="00307B76" w:rsidRDefault="00307B76">
      <w:pPr>
        <w:pStyle w:val="ConsPlusNormal"/>
        <w:spacing w:before="280"/>
        <w:ind w:firstLine="540"/>
        <w:jc w:val="both"/>
      </w:pPr>
      <w:r>
        <w:t xml:space="preserve">в 2022 году коэффициент </w:t>
      </w:r>
      <w:proofErr w:type="spellStart"/>
      <w:r>
        <w:t>у</w:t>
      </w:r>
      <w:r>
        <w:rPr>
          <w:vertAlign w:val="subscript"/>
        </w:rPr>
        <w:t>кфх</w:t>
      </w:r>
      <w:proofErr w:type="spellEnd"/>
      <w:r>
        <w:t xml:space="preserve"> равен 0,6, коэффициент </w:t>
      </w:r>
      <w:proofErr w:type="spellStart"/>
      <w:r>
        <w:t>у</w:t>
      </w:r>
      <w:r>
        <w:rPr>
          <w:vertAlign w:val="subscript"/>
        </w:rPr>
        <w:t>спок</w:t>
      </w:r>
      <w:proofErr w:type="spellEnd"/>
      <w:r>
        <w:t xml:space="preserve"> - 0,4;</w:t>
      </w:r>
    </w:p>
    <w:p w:rsidR="00307B76" w:rsidRDefault="00307B76">
      <w:pPr>
        <w:pStyle w:val="ConsPlusNormal"/>
        <w:spacing w:before="280"/>
        <w:ind w:firstLine="540"/>
        <w:jc w:val="both"/>
      </w:pPr>
      <w:r>
        <w:t xml:space="preserve">в 2023 году коэффициент </w:t>
      </w:r>
      <w:proofErr w:type="spellStart"/>
      <w:r>
        <w:t>у</w:t>
      </w:r>
      <w:r>
        <w:rPr>
          <w:vertAlign w:val="subscript"/>
        </w:rPr>
        <w:t>кфх</w:t>
      </w:r>
      <w:proofErr w:type="spellEnd"/>
      <w:r>
        <w:t xml:space="preserve"> равен 0,5, коэффициент </w:t>
      </w:r>
      <w:proofErr w:type="spellStart"/>
      <w:r>
        <w:t>у</w:t>
      </w:r>
      <w:r>
        <w:rPr>
          <w:vertAlign w:val="subscript"/>
        </w:rPr>
        <w:t>спок</w:t>
      </w:r>
      <w:proofErr w:type="spellEnd"/>
      <w:r>
        <w:t xml:space="preserve"> - 0,5.</w:t>
      </w:r>
    </w:p>
    <w:p w:rsidR="00307B76" w:rsidRDefault="00307B76">
      <w:pPr>
        <w:pStyle w:val="ConsPlusNormal"/>
        <w:spacing w:before="280"/>
        <w:ind w:firstLine="540"/>
        <w:jc w:val="both"/>
      </w:pPr>
      <w:r>
        <w:t xml:space="preserve">Перераспределение бюджетных ассигнований бюджета субъекта Российской Федерации на исполнение расходных обязательств, в целях софинансирования которых предоставляется субсидия, между направлениями, предусмотренными </w:t>
      </w:r>
      <w:hyperlink w:anchor="P29" w:history="1">
        <w:r>
          <w:rPr>
            <w:color w:val="0000FF"/>
          </w:rPr>
          <w:t>пунктом 5</w:t>
        </w:r>
      </w:hyperlink>
      <w:r>
        <w:t xml:space="preserve"> настоящих Правил, и затратами, указанными в </w:t>
      </w:r>
      <w:hyperlink w:anchor="P46" w:history="1">
        <w:r>
          <w:rPr>
            <w:color w:val="0000FF"/>
          </w:rPr>
          <w:t>пункте 7</w:t>
        </w:r>
      </w:hyperlink>
      <w:r>
        <w:t xml:space="preserve"> настоящих Правил, допускается при условии достижения результата использования субсидии, предусмотренного </w:t>
      </w:r>
      <w:hyperlink w:anchor="P138" w:history="1">
        <w:r>
          <w:rPr>
            <w:color w:val="0000FF"/>
          </w:rPr>
          <w:t>пунктом 27</w:t>
        </w:r>
      </w:hyperlink>
      <w:r>
        <w:t xml:space="preserve"> настоящих Правил, при согласовании такого перераспределения Министерством сельского хозяйства Российской Федерации. При этом объем бюджетных ассигнований бюджета субъекта Российской Федерации, перераспределяемый субъектом Российской Федерации между направлениями, предусмотренными </w:t>
      </w:r>
      <w:hyperlink w:anchor="P29" w:history="1">
        <w:r>
          <w:rPr>
            <w:color w:val="0000FF"/>
          </w:rPr>
          <w:t>пунктом 5</w:t>
        </w:r>
      </w:hyperlink>
      <w:r>
        <w:t xml:space="preserve"> настоящих Правил, и затратами, указанными в </w:t>
      </w:r>
      <w:hyperlink w:anchor="P46" w:history="1">
        <w:r>
          <w:rPr>
            <w:color w:val="0000FF"/>
          </w:rPr>
          <w:t>пункте 7</w:t>
        </w:r>
      </w:hyperlink>
      <w:r>
        <w:t xml:space="preserve"> настоящих Правил, не может превышать 20 процентов размера субсидии, рассчитанного в соответствии с </w:t>
      </w:r>
      <w:hyperlink w:anchor="P83" w:history="1">
        <w:r>
          <w:rPr>
            <w:color w:val="0000FF"/>
          </w:rPr>
          <w:t>пунктами 17</w:t>
        </w:r>
      </w:hyperlink>
      <w:r>
        <w:t xml:space="preserve"> и </w:t>
      </w:r>
      <w:hyperlink w:anchor="P93" w:history="1">
        <w:r>
          <w:rPr>
            <w:color w:val="0000FF"/>
          </w:rPr>
          <w:t>18</w:t>
        </w:r>
      </w:hyperlink>
      <w:r>
        <w:t xml:space="preserve"> настоящих Правил. </w:t>
      </w:r>
      <w:r>
        <w:lastRenderedPageBreak/>
        <w:t>Соответствующее предложение о перераспределении направляется уполномоченным органом в Министерство не позднее 1 августа года предоставления субсидии.</w:t>
      </w:r>
    </w:p>
    <w:p w:rsidR="00307B76" w:rsidRDefault="00307B76">
      <w:pPr>
        <w:pStyle w:val="ConsPlusNormal"/>
        <w:spacing w:before="280"/>
        <w:ind w:firstLine="540"/>
        <w:jc w:val="both"/>
      </w:pPr>
      <w:r>
        <w:t xml:space="preserve">Минимальный объем субсидии может быть направлен субъектом Российской Федерации на увеличение финансирования направлений, предусмотренных </w:t>
      </w:r>
      <w:hyperlink w:anchor="P29" w:history="1">
        <w:r>
          <w:rPr>
            <w:color w:val="0000FF"/>
          </w:rPr>
          <w:t>пунктом 5</w:t>
        </w:r>
      </w:hyperlink>
      <w:r>
        <w:t xml:space="preserve"> настоящих Правил, и (или) на возмещение части затрат, указанных в </w:t>
      </w:r>
      <w:hyperlink w:anchor="P46" w:history="1">
        <w:r>
          <w:rPr>
            <w:color w:val="0000FF"/>
          </w:rPr>
          <w:t>пункте 7</w:t>
        </w:r>
      </w:hyperlink>
      <w:r>
        <w:t xml:space="preserve"> настоящих Правил.</w:t>
      </w:r>
    </w:p>
    <w:p w:rsidR="00307B76" w:rsidRDefault="00307B76">
      <w:pPr>
        <w:pStyle w:val="ConsPlusNormal"/>
        <w:spacing w:before="280"/>
        <w:ind w:firstLine="540"/>
        <w:jc w:val="both"/>
      </w:pPr>
      <w:r>
        <w:t>16. Размер субсидии, предоставляемой бюджету i-</w:t>
      </w:r>
      <w:proofErr w:type="spellStart"/>
      <w:r>
        <w:t>го</w:t>
      </w:r>
      <w:proofErr w:type="spellEnd"/>
      <w:r>
        <w:t xml:space="preserve"> субъекта Российской Федерации (</w:t>
      </w:r>
      <w:proofErr w:type="spellStart"/>
      <w:r>
        <w:t>W</w:t>
      </w:r>
      <w:r>
        <w:rPr>
          <w:vertAlign w:val="subscript"/>
        </w:rPr>
        <w:t>i</w:t>
      </w:r>
      <w:proofErr w:type="spellEnd"/>
      <w:r>
        <w:t>), определяется по формуле:</w:t>
      </w:r>
    </w:p>
    <w:p w:rsidR="00307B76" w:rsidRDefault="00307B76">
      <w:pPr>
        <w:pStyle w:val="ConsPlusNormal"/>
        <w:jc w:val="both"/>
      </w:pPr>
    </w:p>
    <w:p w:rsidR="00307B76" w:rsidRPr="00307B76" w:rsidRDefault="00307B76">
      <w:pPr>
        <w:pStyle w:val="ConsPlusNormal"/>
        <w:jc w:val="center"/>
        <w:rPr>
          <w:lang w:val="en-US"/>
        </w:rPr>
      </w:pPr>
      <w:proofErr w:type="gramStart"/>
      <w:r w:rsidRPr="00307B76">
        <w:rPr>
          <w:lang w:val="en-US"/>
        </w:rPr>
        <w:t>W</w:t>
      </w:r>
      <w:r w:rsidRPr="00307B76">
        <w:rPr>
          <w:vertAlign w:val="subscript"/>
          <w:lang w:val="en-US"/>
        </w:rPr>
        <w:t>i</w:t>
      </w:r>
      <w:proofErr w:type="gramEnd"/>
      <w:r w:rsidRPr="00307B76">
        <w:rPr>
          <w:lang w:val="en-US"/>
        </w:rPr>
        <w:t xml:space="preserve"> = </w:t>
      </w:r>
      <w:proofErr w:type="spellStart"/>
      <w:r w:rsidRPr="00307B76">
        <w:rPr>
          <w:lang w:val="en-US"/>
        </w:rPr>
        <w:t>W</w:t>
      </w:r>
      <w:r w:rsidRPr="00307B76">
        <w:rPr>
          <w:vertAlign w:val="subscript"/>
          <w:lang w:val="en-US"/>
        </w:rPr>
        <w:t>min</w:t>
      </w:r>
      <w:proofErr w:type="spellEnd"/>
      <w:r w:rsidRPr="00307B76">
        <w:rPr>
          <w:lang w:val="en-US"/>
        </w:rPr>
        <w:t xml:space="preserve"> + W</w:t>
      </w:r>
      <w:r w:rsidRPr="00307B76">
        <w:rPr>
          <w:vertAlign w:val="subscript"/>
          <w:lang w:val="en-US"/>
        </w:rPr>
        <w:t>1i</w:t>
      </w:r>
      <w:r w:rsidRPr="00307B76">
        <w:rPr>
          <w:lang w:val="en-US"/>
        </w:rPr>
        <w:t xml:space="preserve"> + W</w:t>
      </w:r>
      <w:r w:rsidRPr="00307B76">
        <w:rPr>
          <w:vertAlign w:val="subscript"/>
          <w:lang w:val="en-US"/>
        </w:rPr>
        <w:t>2i</w:t>
      </w:r>
      <w:r w:rsidRPr="00307B76">
        <w:rPr>
          <w:lang w:val="en-US"/>
        </w:rPr>
        <w:t>,</w:t>
      </w:r>
    </w:p>
    <w:p w:rsidR="00307B76" w:rsidRPr="00307B76" w:rsidRDefault="00307B76">
      <w:pPr>
        <w:pStyle w:val="ConsPlusNormal"/>
        <w:jc w:val="both"/>
        <w:rPr>
          <w:lang w:val="en-US"/>
        </w:rPr>
      </w:pPr>
    </w:p>
    <w:p w:rsidR="00307B76" w:rsidRPr="00307B76" w:rsidRDefault="00307B76">
      <w:pPr>
        <w:pStyle w:val="ConsPlusNormal"/>
        <w:ind w:firstLine="540"/>
        <w:jc w:val="both"/>
        <w:rPr>
          <w:lang w:val="en-US"/>
        </w:rPr>
      </w:pPr>
      <w:r>
        <w:t>где</w:t>
      </w:r>
      <w:r w:rsidRPr="00307B76">
        <w:rPr>
          <w:lang w:val="en-US"/>
        </w:rPr>
        <w:t>:</w:t>
      </w:r>
    </w:p>
    <w:p w:rsidR="00307B76" w:rsidRDefault="00307B76">
      <w:pPr>
        <w:pStyle w:val="ConsPlusNormal"/>
        <w:spacing w:before="280"/>
        <w:ind w:firstLine="540"/>
        <w:jc w:val="both"/>
      </w:pPr>
      <w:bookmarkStart w:id="12" w:name="P80"/>
      <w:bookmarkEnd w:id="12"/>
      <w:proofErr w:type="spellStart"/>
      <w:r>
        <w:t>W</w:t>
      </w:r>
      <w:r>
        <w:rPr>
          <w:vertAlign w:val="subscript"/>
        </w:rPr>
        <w:t>min</w:t>
      </w:r>
      <w:proofErr w:type="spellEnd"/>
      <w:r>
        <w:t xml:space="preserve"> - минимальный объем субсидии, предоставляемой бюджету i-</w:t>
      </w:r>
      <w:proofErr w:type="spellStart"/>
      <w:r>
        <w:t>го</w:t>
      </w:r>
      <w:proofErr w:type="spellEnd"/>
      <w:r>
        <w:t xml:space="preserve"> субъекта Российской Федерации в случае наличия в субъекте Российской Федерации центра компетенций в сфере сельскохозяйственной кооперации и поддержки фермеров, составляющий 3 млн. рублей;</w:t>
      </w:r>
    </w:p>
    <w:p w:rsidR="00307B76" w:rsidRDefault="00307B76">
      <w:pPr>
        <w:pStyle w:val="ConsPlusNormal"/>
        <w:spacing w:before="280"/>
        <w:ind w:firstLine="540"/>
        <w:jc w:val="both"/>
      </w:pPr>
      <w:r>
        <w:t>W</w:t>
      </w:r>
      <w:r>
        <w:rPr>
          <w:vertAlign w:val="subscript"/>
        </w:rPr>
        <w:t>1i</w:t>
      </w:r>
      <w:r>
        <w:t xml:space="preserve"> - размер субсидии, предоставляемой бюджету i-</w:t>
      </w:r>
      <w:proofErr w:type="spellStart"/>
      <w:r>
        <w:t>го</w:t>
      </w:r>
      <w:proofErr w:type="spellEnd"/>
      <w:r>
        <w:t xml:space="preserve"> субъекта Российской Федерации на предоставление грантов "Агростартап";</w:t>
      </w:r>
    </w:p>
    <w:p w:rsidR="00307B76" w:rsidRDefault="00307B76">
      <w:pPr>
        <w:pStyle w:val="ConsPlusNormal"/>
        <w:spacing w:before="280"/>
        <w:ind w:firstLine="540"/>
        <w:jc w:val="both"/>
      </w:pPr>
      <w:r>
        <w:t>W</w:t>
      </w:r>
      <w:r>
        <w:rPr>
          <w:vertAlign w:val="subscript"/>
        </w:rPr>
        <w:t>2i</w:t>
      </w:r>
      <w:r>
        <w:t xml:space="preserve"> - размер субсидии, предоставляемой бюджету i-</w:t>
      </w:r>
      <w:proofErr w:type="spellStart"/>
      <w:r>
        <w:t>го</w:t>
      </w:r>
      <w:proofErr w:type="spellEnd"/>
      <w:r>
        <w:t xml:space="preserve"> субъекта Российской Федерации на предоставление средств сельскохозяйственным потребительским кооперативам.</w:t>
      </w:r>
    </w:p>
    <w:p w:rsidR="00307B76" w:rsidRDefault="00307B76">
      <w:pPr>
        <w:pStyle w:val="ConsPlusNormal"/>
        <w:spacing w:before="280"/>
        <w:ind w:firstLine="540"/>
        <w:jc w:val="both"/>
      </w:pPr>
      <w:bookmarkStart w:id="13" w:name="P83"/>
      <w:bookmarkEnd w:id="13"/>
      <w:r>
        <w:t>17. Размер субсидии, предоставляемой бюджету i-</w:t>
      </w:r>
      <w:proofErr w:type="spellStart"/>
      <w:r>
        <w:t>го</w:t>
      </w:r>
      <w:proofErr w:type="spellEnd"/>
      <w:r>
        <w:t xml:space="preserve"> субъекта Российской Федерации на предоставление грантов "Агростартап" (W</w:t>
      </w:r>
      <w:r>
        <w:rPr>
          <w:vertAlign w:val="subscript"/>
        </w:rPr>
        <w:t>1i</w:t>
      </w:r>
      <w:r>
        <w:t>), определяется по формуле:</w:t>
      </w:r>
    </w:p>
    <w:p w:rsidR="00307B76" w:rsidRDefault="00307B76">
      <w:pPr>
        <w:pStyle w:val="ConsPlusNormal"/>
        <w:jc w:val="both"/>
      </w:pPr>
    </w:p>
    <w:p w:rsidR="00307B76" w:rsidRDefault="00307B76">
      <w:pPr>
        <w:pStyle w:val="ConsPlusNormal"/>
        <w:jc w:val="center"/>
      </w:pPr>
      <w:r w:rsidRPr="00494157">
        <w:rPr>
          <w:position w:val="-41"/>
        </w:rPr>
        <w:pict>
          <v:shape id="_x0000_i1025" style="width:369.2pt;height:55.25pt" coordsize="" o:spt="100" adj="0,,0" path="" filled="f" stroked="f">
            <v:stroke joinstyle="miter"/>
            <v:imagedata r:id="rId12" o:title="base_1_373803_32768"/>
            <v:formulas/>
            <v:path o:connecttype="segments"/>
          </v:shape>
        </w:pict>
      </w:r>
    </w:p>
    <w:p w:rsidR="00307B76" w:rsidRDefault="00307B76">
      <w:pPr>
        <w:pStyle w:val="ConsPlusNormal"/>
        <w:jc w:val="both"/>
      </w:pPr>
    </w:p>
    <w:p w:rsidR="00307B76" w:rsidRDefault="00307B76">
      <w:pPr>
        <w:pStyle w:val="ConsPlusNormal"/>
        <w:ind w:firstLine="540"/>
        <w:jc w:val="both"/>
      </w:pPr>
      <w:r>
        <w:t>где:</w:t>
      </w:r>
    </w:p>
    <w:p w:rsidR="00307B76" w:rsidRDefault="00307B76">
      <w:pPr>
        <w:pStyle w:val="ConsPlusNormal"/>
        <w:spacing w:before="280"/>
        <w:ind w:firstLine="540"/>
        <w:jc w:val="both"/>
      </w:pPr>
      <w:proofErr w:type="spellStart"/>
      <w:r>
        <w:t>у</w:t>
      </w:r>
      <w:r>
        <w:rPr>
          <w:vertAlign w:val="subscript"/>
        </w:rPr>
        <w:t>кфх</w:t>
      </w:r>
      <w:proofErr w:type="spellEnd"/>
      <w:r>
        <w:t xml:space="preserve"> - коэффициент для расчета размера субсидии, направляемой на предоставление грантов "Агростартап" в соответствии с </w:t>
      </w:r>
      <w:hyperlink w:anchor="P69" w:history="1">
        <w:r>
          <w:rPr>
            <w:color w:val="0000FF"/>
          </w:rPr>
          <w:t>пунктом 15</w:t>
        </w:r>
      </w:hyperlink>
      <w:r>
        <w:t xml:space="preserve"> настоящих Правил;</w:t>
      </w:r>
    </w:p>
    <w:p w:rsidR="00307B76" w:rsidRDefault="00307B76">
      <w:pPr>
        <w:pStyle w:val="ConsPlusNormal"/>
        <w:spacing w:before="280"/>
        <w:ind w:firstLine="540"/>
        <w:jc w:val="both"/>
      </w:pPr>
      <w:r>
        <w:t>W - общий объем бюджетных ассигнований федерального бюджета на предоставление субсидии на соответствующий финансовый год;</w:t>
      </w:r>
    </w:p>
    <w:p w:rsidR="00307B76" w:rsidRDefault="00307B76">
      <w:pPr>
        <w:pStyle w:val="ConsPlusNormal"/>
        <w:spacing w:before="280"/>
        <w:ind w:firstLine="540"/>
        <w:jc w:val="both"/>
      </w:pPr>
      <w:r>
        <w:t xml:space="preserve">n - количество субъектов Российской Федерации, отвечающих условиям, указанным в </w:t>
      </w:r>
      <w:hyperlink w:anchor="P63" w:history="1">
        <w:r>
          <w:rPr>
            <w:color w:val="0000FF"/>
          </w:rPr>
          <w:t>пунктах 12</w:t>
        </w:r>
      </w:hyperlink>
      <w:r>
        <w:t xml:space="preserve"> и </w:t>
      </w:r>
      <w:hyperlink w:anchor="P67" w:history="1">
        <w:r>
          <w:rPr>
            <w:color w:val="0000FF"/>
          </w:rPr>
          <w:t>13</w:t>
        </w:r>
      </w:hyperlink>
      <w:r>
        <w:t xml:space="preserve"> настоящих Правил;</w:t>
      </w:r>
    </w:p>
    <w:p w:rsidR="00307B76" w:rsidRDefault="00307B76">
      <w:pPr>
        <w:pStyle w:val="ConsPlusNormal"/>
        <w:spacing w:before="280"/>
        <w:ind w:firstLine="540"/>
        <w:jc w:val="both"/>
      </w:pPr>
      <w:proofErr w:type="spellStart"/>
      <w:r>
        <w:t>К</w:t>
      </w:r>
      <w:r>
        <w:rPr>
          <w:vertAlign w:val="subscript"/>
        </w:rPr>
        <w:t>i</w:t>
      </w:r>
      <w:proofErr w:type="spellEnd"/>
      <w:r>
        <w:t xml:space="preserve"> - доля i-</w:t>
      </w:r>
      <w:proofErr w:type="spellStart"/>
      <w:r>
        <w:t>го</w:t>
      </w:r>
      <w:proofErr w:type="spellEnd"/>
      <w:r>
        <w:t xml:space="preserve"> субъекта Российской Федерации в общем планируемом количестве вновь созданных крестьянских (фермерских) хозяйств и индивидуальных </w:t>
      </w:r>
      <w:r>
        <w:lastRenderedPageBreak/>
        <w:t>предпринимателей, основным видом деятельности которых является производство и переработка сельскохозяйственной продукции, в Российской Федерации;</w:t>
      </w:r>
    </w:p>
    <w:p w:rsidR="00307B76" w:rsidRDefault="00307B76">
      <w:pPr>
        <w:pStyle w:val="ConsPlusNormal"/>
        <w:spacing w:before="280"/>
        <w:ind w:firstLine="540"/>
        <w:jc w:val="both"/>
      </w:pPr>
      <w:proofErr w:type="spellStart"/>
      <w:r>
        <w:t>Z</w:t>
      </w:r>
      <w:r>
        <w:rPr>
          <w:vertAlign w:val="subscript"/>
        </w:rPr>
        <w:t>i</w:t>
      </w:r>
      <w:proofErr w:type="spellEnd"/>
      <w:r>
        <w:t xml:space="preserve"> - доля i-</w:t>
      </w:r>
      <w:proofErr w:type="spellStart"/>
      <w:r>
        <w:t>го</w:t>
      </w:r>
      <w:proofErr w:type="spellEnd"/>
      <w:r>
        <w:t xml:space="preserve"> субъекта Российской Федерации в общем количестве крестьянских (фермерских) хозяйств и индивидуальных предпринимателей, основным видом деятельности которых является производство и переработка сельскохозяйственной продукции, зарегистрированных в Российской Федерации, определяемая на основании данных Федеральной службы государственной статистики по состоянию на 1 января текущего финансового года.</w:t>
      </w:r>
    </w:p>
    <w:p w:rsidR="00307B76" w:rsidRDefault="00307B76">
      <w:pPr>
        <w:pStyle w:val="ConsPlusNormal"/>
        <w:spacing w:before="280"/>
        <w:ind w:firstLine="540"/>
        <w:jc w:val="both"/>
      </w:pPr>
      <w:bookmarkStart w:id="14" w:name="P93"/>
      <w:bookmarkEnd w:id="14"/>
      <w:r>
        <w:t>18. Размер субсидии, предоставляемой бюджету i-</w:t>
      </w:r>
      <w:proofErr w:type="spellStart"/>
      <w:r>
        <w:t>го</w:t>
      </w:r>
      <w:proofErr w:type="spellEnd"/>
      <w:r>
        <w:t xml:space="preserve"> субъекта Российской Федерации на предоставление средств сельскохозяйственным потребительским кооперативам (W</w:t>
      </w:r>
      <w:r>
        <w:rPr>
          <w:vertAlign w:val="subscript"/>
        </w:rPr>
        <w:t>2i</w:t>
      </w:r>
      <w:r>
        <w:t>), определяется по формуле:</w:t>
      </w:r>
    </w:p>
    <w:p w:rsidR="00307B76" w:rsidRDefault="00307B76">
      <w:pPr>
        <w:pStyle w:val="ConsPlusNormal"/>
        <w:jc w:val="both"/>
      </w:pPr>
    </w:p>
    <w:p w:rsidR="00307B76" w:rsidRDefault="00307B76">
      <w:pPr>
        <w:pStyle w:val="ConsPlusNormal"/>
        <w:jc w:val="center"/>
      </w:pPr>
      <w:r w:rsidRPr="00494157">
        <w:rPr>
          <w:position w:val="-41"/>
        </w:rPr>
        <w:pict>
          <v:shape id="_x0000_i1026" style="width:439.55pt;height:55.25pt" coordsize="" o:spt="100" adj="0,,0" path="" filled="f" stroked="f">
            <v:stroke joinstyle="miter"/>
            <v:imagedata r:id="rId13" o:title="base_1_373803_32769"/>
            <v:formulas/>
            <v:path o:connecttype="segments"/>
          </v:shape>
        </w:pict>
      </w:r>
    </w:p>
    <w:p w:rsidR="00307B76" w:rsidRDefault="00307B76">
      <w:pPr>
        <w:pStyle w:val="ConsPlusNormal"/>
        <w:jc w:val="both"/>
      </w:pPr>
    </w:p>
    <w:p w:rsidR="00307B76" w:rsidRDefault="00307B76">
      <w:pPr>
        <w:pStyle w:val="ConsPlusNormal"/>
        <w:ind w:firstLine="540"/>
        <w:jc w:val="both"/>
      </w:pPr>
      <w:r>
        <w:t>где:</w:t>
      </w:r>
    </w:p>
    <w:p w:rsidR="00307B76" w:rsidRDefault="00307B76">
      <w:pPr>
        <w:pStyle w:val="ConsPlusNormal"/>
        <w:spacing w:before="280"/>
        <w:ind w:firstLine="540"/>
        <w:jc w:val="both"/>
      </w:pPr>
      <w:proofErr w:type="spellStart"/>
      <w:r>
        <w:t>у</w:t>
      </w:r>
      <w:r>
        <w:rPr>
          <w:vertAlign w:val="subscript"/>
        </w:rPr>
        <w:t>спок</w:t>
      </w:r>
      <w:proofErr w:type="spellEnd"/>
      <w:r>
        <w:t xml:space="preserve"> - коэффициент для расчета размера субсидии, направляемой на развитие сельскохозяйственной кооперации в соответствии с </w:t>
      </w:r>
      <w:hyperlink w:anchor="P69" w:history="1">
        <w:r>
          <w:rPr>
            <w:color w:val="0000FF"/>
          </w:rPr>
          <w:t>пунктом 15</w:t>
        </w:r>
      </w:hyperlink>
      <w:r>
        <w:t xml:space="preserve"> настоящих Правил;</w:t>
      </w:r>
    </w:p>
    <w:p w:rsidR="00307B76" w:rsidRDefault="00307B76">
      <w:pPr>
        <w:pStyle w:val="ConsPlusNormal"/>
        <w:spacing w:before="280"/>
        <w:ind w:firstLine="540"/>
        <w:jc w:val="both"/>
      </w:pPr>
      <w:proofErr w:type="spellStart"/>
      <w:r>
        <w:t>C</w:t>
      </w:r>
      <w:r>
        <w:rPr>
          <w:vertAlign w:val="subscript"/>
        </w:rPr>
        <w:t>i</w:t>
      </w:r>
      <w:proofErr w:type="spellEnd"/>
      <w:r>
        <w:t xml:space="preserve"> - доля i-</w:t>
      </w:r>
      <w:proofErr w:type="spellStart"/>
      <w:r>
        <w:t>го</w:t>
      </w:r>
      <w:proofErr w:type="spellEnd"/>
      <w:r>
        <w:t xml:space="preserve"> субъекта Российской Федерации в общем планируемом количестве вновь созданных сельскохозяйственных потребительских кооперативов в Российской Федерации;</w:t>
      </w:r>
    </w:p>
    <w:p w:rsidR="00307B76" w:rsidRDefault="00307B76">
      <w:pPr>
        <w:pStyle w:val="ConsPlusNormal"/>
        <w:spacing w:before="280"/>
        <w:ind w:firstLine="540"/>
        <w:jc w:val="both"/>
      </w:pPr>
      <w:proofErr w:type="spellStart"/>
      <w:r>
        <w:t>V</w:t>
      </w:r>
      <w:r>
        <w:rPr>
          <w:vertAlign w:val="subscript"/>
        </w:rPr>
        <w:t>i</w:t>
      </w:r>
      <w:proofErr w:type="spellEnd"/>
      <w:r>
        <w:t xml:space="preserve"> - доля i-</w:t>
      </w:r>
      <w:proofErr w:type="spellStart"/>
      <w:r>
        <w:t>го</w:t>
      </w:r>
      <w:proofErr w:type="spellEnd"/>
      <w:r>
        <w:t xml:space="preserve"> субъекта Российской Федерации в общем планируемом количестве новых членов сельскохозяйственных потребительских кооперативов, в том числе из числа личных подсобных хозяйств и крестьянских (фермерских) хозяйств, в Российской Федерации;</w:t>
      </w:r>
    </w:p>
    <w:p w:rsidR="00307B76" w:rsidRDefault="00307B76">
      <w:pPr>
        <w:pStyle w:val="ConsPlusNormal"/>
        <w:spacing w:before="280"/>
        <w:ind w:firstLine="540"/>
        <w:jc w:val="both"/>
      </w:pPr>
      <w:proofErr w:type="spellStart"/>
      <w:r>
        <w:t>H</w:t>
      </w:r>
      <w:r>
        <w:rPr>
          <w:vertAlign w:val="subscript"/>
        </w:rPr>
        <w:t>i</w:t>
      </w:r>
      <w:proofErr w:type="spellEnd"/>
      <w:r>
        <w:t xml:space="preserve"> - доля i-</w:t>
      </w:r>
      <w:proofErr w:type="spellStart"/>
      <w:r>
        <w:t>го</w:t>
      </w:r>
      <w:proofErr w:type="spellEnd"/>
      <w:r>
        <w:t xml:space="preserve"> субъекта Российской Федерации в общем количестве сельскохозяйственных потребительских кооперативов, зарегистрированных в Российской Федерации, определяемая на основании данных Федеральной службы государственной статистики по состоянию на 1 января текущего финансового года.</w:t>
      </w:r>
    </w:p>
    <w:p w:rsidR="00307B76" w:rsidRDefault="00307B76">
      <w:pPr>
        <w:pStyle w:val="ConsPlusNormal"/>
        <w:spacing w:before="280"/>
        <w:ind w:firstLine="540"/>
        <w:jc w:val="both"/>
      </w:pPr>
      <w:r>
        <w:t>19. Доля i-</w:t>
      </w:r>
      <w:proofErr w:type="spellStart"/>
      <w:r>
        <w:t>го</w:t>
      </w:r>
      <w:proofErr w:type="spellEnd"/>
      <w:r>
        <w:t xml:space="preserve"> субъекта Российской Федерации в общем планируемом количестве вновь созданных крестьянских (фермерских) хозяйств и индивидуальных предпринимателей, основным видом деятельности которых является производство и переработка сельскохозяйственной продукции, в Российской Федерации (</w:t>
      </w:r>
      <w:proofErr w:type="spellStart"/>
      <w:r>
        <w:t>K</w:t>
      </w:r>
      <w:r>
        <w:rPr>
          <w:vertAlign w:val="subscript"/>
        </w:rPr>
        <w:t>i</w:t>
      </w:r>
      <w:proofErr w:type="spellEnd"/>
      <w:r>
        <w:t>) определяется по формуле:</w:t>
      </w:r>
    </w:p>
    <w:p w:rsidR="00307B76" w:rsidRDefault="00307B76">
      <w:pPr>
        <w:pStyle w:val="ConsPlusNormal"/>
        <w:jc w:val="both"/>
      </w:pPr>
    </w:p>
    <w:p w:rsidR="00307B76" w:rsidRDefault="00307B76">
      <w:pPr>
        <w:pStyle w:val="ConsPlusNormal"/>
        <w:jc w:val="center"/>
      </w:pPr>
      <w:r w:rsidRPr="00494157">
        <w:rPr>
          <w:position w:val="-39"/>
        </w:rPr>
        <w:pict>
          <v:shape id="_x0000_i1027" style="width:130.6pt;height:53.6pt" coordsize="" o:spt="100" adj="0,,0" path="" filled="f" stroked="f">
            <v:stroke joinstyle="miter"/>
            <v:imagedata r:id="rId14" o:title="base_1_373803_32770"/>
            <v:formulas/>
            <v:path o:connecttype="segments"/>
          </v:shape>
        </w:pict>
      </w:r>
    </w:p>
    <w:p w:rsidR="00307B76" w:rsidRDefault="00307B76">
      <w:pPr>
        <w:pStyle w:val="ConsPlusNormal"/>
        <w:jc w:val="both"/>
      </w:pPr>
    </w:p>
    <w:p w:rsidR="00307B76" w:rsidRDefault="00307B76">
      <w:pPr>
        <w:pStyle w:val="ConsPlusNormal"/>
        <w:ind w:firstLine="540"/>
        <w:jc w:val="both"/>
      </w:pPr>
      <w:r>
        <w:t>где:</w:t>
      </w:r>
    </w:p>
    <w:p w:rsidR="00307B76" w:rsidRDefault="00307B76">
      <w:pPr>
        <w:pStyle w:val="ConsPlusNormal"/>
        <w:spacing w:before="280"/>
        <w:ind w:firstLine="540"/>
        <w:jc w:val="both"/>
      </w:pPr>
      <w:proofErr w:type="spellStart"/>
      <w:r>
        <w:lastRenderedPageBreak/>
        <w:t>L</w:t>
      </w:r>
      <w:r>
        <w:rPr>
          <w:vertAlign w:val="subscript"/>
        </w:rPr>
        <w:t>i</w:t>
      </w:r>
      <w:proofErr w:type="spellEnd"/>
      <w:r>
        <w:t xml:space="preserve"> - количество крестьянских (фермерских) хозяйств и индивидуальных предпринимателей, основным видом деятельности которых является производство и переработка сельскохозяйственной продукции, которое запланировано создать в i-м субъекте Российской Федерации в течение года предоставления субсидии, определяемое на основании данных уполномоченного органа;</w:t>
      </w:r>
    </w:p>
    <w:p w:rsidR="00307B76" w:rsidRDefault="00307B76">
      <w:pPr>
        <w:pStyle w:val="ConsPlusNormal"/>
        <w:spacing w:before="280"/>
        <w:ind w:firstLine="540"/>
        <w:jc w:val="both"/>
      </w:pPr>
      <w:r>
        <w:t>k - коэффициент увеличения показателя i-</w:t>
      </w:r>
      <w:proofErr w:type="spellStart"/>
      <w:r>
        <w:t>го</w:t>
      </w:r>
      <w:proofErr w:type="spellEnd"/>
      <w:r>
        <w:t xml:space="preserve"> субъекта Российской Федерации. Для Республики Крым, г. Севастополя, субъектов Российской Федерации, входящих в состав Дальневосточного федерального округа, Республики Карелия, Республики Коми, Республики Марий Эл, Республики Мордовия, Удмуртской Республики, Чувашской Республики, Пермского края, Архангельской, Брянской, Владимирской, Вологодской, Ивановской, Калининградской, Калужской, Кировской, Костромской, Ленинградской, Московской, Мурманской, Нижегородской, Новгородской, Орловской, Псковской, Рязанской, Свердловской, Смоленской, Тверской, Тульской и Ярославской областей, а также для Ненецкого автономного округа значение коэффициента равно 1,2, для других субъектов Российской Федерации - 1.</w:t>
      </w:r>
    </w:p>
    <w:p w:rsidR="00307B76" w:rsidRDefault="00307B76">
      <w:pPr>
        <w:pStyle w:val="ConsPlusNormal"/>
        <w:spacing w:before="280"/>
        <w:ind w:firstLine="540"/>
        <w:jc w:val="both"/>
      </w:pPr>
      <w:r>
        <w:t>20. Доля i-</w:t>
      </w:r>
      <w:proofErr w:type="spellStart"/>
      <w:r>
        <w:t>го</w:t>
      </w:r>
      <w:proofErr w:type="spellEnd"/>
      <w:r>
        <w:t xml:space="preserve"> субъекта Российской Федерации в общем количестве крестьянских (фермерских) хозяйств и индивидуальных предпринимателей, основным видом деятельности которых является производство и переработка сельскохозяйственной продукции, зарегистрированных в Российской Федерации (</w:t>
      </w:r>
      <w:proofErr w:type="spellStart"/>
      <w:r>
        <w:t>Z</w:t>
      </w:r>
      <w:r>
        <w:rPr>
          <w:vertAlign w:val="subscript"/>
        </w:rPr>
        <w:t>i</w:t>
      </w:r>
      <w:proofErr w:type="spellEnd"/>
      <w:r>
        <w:t>), определяется на основании данных Федеральной службы государственной статистики по состоянию на 1 января текущего финансового года по формуле:</w:t>
      </w:r>
    </w:p>
    <w:p w:rsidR="00307B76" w:rsidRDefault="00307B76">
      <w:pPr>
        <w:pStyle w:val="ConsPlusNormal"/>
        <w:jc w:val="both"/>
      </w:pPr>
    </w:p>
    <w:p w:rsidR="00307B76" w:rsidRDefault="00307B76">
      <w:pPr>
        <w:pStyle w:val="ConsPlusNormal"/>
        <w:jc w:val="center"/>
      </w:pPr>
      <w:r w:rsidRPr="00494157">
        <w:rPr>
          <w:position w:val="-39"/>
        </w:rPr>
        <w:pict>
          <v:shape id="_x0000_i1028" style="width:96.3pt;height:53.6pt" coordsize="" o:spt="100" adj="0,,0" path="" filled="f" stroked="f">
            <v:stroke joinstyle="miter"/>
            <v:imagedata r:id="rId15" o:title="base_1_373803_32771"/>
            <v:formulas/>
            <v:path o:connecttype="segments"/>
          </v:shape>
        </w:pict>
      </w:r>
    </w:p>
    <w:p w:rsidR="00307B76" w:rsidRDefault="00307B76">
      <w:pPr>
        <w:pStyle w:val="ConsPlusNormal"/>
        <w:jc w:val="both"/>
      </w:pPr>
    </w:p>
    <w:p w:rsidR="00307B76" w:rsidRDefault="00307B76">
      <w:pPr>
        <w:pStyle w:val="ConsPlusNormal"/>
        <w:ind w:firstLine="540"/>
        <w:jc w:val="both"/>
      </w:pPr>
      <w:r>
        <w:t xml:space="preserve">где </w:t>
      </w:r>
      <w:proofErr w:type="spellStart"/>
      <w:r>
        <w:t>D</w:t>
      </w:r>
      <w:r>
        <w:rPr>
          <w:vertAlign w:val="subscript"/>
        </w:rPr>
        <w:t>i</w:t>
      </w:r>
      <w:proofErr w:type="spellEnd"/>
      <w:r>
        <w:t xml:space="preserve"> - количество крестьянских (фермерских) хозяйств и индивидуальных предпринимателей, основным видом деятельности которых является производство и переработка сельскохозяйственной продукции, зарегистрированных в i-м субъекте Российской Федерации, определяемое на основании данных Федеральной службы государственной статистики по состоянию на 1 января текущего финансового года.</w:t>
      </w:r>
    </w:p>
    <w:p w:rsidR="00307B76" w:rsidRDefault="00307B76">
      <w:pPr>
        <w:pStyle w:val="ConsPlusNormal"/>
        <w:spacing w:before="280"/>
        <w:ind w:firstLine="540"/>
        <w:jc w:val="both"/>
      </w:pPr>
      <w:r>
        <w:t>21. Доля i-</w:t>
      </w:r>
      <w:proofErr w:type="spellStart"/>
      <w:r>
        <w:t>го</w:t>
      </w:r>
      <w:proofErr w:type="spellEnd"/>
      <w:r>
        <w:t xml:space="preserve"> субъекта Российской Федерации в общем планируемом количестве вновь созданных сельскохозяйственных потребительских кооперативов в Российской Федерации (</w:t>
      </w:r>
      <w:proofErr w:type="spellStart"/>
      <w:r>
        <w:t>C</w:t>
      </w:r>
      <w:r>
        <w:rPr>
          <w:vertAlign w:val="subscript"/>
        </w:rPr>
        <w:t>i</w:t>
      </w:r>
      <w:proofErr w:type="spellEnd"/>
      <w:r>
        <w:t>) определяется по формуле:</w:t>
      </w:r>
    </w:p>
    <w:p w:rsidR="00307B76" w:rsidRDefault="00307B76">
      <w:pPr>
        <w:pStyle w:val="ConsPlusNormal"/>
        <w:jc w:val="both"/>
      </w:pPr>
    </w:p>
    <w:p w:rsidR="00307B76" w:rsidRDefault="00307B76">
      <w:pPr>
        <w:pStyle w:val="ConsPlusNormal"/>
        <w:jc w:val="center"/>
      </w:pPr>
      <w:r w:rsidRPr="00494157">
        <w:rPr>
          <w:position w:val="-39"/>
        </w:rPr>
        <w:pict>
          <v:shape id="_x0000_i1029" style="width:126.4pt;height:53.6pt" coordsize="" o:spt="100" adj="0,,0" path="" filled="f" stroked="f">
            <v:stroke joinstyle="miter"/>
            <v:imagedata r:id="rId16" o:title="base_1_373803_32772"/>
            <v:formulas/>
            <v:path o:connecttype="segments"/>
          </v:shape>
        </w:pict>
      </w:r>
    </w:p>
    <w:p w:rsidR="00307B76" w:rsidRDefault="00307B76">
      <w:pPr>
        <w:pStyle w:val="ConsPlusNormal"/>
        <w:jc w:val="both"/>
      </w:pPr>
    </w:p>
    <w:p w:rsidR="00307B76" w:rsidRDefault="00307B76">
      <w:pPr>
        <w:pStyle w:val="ConsPlusNormal"/>
        <w:ind w:firstLine="540"/>
        <w:jc w:val="both"/>
      </w:pPr>
      <w:r>
        <w:t xml:space="preserve">где </w:t>
      </w:r>
      <w:proofErr w:type="spellStart"/>
      <w:r>
        <w:t>S</w:t>
      </w:r>
      <w:r>
        <w:rPr>
          <w:vertAlign w:val="subscript"/>
        </w:rPr>
        <w:t>i</w:t>
      </w:r>
      <w:proofErr w:type="spellEnd"/>
      <w:r>
        <w:t xml:space="preserve"> - количество сельскохозяйственных потребительских кооперативов, которое запланировано создать в i-м субъекте Российской Федерации в течение года предоставления субсидии, определяемое на основании данных уполномоченного органа.</w:t>
      </w:r>
    </w:p>
    <w:p w:rsidR="00307B76" w:rsidRDefault="00307B76">
      <w:pPr>
        <w:pStyle w:val="ConsPlusNormal"/>
        <w:spacing w:before="280"/>
        <w:ind w:firstLine="540"/>
        <w:jc w:val="both"/>
      </w:pPr>
      <w:r>
        <w:t>22. Доля i-</w:t>
      </w:r>
      <w:proofErr w:type="spellStart"/>
      <w:r>
        <w:t>го</w:t>
      </w:r>
      <w:proofErr w:type="spellEnd"/>
      <w:r>
        <w:t xml:space="preserve"> субъекта Российской Федерации в общем планируемом количестве </w:t>
      </w:r>
      <w:r>
        <w:lastRenderedPageBreak/>
        <w:t>новых членов сельскохозяйственных потребительских кооперативов, в том числе из числа личных подсобных хозяйств и крестьянских (фермерских) хозяйств, в Российской Федерации (</w:t>
      </w:r>
      <w:proofErr w:type="spellStart"/>
      <w:r>
        <w:t>V</w:t>
      </w:r>
      <w:r>
        <w:rPr>
          <w:vertAlign w:val="subscript"/>
        </w:rPr>
        <w:t>i</w:t>
      </w:r>
      <w:proofErr w:type="spellEnd"/>
      <w:r>
        <w:t>) определяется по формуле:</w:t>
      </w:r>
    </w:p>
    <w:p w:rsidR="00307B76" w:rsidRDefault="00307B76">
      <w:pPr>
        <w:pStyle w:val="ConsPlusNormal"/>
        <w:jc w:val="both"/>
      </w:pPr>
    </w:p>
    <w:p w:rsidR="00307B76" w:rsidRDefault="00307B76">
      <w:pPr>
        <w:pStyle w:val="ConsPlusNormal"/>
        <w:jc w:val="center"/>
      </w:pPr>
      <w:r w:rsidRPr="00494157">
        <w:rPr>
          <w:position w:val="-39"/>
        </w:rPr>
        <w:pict>
          <v:shape id="_x0000_i1030" style="width:124.75pt;height:53.6pt" coordsize="" o:spt="100" adj="0,,0" path="" filled="f" stroked="f">
            <v:stroke joinstyle="miter"/>
            <v:imagedata r:id="rId17" o:title="base_1_373803_32773"/>
            <v:formulas/>
            <v:path o:connecttype="segments"/>
          </v:shape>
        </w:pict>
      </w:r>
    </w:p>
    <w:p w:rsidR="00307B76" w:rsidRDefault="00307B76">
      <w:pPr>
        <w:pStyle w:val="ConsPlusNormal"/>
        <w:jc w:val="both"/>
      </w:pPr>
    </w:p>
    <w:p w:rsidR="00307B76" w:rsidRDefault="00307B76">
      <w:pPr>
        <w:pStyle w:val="ConsPlusNormal"/>
        <w:ind w:firstLine="540"/>
        <w:jc w:val="both"/>
      </w:pPr>
      <w:r>
        <w:t xml:space="preserve">где </w:t>
      </w:r>
      <w:proofErr w:type="spellStart"/>
      <w:r>
        <w:t>F</w:t>
      </w:r>
      <w:r>
        <w:rPr>
          <w:vertAlign w:val="subscript"/>
        </w:rPr>
        <w:t>i</w:t>
      </w:r>
      <w:proofErr w:type="spellEnd"/>
      <w:r>
        <w:t xml:space="preserve"> - количество новых членов сельскохозяйственных потребительских кооперативов, в том числе из числа личных подсобных хозяйств и крестьянских (фермерских) хозяйств, которое запланировано вовлечь в сельскохозяйственные потребительские кооперативы в i-м субъекте Российской Федерации в течение года предоставления субсидии, по данным уполномоченного органа.</w:t>
      </w:r>
    </w:p>
    <w:p w:rsidR="00307B76" w:rsidRDefault="00307B76">
      <w:pPr>
        <w:pStyle w:val="ConsPlusNormal"/>
        <w:spacing w:before="280"/>
        <w:ind w:firstLine="540"/>
        <w:jc w:val="both"/>
      </w:pPr>
      <w:r>
        <w:t>23. Доля i-</w:t>
      </w:r>
      <w:proofErr w:type="spellStart"/>
      <w:r>
        <w:t>го</w:t>
      </w:r>
      <w:proofErr w:type="spellEnd"/>
      <w:r>
        <w:t xml:space="preserve"> субъекта Российской Федерации в общем количестве сельскохозяйственных потребительских кооперативов, зарегистрированных в Российской Федерации (</w:t>
      </w:r>
      <w:proofErr w:type="spellStart"/>
      <w:r>
        <w:t>H</w:t>
      </w:r>
      <w:r>
        <w:rPr>
          <w:vertAlign w:val="subscript"/>
        </w:rPr>
        <w:t>i</w:t>
      </w:r>
      <w:proofErr w:type="spellEnd"/>
      <w:r>
        <w:t>), определяется на основании данных Федеральной службы государственной статистики по состоянию на 1 января текущего финансового года по формуле:</w:t>
      </w:r>
    </w:p>
    <w:p w:rsidR="00307B76" w:rsidRDefault="00307B76">
      <w:pPr>
        <w:pStyle w:val="ConsPlusNormal"/>
        <w:jc w:val="both"/>
      </w:pPr>
    </w:p>
    <w:p w:rsidR="00307B76" w:rsidRDefault="00307B76">
      <w:pPr>
        <w:pStyle w:val="ConsPlusNormal"/>
        <w:jc w:val="center"/>
      </w:pPr>
      <w:r w:rsidRPr="00494157">
        <w:rPr>
          <w:position w:val="-39"/>
        </w:rPr>
        <w:pict>
          <v:shape id="_x0000_i1031" style="width:133.1pt;height:53.6pt" coordsize="" o:spt="100" adj="0,,0" path="" filled="f" stroked="f">
            <v:stroke joinstyle="miter"/>
            <v:imagedata r:id="rId18" o:title="base_1_373803_32774"/>
            <v:formulas/>
            <v:path o:connecttype="segments"/>
          </v:shape>
        </w:pict>
      </w:r>
    </w:p>
    <w:p w:rsidR="00307B76" w:rsidRDefault="00307B76">
      <w:pPr>
        <w:pStyle w:val="ConsPlusNormal"/>
        <w:jc w:val="both"/>
      </w:pPr>
    </w:p>
    <w:p w:rsidR="00307B76" w:rsidRDefault="00307B76">
      <w:pPr>
        <w:pStyle w:val="ConsPlusNormal"/>
        <w:ind w:firstLine="540"/>
        <w:jc w:val="both"/>
      </w:pPr>
      <w:r>
        <w:t xml:space="preserve">где </w:t>
      </w:r>
      <w:proofErr w:type="spellStart"/>
      <w:r>
        <w:t>X</w:t>
      </w:r>
      <w:r>
        <w:rPr>
          <w:vertAlign w:val="subscript"/>
        </w:rPr>
        <w:t>i</w:t>
      </w:r>
      <w:proofErr w:type="spellEnd"/>
      <w:r>
        <w:t xml:space="preserve"> - количество сельскохозяйственных потребительских кооперативов, зарегистрированных в i-м субъекте Российской Федерации, определяемое на основании данных Федеральной службы государственной статистики по состоянию на 1 января текущего финансового года.</w:t>
      </w:r>
    </w:p>
    <w:p w:rsidR="00307B76" w:rsidRDefault="00307B76">
      <w:pPr>
        <w:pStyle w:val="ConsPlusNormal"/>
        <w:spacing w:before="280"/>
        <w:ind w:firstLine="540"/>
        <w:jc w:val="both"/>
      </w:pPr>
      <w:bookmarkStart w:id="15" w:name="P129"/>
      <w:bookmarkEnd w:id="15"/>
      <w:r>
        <w:t xml:space="preserve">24. В случае выделения дополнительных бюджетных ассигнований федерального бюджета в текущем финансовом году на предоставление субсидии на цели, указанные в </w:t>
      </w:r>
      <w:hyperlink w:anchor="P13" w:history="1">
        <w:r>
          <w:rPr>
            <w:color w:val="0000FF"/>
          </w:rPr>
          <w:t>пункте 1</w:t>
        </w:r>
      </w:hyperlink>
      <w:r>
        <w:t xml:space="preserve"> настоящих Правил, их распределение осуществляется между бюджетами субъектов Российской Федерации, имеющих дополнительную потребность в субсидии, пропорционально удельному весу дополнительной потребности субъекта Российской Федерации в субсидии на указанные цели в общем объеме дополнительной потребности субъектов Российской Федерации в субсидиях на указанные цели.</w:t>
      </w:r>
    </w:p>
    <w:p w:rsidR="00307B76" w:rsidRDefault="00307B76">
      <w:pPr>
        <w:pStyle w:val="ConsPlusNormal"/>
        <w:spacing w:before="280"/>
        <w:ind w:firstLine="540"/>
        <w:jc w:val="both"/>
      </w:pPr>
      <w:r>
        <w:t>Информация о дополнительной потребности в субсидии формируется на основании письменных обращений уполномоченных органов в Министерство сельского хозяйства Российской Федерации.</w:t>
      </w:r>
    </w:p>
    <w:p w:rsidR="00307B76" w:rsidRDefault="00307B76">
      <w:pPr>
        <w:pStyle w:val="ConsPlusNormal"/>
        <w:spacing w:before="280"/>
        <w:ind w:firstLine="540"/>
        <w:jc w:val="both"/>
      </w:pPr>
      <w:r>
        <w:t xml:space="preserve">Объем предоставляемой в соответствии с </w:t>
      </w:r>
      <w:hyperlink w:anchor="P129" w:history="1">
        <w:r>
          <w:rPr>
            <w:color w:val="0000FF"/>
          </w:rPr>
          <w:t>абзацем первым</w:t>
        </w:r>
      </w:hyperlink>
      <w:r>
        <w:t xml:space="preserve"> настоящего пункта бюджету субъекта Российской Федерации субсидии не может быть больше заявленной субъектом Российской Федерации дополнительной потребности в такой субсидии.</w:t>
      </w:r>
    </w:p>
    <w:p w:rsidR="00307B76" w:rsidRDefault="00307B76">
      <w:pPr>
        <w:pStyle w:val="ConsPlusNormal"/>
        <w:spacing w:before="280"/>
        <w:ind w:firstLine="540"/>
        <w:jc w:val="both"/>
      </w:pPr>
      <w:r>
        <w:t xml:space="preserve">25. Перечисление субсидий осуществляется в установленном порядке на единые </w:t>
      </w:r>
      <w:r>
        <w:lastRenderedPageBreak/>
        <w:t>счета бюджетов, открытые финансовым органам субъектов Российской Федерации в территориальных органах Федерального казначейства.</w:t>
      </w:r>
    </w:p>
    <w:p w:rsidR="00307B76" w:rsidRDefault="00307B76">
      <w:pPr>
        <w:pStyle w:val="ConsPlusNormal"/>
        <w:spacing w:before="280"/>
        <w:ind w:firstLine="540"/>
        <w:jc w:val="both"/>
      </w:pPr>
      <w:r>
        <w:t>26. Уполномоченный орган представляет в Министерство сельского хозяйства Российской Федерации следующие документы:</w:t>
      </w:r>
    </w:p>
    <w:p w:rsidR="00307B76" w:rsidRDefault="00307B76">
      <w:pPr>
        <w:pStyle w:val="ConsPlusNormal"/>
        <w:spacing w:before="280"/>
        <w:ind w:firstLine="540"/>
        <w:jc w:val="both"/>
      </w:pPr>
      <w:r>
        <w:t xml:space="preserve">а) выписка из закона субъекта Российской Федерации о бюджете субъекта Российской Федерации (сводной бюджетной росписи бюджета субъекта Российской Федерации), подтверждающая наличие в бюджете субъекта Российской Федерации утвержденных бюджетных ассигнований на финансовое обеспечение указанных в </w:t>
      </w:r>
      <w:hyperlink w:anchor="P13" w:history="1">
        <w:r>
          <w:rPr>
            <w:color w:val="0000FF"/>
          </w:rPr>
          <w:t>пункте 1</w:t>
        </w:r>
      </w:hyperlink>
      <w:r>
        <w:t xml:space="preserve"> настоящих Правил расходных обязательств субъекта Российской Федерации, - в срок, устанавливаемый Министерством сельского хозяйства Российской Федерации;</w:t>
      </w:r>
    </w:p>
    <w:p w:rsidR="00307B76" w:rsidRDefault="00307B76">
      <w:pPr>
        <w:pStyle w:val="ConsPlusNormal"/>
        <w:spacing w:before="280"/>
        <w:ind w:firstLine="540"/>
        <w:jc w:val="both"/>
      </w:pPr>
      <w:r>
        <w:t xml:space="preserve">б) документ, содержащий информацию об использовании средств бюджетов субъектов Российской Федерации, которым предоставляется субсидия, - по </w:t>
      </w:r>
      <w:hyperlink r:id="rId19" w:history="1">
        <w:r>
          <w:rPr>
            <w:color w:val="0000FF"/>
          </w:rPr>
          <w:t>форме</w:t>
        </w:r>
      </w:hyperlink>
      <w:r>
        <w:t xml:space="preserve"> и в </w:t>
      </w:r>
      <w:hyperlink r:id="rId20" w:history="1">
        <w:r>
          <w:rPr>
            <w:color w:val="0000FF"/>
          </w:rPr>
          <w:t>срок</w:t>
        </w:r>
      </w:hyperlink>
      <w:r>
        <w:t>, которые устанавливаются Министерством сельского хозяйства Российской Федерации;</w:t>
      </w:r>
    </w:p>
    <w:p w:rsidR="00307B76" w:rsidRDefault="00307B76">
      <w:pPr>
        <w:pStyle w:val="ConsPlusNormal"/>
        <w:spacing w:before="280"/>
        <w:ind w:firstLine="540"/>
        <w:jc w:val="both"/>
      </w:pPr>
      <w:r>
        <w:t xml:space="preserve">в) отчет о финансово-экономическом состоянии получателей средств с приложением перечня получателей средств - по </w:t>
      </w:r>
      <w:hyperlink r:id="rId21" w:history="1">
        <w:r>
          <w:rPr>
            <w:color w:val="0000FF"/>
          </w:rPr>
          <w:t>форме</w:t>
        </w:r>
      </w:hyperlink>
      <w:r>
        <w:t xml:space="preserve"> и в </w:t>
      </w:r>
      <w:hyperlink r:id="rId22" w:history="1">
        <w:r>
          <w:rPr>
            <w:color w:val="0000FF"/>
          </w:rPr>
          <w:t>срок</w:t>
        </w:r>
      </w:hyperlink>
      <w:r>
        <w:t>, которые устанавливаются Министерством сельского хозяйства Российской Федерации;</w:t>
      </w:r>
    </w:p>
    <w:p w:rsidR="00307B76" w:rsidRDefault="00307B76">
      <w:pPr>
        <w:pStyle w:val="ConsPlusNormal"/>
        <w:spacing w:before="280"/>
        <w:ind w:firstLine="540"/>
        <w:jc w:val="both"/>
      </w:pPr>
      <w:r>
        <w:t>г) отчет о достижении субъектом Российской Федерации значения результата использования субсидии, подготавливаемый (формируемый) с использованием государственной интегрированной информационной системы управления общественными финансами "Электронный бюджет", - в порядке и в сроки, которые установлены соглашением о предоставлении субсидии.</w:t>
      </w:r>
    </w:p>
    <w:p w:rsidR="00307B76" w:rsidRDefault="00307B76">
      <w:pPr>
        <w:pStyle w:val="ConsPlusNormal"/>
        <w:spacing w:before="280"/>
        <w:ind w:firstLine="540"/>
        <w:jc w:val="both"/>
      </w:pPr>
      <w:bookmarkStart w:id="16" w:name="P138"/>
      <w:bookmarkEnd w:id="16"/>
      <w:r>
        <w:t>27. Для оценки эффективности использования субсидии применяется результат использования субсидии - количество субъектов малого и среднего предпринимательства в сфере агропромышленного комплекса, получивших поддержку, в том числе в результате услуг, оказанных центрами компетенций в сфере сельскохозяйственной кооперации и поддержки фермеров.</w:t>
      </w:r>
    </w:p>
    <w:p w:rsidR="00307B76" w:rsidRDefault="00307B76">
      <w:pPr>
        <w:pStyle w:val="ConsPlusNormal"/>
        <w:spacing w:before="280"/>
        <w:ind w:firstLine="540"/>
        <w:jc w:val="both"/>
      </w:pPr>
      <w:r>
        <w:t xml:space="preserve">28. Оценка эффективности использования субсидии по результату использования субсидии, предусмотренному </w:t>
      </w:r>
      <w:hyperlink w:anchor="P138" w:history="1">
        <w:r>
          <w:rPr>
            <w:color w:val="0000FF"/>
          </w:rPr>
          <w:t>пунктом 27</w:t>
        </w:r>
      </w:hyperlink>
      <w:r>
        <w:t xml:space="preserve"> настоящих Правил, осуществляется на основании отчета об эффективности использования субсидии по форме и в срок, которые устанавливаются Министерством сельского хозяйства Российской Федерации.</w:t>
      </w:r>
    </w:p>
    <w:p w:rsidR="00307B76" w:rsidRDefault="00307B76">
      <w:pPr>
        <w:pStyle w:val="ConsPlusNormal"/>
        <w:spacing w:before="280"/>
        <w:ind w:firstLine="540"/>
        <w:jc w:val="both"/>
      </w:pPr>
      <w:r>
        <w:t>29. Эффективность использования субсидии оценивается ежегодно Министерством сельского хозяйства Российской Федерации на основании интегральной оценки достижения значения результата использования субсидии, предусмотренного соглашением, в соответствии с методикой, утверждаемой Министерством.</w:t>
      </w:r>
    </w:p>
    <w:p w:rsidR="00307B76" w:rsidRDefault="00307B76">
      <w:pPr>
        <w:pStyle w:val="ConsPlusNormal"/>
        <w:spacing w:before="280"/>
        <w:ind w:firstLine="540"/>
        <w:jc w:val="both"/>
      </w:pPr>
      <w:r>
        <w:t xml:space="preserve">30. В случае если при формировании проекта федерального закона о федеральном бюджете на очередной финансовый год и плановый период субъектом </w:t>
      </w:r>
      <w:r>
        <w:lastRenderedPageBreak/>
        <w:t>Российской Федерации до 10 августа текущего финансового года представлено в Министерство сельского хозяйства Российской Федерации обращение, содержащее информацию об отсутствии частичной или полной потребности в субсидии, невостребованная субсидия распределяется между бюджетами других субъектов Российской Федерации, имеющих право на получение субсидии в соответствии с настоящими Правилами.</w:t>
      </w:r>
    </w:p>
    <w:p w:rsidR="00307B76" w:rsidRDefault="00307B76">
      <w:pPr>
        <w:pStyle w:val="ConsPlusNormal"/>
        <w:spacing w:before="280"/>
        <w:ind w:firstLine="540"/>
        <w:jc w:val="both"/>
      </w:pPr>
      <w:r>
        <w:t xml:space="preserve">31. Возврат субъектами Российской Федерации средств из бюджета субъекта Российской Федерации в федеральный бюджет в случае нарушения обязательств, предусмотренных соглашением о предоставлении субсидии, в части, касающейся выполнения результата использования субсидии и (или) достижения значения указанного результата, включая порядок расчета размера средств, подлежащих возврату, сроки возврата и основания для освобождения субъектов Российской Федерации от возврата таких средств, осуществляется в соответствии с </w:t>
      </w:r>
      <w:hyperlink r:id="rId23" w:history="1">
        <w:r>
          <w:rPr>
            <w:color w:val="0000FF"/>
          </w:rPr>
          <w:t>пунктами 16</w:t>
        </w:r>
      </w:hyperlink>
      <w:r>
        <w:t xml:space="preserve"> - </w:t>
      </w:r>
      <w:hyperlink r:id="rId24" w:history="1">
        <w:r>
          <w:rPr>
            <w:color w:val="0000FF"/>
          </w:rPr>
          <w:t>18</w:t>
        </w:r>
      </w:hyperlink>
      <w:r>
        <w:t xml:space="preserve"> и </w:t>
      </w:r>
      <w:hyperlink r:id="rId25" w:history="1">
        <w:r>
          <w:rPr>
            <w:color w:val="0000FF"/>
          </w:rPr>
          <w:t>20</w:t>
        </w:r>
      </w:hyperlink>
      <w:r>
        <w:t xml:space="preserve"> Правил формирования субсидий.</w:t>
      </w:r>
    </w:p>
    <w:p w:rsidR="00307B76" w:rsidRDefault="00307B76">
      <w:pPr>
        <w:pStyle w:val="ConsPlusNormal"/>
        <w:spacing w:before="280"/>
        <w:ind w:firstLine="540"/>
        <w:jc w:val="both"/>
      </w:pPr>
      <w:r>
        <w:t>32. Ответственность за достоверность представляемых в Министерство сельского хозяйства Российской Федерации сведений и соблюдение условий, предусмотренных настоящими Правилами и соглашением о предоставлении субсидии, возлагается на уполномоченный орган.</w:t>
      </w:r>
    </w:p>
    <w:p w:rsidR="00307B76" w:rsidRDefault="00307B76">
      <w:pPr>
        <w:pStyle w:val="ConsPlusNormal"/>
        <w:spacing w:before="280"/>
        <w:ind w:firstLine="540"/>
        <w:jc w:val="both"/>
      </w:pPr>
      <w:r>
        <w:t>33. 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rsidR="00307B76" w:rsidRDefault="00307B76">
      <w:pPr>
        <w:pStyle w:val="ConsPlusNormal"/>
        <w:jc w:val="both"/>
      </w:pPr>
    </w:p>
    <w:p w:rsidR="00307B76" w:rsidRDefault="00307B76">
      <w:pPr>
        <w:pStyle w:val="ConsPlusNormal"/>
        <w:jc w:val="both"/>
      </w:pPr>
    </w:p>
    <w:p w:rsidR="00307B76" w:rsidRDefault="00307B76">
      <w:pPr>
        <w:pStyle w:val="ConsPlusNormal"/>
        <w:jc w:val="both"/>
      </w:pPr>
    </w:p>
    <w:p w:rsidR="00307B76" w:rsidRDefault="00307B76">
      <w:pPr>
        <w:pStyle w:val="ConsPlusNormal"/>
        <w:jc w:val="both"/>
      </w:pPr>
    </w:p>
    <w:p w:rsidR="00307B76" w:rsidRDefault="00307B76">
      <w:pPr>
        <w:pStyle w:val="ConsPlusNormal"/>
        <w:jc w:val="both"/>
      </w:pPr>
    </w:p>
    <w:p w:rsidR="00307B76" w:rsidRDefault="00307B76">
      <w:pPr>
        <w:pStyle w:val="ConsPlusNormal"/>
      </w:pPr>
      <w:hyperlink r:id="rId26" w:history="1">
        <w:r>
          <w:rPr>
            <w:i/>
            <w:color w:val="0000FF"/>
          </w:rPr>
          <w:br/>
          <w:t>{Постановление Правительства РФ от 14.07.2012 N 717 (ред. от 31.12.2020) "О Государственной программе развития сельского хозяйства и регулирования рынков сельскохозяйственной продукции, сырья и продовольствия" {</w:t>
        </w:r>
        <w:proofErr w:type="spellStart"/>
        <w:r>
          <w:rPr>
            <w:i/>
            <w:color w:val="0000FF"/>
          </w:rPr>
          <w:t>КонсультантПлюс</w:t>
        </w:r>
        <w:proofErr w:type="spellEnd"/>
        <w:r>
          <w:rPr>
            <w:i/>
            <w:color w:val="0000FF"/>
          </w:rPr>
          <w:t>}}</w:t>
        </w:r>
      </w:hyperlink>
      <w:r>
        <w:br/>
      </w:r>
    </w:p>
    <w:p w:rsidR="00196780" w:rsidRDefault="00196780"/>
    <w:sectPr w:rsidR="00196780" w:rsidSect="00EA2C6D">
      <w:pgSz w:w="11906" w:h="16838" w:code="9"/>
      <w:pgMar w:top="567" w:right="567" w:bottom="567" w:left="1134" w:header="284" w:footer="284"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B76"/>
    <w:rsid w:val="00196780"/>
    <w:rsid w:val="00307B76"/>
    <w:rsid w:val="005C687A"/>
    <w:rsid w:val="00B53071"/>
    <w:rsid w:val="00CF3EEC"/>
    <w:rsid w:val="00EB7D69"/>
    <w:rsid w:val="00EE58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9CC9D8-6374-4D4B-A7EC-7B7F11BD1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580F"/>
    <w:pPr>
      <w:spacing w:after="0" w:line="240" w:lineRule="auto"/>
      <w:ind w:firstLine="709"/>
      <w:jc w:val="both"/>
    </w:pPr>
    <w:rPr>
      <w:rFonts w:ascii="Times New Roman" w:eastAsiaTheme="minorEastAsia" w:hAnsi="Times New Roman"/>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07B76"/>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Title">
    <w:name w:val="ConsPlusTitle"/>
    <w:rsid w:val="00307B76"/>
    <w:pPr>
      <w:widowControl w:val="0"/>
      <w:autoSpaceDE w:val="0"/>
      <w:autoSpaceDN w:val="0"/>
      <w:spacing w:after="0" w:line="240" w:lineRule="auto"/>
    </w:pPr>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84AC0DB5EC1C1D917C1868C5B2B5B14867CDE447C2401777BAF86FE023F6F4454F96785C123B48B4F38F549D6fEK3Q" TargetMode="External"/><Relationship Id="rId13" Type="http://schemas.openxmlformats.org/officeDocument/2006/relationships/image" Target="media/image2.wmf"/><Relationship Id="rId18" Type="http://schemas.openxmlformats.org/officeDocument/2006/relationships/image" Target="media/image7.wmf"/><Relationship Id="rId26" Type="http://schemas.openxmlformats.org/officeDocument/2006/relationships/hyperlink" Target="consultantplus://offline/ref=884AC0DB5EC1C1D917C1868C5B2B5B14867EDB487E2201777BAF86FE023F6F4446F93F8FC127A3884772A60D81EF4EAE2D5C2A79146B03f5K6Q" TargetMode="External"/><Relationship Id="rId3" Type="http://schemas.openxmlformats.org/officeDocument/2006/relationships/webSettings" Target="webSettings.xml"/><Relationship Id="rId21" Type="http://schemas.openxmlformats.org/officeDocument/2006/relationships/hyperlink" Target="consultantplus://offline/ref=884AC0DB5EC1C1D917C1868C5B2B5B14867DD0467E2901777BAF86FE023F6F4446F93F89C026AB8D492DA31890B742AA3642296408690155f9K7Q" TargetMode="External"/><Relationship Id="rId7" Type="http://schemas.openxmlformats.org/officeDocument/2006/relationships/hyperlink" Target="consultantplus://offline/ref=884AC0DB5EC1C1D917C1868C5B2B5B14867CDE447C2401777BAF86FE023F6F4454F96785C123B48B4F38F549D6fEK3Q" TargetMode="External"/><Relationship Id="rId12" Type="http://schemas.openxmlformats.org/officeDocument/2006/relationships/image" Target="media/image1.wmf"/><Relationship Id="rId17" Type="http://schemas.openxmlformats.org/officeDocument/2006/relationships/image" Target="media/image6.wmf"/><Relationship Id="rId25" Type="http://schemas.openxmlformats.org/officeDocument/2006/relationships/hyperlink" Target="consultantplus://offline/ref=884AC0DB5EC1C1D917C1868C5B2B5B14867EDF487D2101777BAF86FE023F6F4446F93F89C82FA1DF1D62A244D5E751AB30422B6714f6KAQ" TargetMode="External"/><Relationship Id="rId2" Type="http://schemas.openxmlformats.org/officeDocument/2006/relationships/settings" Target="settings.xml"/><Relationship Id="rId16" Type="http://schemas.openxmlformats.org/officeDocument/2006/relationships/image" Target="media/image5.wmf"/><Relationship Id="rId20" Type="http://schemas.openxmlformats.org/officeDocument/2006/relationships/hyperlink" Target="consultantplus://offline/ref=884AC0DB5EC1C1D917C1868C5B2B5B14867DD0467E2901777BAF86FE023F6F4446F93F89C026AA8A4D2DA31890B742AA3642296408690155f9K7Q" TargetMode="External"/><Relationship Id="rId1" Type="http://schemas.openxmlformats.org/officeDocument/2006/relationships/styles" Target="styles.xml"/><Relationship Id="rId6" Type="http://schemas.openxmlformats.org/officeDocument/2006/relationships/hyperlink" Target="consultantplus://offline/ref=884AC0DB5EC1C1D917C1868C5B2B5B14867CDF42772701777BAF86FE023F6F4454F96785C123B48B4F38F549D6fEK3Q" TargetMode="External"/><Relationship Id="rId11" Type="http://schemas.openxmlformats.org/officeDocument/2006/relationships/hyperlink" Target="consultantplus://offline/ref=884AC0DB5EC1C1D917C1868C5B2B5B14867EDF487D2101777BAF86FE023F6F4446F93F89C026AA8F482DA31890B742AA3642296408690155f9K7Q" TargetMode="External"/><Relationship Id="rId24" Type="http://schemas.openxmlformats.org/officeDocument/2006/relationships/hyperlink" Target="consultantplus://offline/ref=884AC0DB5EC1C1D917C1868C5B2B5B14867EDF487D2101777BAF86FE023F6F4446F93F8AC722A1DF1D62A244D5E751AB30422B6714f6KAQ" TargetMode="External"/><Relationship Id="rId5" Type="http://schemas.openxmlformats.org/officeDocument/2006/relationships/hyperlink" Target="consultantplus://offline/ref=884AC0DB5EC1C1D917C1868C5B2B5B148770DA40772601777BAF86FE023F6F4454F96785C123B48B4F38F549D6fEK3Q" TargetMode="External"/><Relationship Id="rId15" Type="http://schemas.openxmlformats.org/officeDocument/2006/relationships/image" Target="media/image4.wmf"/><Relationship Id="rId23" Type="http://schemas.openxmlformats.org/officeDocument/2006/relationships/hyperlink" Target="consultantplus://offline/ref=884AC0DB5EC1C1D917C1868C5B2B5B14867EDF487D2101777BAF86FE023F6F4446F93F8AC62FA1DF1D62A244D5E751AB30422B6714f6KAQ" TargetMode="External"/><Relationship Id="rId28" Type="http://schemas.openxmlformats.org/officeDocument/2006/relationships/theme" Target="theme/theme1.xml"/><Relationship Id="rId10" Type="http://schemas.openxmlformats.org/officeDocument/2006/relationships/hyperlink" Target="consultantplus://offline/ref=884AC0DB5EC1C1D917C1868C5B2B5B14867CDD49792601777BAF86FE023F6F4446F93F8EC225A9801877B31CD9E34AB5335F37651669f0K0Q" TargetMode="External"/><Relationship Id="rId19" Type="http://schemas.openxmlformats.org/officeDocument/2006/relationships/hyperlink" Target="consultantplus://offline/ref=884AC0DB5EC1C1D917C1868C5B2B5B14867DD0467E2901777BAF86FE023F6F4446F93F89C026AA8D452DA31890B742AA3642296408690155f9K7Q" TargetMode="External"/><Relationship Id="rId4" Type="http://schemas.openxmlformats.org/officeDocument/2006/relationships/hyperlink" Target="consultantplus://offline/ref=884AC0DB5EC1C1D917C1868C5B2B5B14867ED9457B2801777BAF86FE023F6F4446F93F89C026AA8A4C2DA31890B742AA3642296408690155f9K7Q" TargetMode="External"/><Relationship Id="rId9" Type="http://schemas.openxmlformats.org/officeDocument/2006/relationships/hyperlink" Target="consultantplus://offline/ref=884AC0DB5EC1C1D917C1868C5B2B5B14867DDF447A2101777BAF86FE023F6F4446F93F89C027AC89452DA31890B742AA3642296408690155f9K7Q" TargetMode="External"/><Relationship Id="rId14" Type="http://schemas.openxmlformats.org/officeDocument/2006/relationships/image" Target="media/image3.wmf"/><Relationship Id="rId22" Type="http://schemas.openxmlformats.org/officeDocument/2006/relationships/hyperlink" Target="consultantplus://offline/ref=884AC0DB5EC1C1D917C1868C5B2B5B14867DD0467E2901777BAF86FE023F6F4446F93F89C026AA8A4F2DA31890B742AA3642296408690155f9K7Q"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6685</Words>
  <Characters>38105</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Долженко Сергей Викторович</dc:creator>
  <cp:keywords/>
  <dc:description/>
  <cp:lastModifiedBy>Долженко Сергей Викторович</cp:lastModifiedBy>
  <cp:revision>1</cp:revision>
  <dcterms:created xsi:type="dcterms:W3CDTF">2021-03-15T16:10:00Z</dcterms:created>
  <dcterms:modified xsi:type="dcterms:W3CDTF">2021-03-15T16:14:00Z</dcterms:modified>
</cp:coreProperties>
</file>